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D8F0" w14:textId="4663C630" w:rsidR="00F43A7B" w:rsidRPr="00A2280E" w:rsidRDefault="00F43A7B" w:rsidP="00F43A7B">
      <w:pPr>
        <w:spacing w:after="0"/>
        <w:ind w:left="5245" w:firstLine="0"/>
        <w:rPr>
          <w:lang w:val="lt-LT"/>
        </w:rPr>
      </w:pPr>
      <w:r w:rsidRPr="00A2280E">
        <w:rPr>
          <w:lang w:val="lt-LT"/>
        </w:rPr>
        <w:t xml:space="preserve">Baudžiamoji byla Nr. </w:t>
      </w:r>
      <w:r w:rsidR="00DA794A" w:rsidRPr="00A2280E">
        <w:rPr>
          <w:lang w:val="lt-LT"/>
        </w:rPr>
        <w:t>2K-123-697/2026</w:t>
      </w:r>
    </w:p>
    <w:p w14:paraId="7E8C18B2" w14:textId="51F119B3" w:rsidR="00F43A7B" w:rsidRPr="00A2280E" w:rsidRDefault="00F43A7B" w:rsidP="00F43A7B">
      <w:pPr>
        <w:spacing w:after="0"/>
        <w:ind w:left="5245" w:firstLine="0"/>
        <w:rPr>
          <w:lang w:val="lt-LT"/>
        </w:rPr>
      </w:pPr>
      <w:r w:rsidRPr="00A2280E">
        <w:rPr>
          <w:lang w:val="lt-LT"/>
        </w:rPr>
        <w:t xml:space="preserve">Teisminio proceso Nr. </w:t>
      </w:r>
      <w:r w:rsidR="00DA794A" w:rsidRPr="00A2280E">
        <w:rPr>
          <w:lang w:val="lt-LT"/>
        </w:rPr>
        <w:t>1-01-1-16991-2021-4</w:t>
      </w:r>
    </w:p>
    <w:p w14:paraId="5F9C56A1" w14:textId="1C605156" w:rsidR="00F43A7B" w:rsidRPr="00A2280E" w:rsidRDefault="00F43A7B" w:rsidP="00B73DCF">
      <w:pPr>
        <w:spacing w:after="0"/>
        <w:ind w:left="5245" w:firstLine="0"/>
        <w:rPr>
          <w:lang w:val="lt-LT"/>
        </w:rPr>
      </w:pPr>
      <w:r w:rsidRPr="00A2280E">
        <w:rPr>
          <w:lang w:val="lt-LT"/>
        </w:rPr>
        <w:t>Procesinio sprendimo kategorij</w:t>
      </w:r>
      <w:r w:rsidR="001E65B9" w:rsidRPr="00A2280E">
        <w:rPr>
          <w:lang w:val="lt-LT"/>
        </w:rPr>
        <w:t>os:</w:t>
      </w:r>
    </w:p>
    <w:p w14:paraId="5F730DB4" w14:textId="5E150D83" w:rsidR="00A2280E" w:rsidRDefault="00A2280E" w:rsidP="00B73DCF">
      <w:pPr>
        <w:spacing w:after="0"/>
        <w:ind w:left="5245" w:firstLine="0"/>
        <w:rPr>
          <w:lang w:val="lt-LT"/>
        </w:rPr>
      </w:pPr>
      <w:r w:rsidRPr="00A2280E">
        <w:rPr>
          <w:lang w:val="lt-LT"/>
        </w:rPr>
        <w:t>1.2.6.3.1; 1.2.6.4; 2.1.4.10.2; 2.8.9.4</w:t>
      </w:r>
    </w:p>
    <w:p w14:paraId="4F9D9011" w14:textId="44128BB0" w:rsidR="00221CE9" w:rsidRDefault="00221CE9" w:rsidP="00B73DCF">
      <w:pPr>
        <w:spacing w:after="0"/>
        <w:ind w:left="5245" w:firstLine="0"/>
        <w:rPr>
          <w:lang w:val="lt-LT"/>
        </w:rPr>
      </w:pPr>
      <w:r w:rsidRPr="00221CE9">
        <w:rPr>
          <w:lang w:val="lt-LT"/>
        </w:rPr>
        <w:t>(S)</w:t>
      </w:r>
    </w:p>
    <w:p w14:paraId="0BB442F8" w14:textId="7369074D" w:rsidR="00F43A7B" w:rsidRPr="00C1729F" w:rsidRDefault="00F43A7B" w:rsidP="00F43A7B">
      <w:pPr>
        <w:spacing w:after="0"/>
        <w:ind w:left="0" w:firstLine="0"/>
        <w:jc w:val="left"/>
        <w:rPr>
          <w:lang w:val="lt-LT"/>
        </w:rPr>
      </w:pPr>
    </w:p>
    <w:p w14:paraId="5191435E" w14:textId="73A97B52" w:rsidR="009B1CCE" w:rsidRPr="00C1729F" w:rsidRDefault="009B1CCE" w:rsidP="00F43A7B">
      <w:pPr>
        <w:spacing w:after="0"/>
        <w:ind w:left="0" w:firstLine="0"/>
        <w:jc w:val="center"/>
        <w:rPr>
          <w:lang w:val="lt-LT"/>
        </w:rPr>
      </w:pPr>
      <w:r>
        <w:rPr>
          <w:lang w:eastAsia="lt-LT"/>
        </w:rPr>
        <w:object w:dxaOrig="1005" w:dyaOrig="1080" w14:anchorId="02F45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4.15pt" o:ole="" fillcolor="window">
            <v:imagedata r:id="rId8" o:title=""/>
          </v:shape>
          <o:OLEObject Type="Embed" ProgID="Word.Picture.8" ShapeID="_x0000_i1025" DrawAspect="Content" ObjectID="_1843205621" r:id="rId9"/>
        </w:object>
      </w:r>
    </w:p>
    <w:p w14:paraId="69A5874D" w14:textId="77777777" w:rsidR="00F43A7B" w:rsidRPr="00C1729F" w:rsidRDefault="00F43A7B" w:rsidP="00F43A7B">
      <w:pPr>
        <w:spacing w:after="0"/>
        <w:ind w:left="0" w:firstLine="0"/>
        <w:jc w:val="center"/>
        <w:rPr>
          <w:lang w:val="lt-LT"/>
        </w:rPr>
      </w:pPr>
    </w:p>
    <w:p w14:paraId="0E447209" w14:textId="77777777" w:rsidR="00F43A7B" w:rsidRPr="00B967B9" w:rsidRDefault="00F43A7B" w:rsidP="00F43A7B">
      <w:pPr>
        <w:keepNext/>
        <w:spacing w:after="0"/>
        <w:ind w:left="0" w:firstLine="0"/>
        <w:jc w:val="center"/>
        <w:outlineLvl w:val="0"/>
        <w:rPr>
          <w:b/>
          <w:bCs/>
          <w:sz w:val="28"/>
          <w:szCs w:val="28"/>
          <w:lang w:val="lt-LT"/>
        </w:rPr>
      </w:pPr>
      <w:r w:rsidRPr="00B967B9">
        <w:rPr>
          <w:b/>
          <w:bCs/>
          <w:sz w:val="28"/>
          <w:szCs w:val="28"/>
          <w:lang w:val="lt-LT"/>
        </w:rPr>
        <w:t xml:space="preserve">LIETUVOS AUKŠČIAUSIASIS TEISMAS </w:t>
      </w:r>
    </w:p>
    <w:p w14:paraId="72D78DAC" w14:textId="77777777" w:rsidR="00F43A7B" w:rsidRPr="00B967B9" w:rsidRDefault="00F43A7B" w:rsidP="00F43A7B">
      <w:pPr>
        <w:keepNext/>
        <w:spacing w:after="0"/>
        <w:ind w:left="0" w:firstLine="0"/>
        <w:jc w:val="left"/>
        <w:outlineLvl w:val="0"/>
        <w:rPr>
          <w:b/>
          <w:bCs/>
          <w:sz w:val="28"/>
          <w:szCs w:val="28"/>
          <w:lang w:val="lt-LT"/>
        </w:rPr>
      </w:pPr>
    </w:p>
    <w:p w14:paraId="5262E77C" w14:textId="77777777" w:rsidR="00F43A7B" w:rsidRPr="00B967B9" w:rsidRDefault="00F43A7B" w:rsidP="00F43A7B">
      <w:pPr>
        <w:keepNext/>
        <w:spacing w:after="0"/>
        <w:ind w:left="0" w:firstLine="0"/>
        <w:jc w:val="center"/>
        <w:outlineLvl w:val="0"/>
        <w:rPr>
          <w:b/>
          <w:bCs/>
          <w:sz w:val="28"/>
          <w:szCs w:val="28"/>
          <w:lang w:val="lt-LT"/>
        </w:rPr>
      </w:pPr>
      <w:r w:rsidRPr="00B967B9">
        <w:rPr>
          <w:b/>
          <w:bCs/>
          <w:sz w:val="28"/>
          <w:szCs w:val="28"/>
          <w:lang w:val="lt-LT"/>
        </w:rPr>
        <w:t>N U T A R T I S</w:t>
      </w:r>
    </w:p>
    <w:p w14:paraId="37575E62" w14:textId="77777777" w:rsidR="00F43A7B" w:rsidRPr="00C1729F" w:rsidRDefault="00F43A7B" w:rsidP="00F43A7B">
      <w:pPr>
        <w:keepNext/>
        <w:spacing w:after="0"/>
        <w:ind w:left="0" w:firstLine="0"/>
        <w:jc w:val="center"/>
        <w:outlineLvl w:val="1"/>
        <w:rPr>
          <w:sz w:val="28"/>
          <w:lang w:val="lt-LT"/>
        </w:rPr>
      </w:pPr>
      <w:r w:rsidRPr="00C1729F">
        <w:rPr>
          <w:lang w:val="lt-LT"/>
        </w:rPr>
        <w:t>LIETUVOS RESPUBLIKOS VARDU</w:t>
      </w:r>
    </w:p>
    <w:p w14:paraId="2DCCA361" w14:textId="77777777" w:rsidR="00F43A7B" w:rsidRPr="00C1729F" w:rsidRDefault="00F43A7B" w:rsidP="00F43A7B">
      <w:pPr>
        <w:spacing w:after="0"/>
        <w:ind w:left="0" w:firstLine="0"/>
        <w:jc w:val="left"/>
        <w:rPr>
          <w:lang w:val="lt-LT"/>
        </w:rPr>
      </w:pPr>
    </w:p>
    <w:p w14:paraId="7196FC55" w14:textId="66E21AF7" w:rsidR="00833F6B" w:rsidRPr="00745269" w:rsidRDefault="00A85E5A" w:rsidP="00A13B82">
      <w:pPr>
        <w:keepNext/>
        <w:spacing w:after="0"/>
        <w:ind w:left="0" w:firstLine="0"/>
        <w:jc w:val="center"/>
        <w:outlineLvl w:val="0"/>
        <w:rPr>
          <w:bCs/>
          <w:lang w:val="lt-LT"/>
        </w:rPr>
      </w:pPr>
      <w:r w:rsidRPr="00745269">
        <w:rPr>
          <w:bCs/>
          <w:lang w:val="lt-LT"/>
        </w:rPr>
        <w:t>2026 m.</w:t>
      </w:r>
      <w:r w:rsidR="00745269" w:rsidRPr="00745269">
        <w:rPr>
          <w:bCs/>
          <w:lang w:val="lt-LT"/>
        </w:rPr>
        <w:t xml:space="preserve"> birželio 17 d.</w:t>
      </w:r>
    </w:p>
    <w:p w14:paraId="29172134" w14:textId="4518C669" w:rsidR="00F43A7B" w:rsidRPr="00C1729F" w:rsidRDefault="00F43A7B" w:rsidP="00F43A7B">
      <w:pPr>
        <w:spacing w:after="0"/>
        <w:ind w:left="0" w:firstLine="0"/>
        <w:jc w:val="center"/>
        <w:rPr>
          <w:lang w:val="lt-LT"/>
        </w:rPr>
      </w:pPr>
      <w:r w:rsidRPr="00C1729F">
        <w:rPr>
          <w:lang w:val="lt-LT"/>
        </w:rPr>
        <w:t>Vilnius</w:t>
      </w:r>
    </w:p>
    <w:p w14:paraId="77618029" w14:textId="77777777" w:rsidR="00F43A7B" w:rsidRPr="00C1729F" w:rsidRDefault="00F43A7B" w:rsidP="00F43A7B">
      <w:pPr>
        <w:spacing w:after="0"/>
        <w:ind w:left="0" w:firstLine="0"/>
        <w:jc w:val="left"/>
        <w:rPr>
          <w:lang w:val="lt-LT"/>
        </w:rPr>
      </w:pPr>
    </w:p>
    <w:p w14:paraId="727E8E8A" w14:textId="0D4CA3EF" w:rsidR="00F43A7B" w:rsidRPr="00C1729F" w:rsidRDefault="00F43A7B" w:rsidP="00DA794A">
      <w:pPr>
        <w:spacing w:after="0"/>
        <w:ind w:left="0" w:firstLine="720"/>
        <w:rPr>
          <w:lang w:val="lt-LT"/>
        </w:rPr>
      </w:pPr>
      <w:r w:rsidRPr="00C1729F">
        <w:rPr>
          <w:lang w:val="lt-LT"/>
        </w:rPr>
        <w:t>Lietuvos Aukščiausiojo Teismo Baudžiamųjų bylų skyriaus teisėjų kolegija, susidedanti iš teisėjų</w:t>
      </w:r>
      <w:bookmarkStart w:id="0" w:name="_Hlk158035079"/>
      <w:r w:rsidR="00DA794A">
        <w:rPr>
          <w:lang w:val="lt-LT"/>
        </w:rPr>
        <w:t xml:space="preserve"> </w:t>
      </w:r>
      <w:r w:rsidR="00DA794A" w:rsidRPr="00DA794A">
        <w:rPr>
          <w:lang w:val="lt-LT"/>
        </w:rPr>
        <w:t>Albino Antanaičio</w:t>
      </w:r>
      <w:r w:rsidR="00DA794A">
        <w:rPr>
          <w:lang w:val="lt-LT"/>
        </w:rPr>
        <w:t xml:space="preserve"> </w:t>
      </w:r>
      <w:r w:rsidR="00DA794A" w:rsidRPr="00C1729F">
        <w:rPr>
          <w:lang w:val="lt-LT"/>
        </w:rPr>
        <w:t>(kolegijos pirminink</w:t>
      </w:r>
      <w:r w:rsidR="00745269">
        <w:rPr>
          <w:lang w:val="lt-LT"/>
        </w:rPr>
        <w:t>o</w:t>
      </w:r>
      <w:r w:rsidR="00DA794A" w:rsidRPr="00C1729F">
        <w:rPr>
          <w:lang w:val="lt-LT"/>
        </w:rPr>
        <w:t>)</w:t>
      </w:r>
      <w:r w:rsidR="00DA794A" w:rsidRPr="00DA794A">
        <w:rPr>
          <w:lang w:val="lt-LT"/>
        </w:rPr>
        <w:t xml:space="preserve">, Olego </w:t>
      </w:r>
      <w:proofErr w:type="spellStart"/>
      <w:r w:rsidR="00DA794A" w:rsidRPr="00DA794A">
        <w:rPr>
          <w:lang w:val="lt-LT"/>
        </w:rPr>
        <w:t>Fedosiuko</w:t>
      </w:r>
      <w:proofErr w:type="spellEnd"/>
      <w:r w:rsidR="00DA794A" w:rsidRPr="00DA794A">
        <w:rPr>
          <w:lang w:val="lt-LT"/>
        </w:rPr>
        <w:t xml:space="preserve"> ir</w:t>
      </w:r>
      <w:r w:rsidR="00DA794A">
        <w:rPr>
          <w:lang w:val="lt-LT"/>
        </w:rPr>
        <w:t xml:space="preserve"> </w:t>
      </w:r>
      <w:r w:rsidR="00DA794A" w:rsidRPr="00DA794A">
        <w:rPr>
          <w:lang w:val="lt-LT"/>
        </w:rPr>
        <w:t>Alvydo Pikelio</w:t>
      </w:r>
      <w:r w:rsidR="009E535E">
        <w:rPr>
          <w:lang w:val="lt-LT"/>
        </w:rPr>
        <w:t xml:space="preserve"> </w:t>
      </w:r>
      <w:r w:rsidR="009E535E" w:rsidRPr="00C1729F">
        <w:rPr>
          <w:lang w:val="lt-LT"/>
        </w:rPr>
        <w:t>(pranešėj</w:t>
      </w:r>
      <w:r w:rsidR="00745269">
        <w:rPr>
          <w:lang w:val="lt-LT"/>
        </w:rPr>
        <w:t>o</w:t>
      </w:r>
      <w:r w:rsidR="009E535E" w:rsidRPr="00C1729F">
        <w:rPr>
          <w:lang w:val="lt-LT"/>
        </w:rPr>
        <w:t>)</w:t>
      </w:r>
      <w:bookmarkEnd w:id="0"/>
      <w:r w:rsidRPr="00C1729F">
        <w:rPr>
          <w:lang w:val="lt-LT"/>
        </w:rPr>
        <w:t>,</w:t>
      </w:r>
    </w:p>
    <w:p w14:paraId="34D5432C" w14:textId="574E97F1" w:rsidR="00745269" w:rsidRDefault="00745269" w:rsidP="00177E04">
      <w:pPr>
        <w:spacing w:after="0"/>
        <w:ind w:left="0" w:firstLine="0"/>
        <w:rPr>
          <w:highlight w:val="yellow"/>
          <w:lang w:val="lt-LT"/>
        </w:rPr>
      </w:pPr>
      <w:r w:rsidRPr="00745269">
        <w:rPr>
          <w:lang w:val="lt-LT"/>
        </w:rPr>
        <w:t>sekretoriaujant</w:t>
      </w:r>
      <w:r w:rsidR="0036278C">
        <w:rPr>
          <w:lang w:val="lt-LT"/>
        </w:rPr>
        <w:t xml:space="preserve"> Agatai </w:t>
      </w:r>
      <w:proofErr w:type="spellStart"/>
      <w:r w:rsidR="0036278C">
        <w:rPr>
          <w:lang w:val="lt-LT"/>
        </w:rPr>
        <w:t>Minkel</w:t>
      </w:r>
      <w:proofErr w:type="spellEnd"/>
      <w:r w:rsidR="0036278C">
        <w:rPr>
          <w:lang w:val="lt-LT"/>
        </w:rPr>
        <w:t>,</w:t>
      </w:r>
    </w:p>
    <w:p w14:paraId="7BED15ED" w14:textId="58F66461" w:rsidR="0036278C" w:rsidRPr="00745269" w:rsidRDefault="005032A0" w:rsidP="005032A0">
      <w:pPr>
        <w:spacing w:after="0"/>
        <w:ind w:left="0" w:firstLine="0"/>
        <w:rPr>
          <w:lang w:val="lt-LT"/>
        </w:rPr>
      </w:pPr>
      <w:r w:rsidRPr="00745269">
        <w:rPr>
          <w:lang w:val="lt-LT"/>
        </w:rPr>
        <w:t>dalyvaujant prokuror</w:t>
      </w:r>
      <w:r w:rsidR="00DA794A" w:rsidRPr="00745269">
        <w:rPr>
          <w:lang w:val="lt-LT"/>
        </w:rPr>
        <w:t>ei</w:t>
      </w:r>
      <w:r w:rsidR="00745269">
        <w:rPr>
          <w:lang w:val="lt-LT"/>
        </w:rPr>
        <w:t xml:space="preserve"> </w:t>
      </w:r>
      <w:r w:rsidR="00745269" w:rsidRPr="00745269">
        <w:rPr>
          <w:lang w:val="lt-LT"/>
        </w:rPr>
        <w:t>Aida</w:t>
      </w:r>
      <w:r w:rsidR="00745269">
        <w:rPr>
          <w:lang w:val="lt-LT"/>
        </w:rPr>
        <w:t>i</w:t>
      </w:r>
      <w:r w:rsidR="00745269" w:rsidRPr="00745269">
        <w:rPr>
          <w:lang w:val="lt-LT"/>
        </w:rPr>
        <w:t xml:space="preserve"> </w:t>
      </w:r>
      <w:proofErr w:type="spellStart"/>
      <w:r w:rsidR="00745269" w:rsidRPr="00745269">
        <w:rPr>
          <w:lang w:val="lt-LT"/>
        </w:rPr>
        <w:t>Japertien</w:t>
      </w:r>
      <w:r w:rsidR="00745269">
        <w:rPr>
          <w:lang w:val="lt-LT"/>
        </w:rPr>
        <w:t>ei</w:t>
      </w:r>
      <w:proofErr w:type="spellEnd"/>
      <w:r w:rsidR="00745269">
        <w:rPr>
          <w:lang w:val="lt-LT"/>
        </w:rPr>
        <w:t>,</w:t>
      </w:r>
    </w:p>
    <w:p w14:paraId="5E03B302" w14:textId="6CA28102" w:rsidR="0036278C" w:rsidRPr="008A3A89" w:rsidRDefault="00745269" w:rsidP="00DA794A">
      <w:pPr>
        <w:spacing w:after="0"/>
        <w:ind w:left="0" w:firstLine="0"/>
        <w:rPr>
          <w:lang w:val="lt-LT"/>
        </w:rPr>
      </w:pPr>
      <w:r w:rsidRPr="00745269">
        <w:rPr>
          <w:lang w:val="lt-LT"/>
        </w:rPr>
        <w:t>nuteistajai</w:t>
      </w:r>
      <w:r w:rsidR="00DA794A" w:rsidRPr="00745269">
        <w:rPr>
          <w:lang w:val="lt-LT"/>
        </w:rPr>
        <w:t xml:space="preserve"> </w:t>
      </w:r>
      <w:bookmarkStart w:id="1" w:name="Buk_32"/>
      <w:r w:rsidR="00E070C5" w:rsidRPr="00221CE9">
        <w:rPr>
          <w:lang w:val="lt-LT"/>
        </w:rPr>
        <w:t>J. K.</w:t>
      </w:r>
      <w:bookmarkEnd w:id="1"/>
      <w:r w:rsidR="00DA794A" w:rsidRPr="00745269">
        <w:rPr>
          <w:lang w:val="lt-LT"/>
        </w:rPr>
        <w:t>-N</w:t>
      </w:r>
      <w:r w:rsidR="00E070C5">
        <w:rPr>
          <w:lang w:val="lt-LT"/>
        </w:rPr>
        <w:t>.</w:t>
      </w:r>
      <w:r w:rsidR="00DA794A" w:rsidRPr="00745269">
        <w:rPr>
          <w:lang w:val="lt-LT"/>
        </w:rPr>
        <w:t>, j</w:t>
      </w:r>
      <w:r w:rsidRPr="00745269">
        <w:rPr>
          <w:lang w:val="lt-LT"/>
        </w:rPr>
        <w:t>os</w:t>
      </w:r>
      <w:r w:rsidR="00DA794A" w:rsidRPr="00745269">
        <w:rPr>
          <w:lang w:val="lt-LT"/>
        </w:rPr>
        <w:t xml:space="preserve"> gynėjui advokatui Vytautui Sirvydžiui,</w:t>
      </w:r>
    </w:p>
    <w:p w14:paraId="4705A261" w14:textId="17E220B4" w:rsidR="00745269" w:rsidRPr="008A3A89" w:rsidRDefault="00DA794A" w:rsidP="005032A0">
      <w:pPr>
        <w:spacing w:after="0"/>
        <w:ind w:left="0" w:firstLine="0"/>
        <w:rPr>
          <w:lang w:val="lt-LT"/>
        </w:rPr>
      </w:pPr>
      <w:r w:rsidRPr="008A3A89">
        <w:rPr>
          <w:lang w:val="lt-LT"/>
        </w:rPr>
        <w:t xml:space="preserve">nuteistosios ŽŪB „Aviena ir ėriena“ atstovui advokatui Renaldui </w:t>
      </w:r>
      <w:proofErr w:type="spellStart"/>
      <w:r w:rsidRPr="008A3A89">
        <w:rPr>
          <w:lang w:val="lt-LT"/>
        </w:rPr>
        <w:t>Baliūčiui</w:t>
      </w:r>
      <w:proofErr w:type="spellEnd"/>
      <w:r w:rsidRPr="008A3A89">
        <w:rPr>
          <w:lang w:val="lt-LT"/>
        </w:rPr>
        <w:t>,</w:t>
      </w:r>
    </w:p>
    <w:p w14:paraId="007B6D39" w14:textId="42698F40" w:rsidR="0036278C" w:rsidRDefault="00DA794A" w:rsidP="005032A0">
      <w:pPr>
        <w:spacing w:after="0"/>
        <w:ind w:left="0" w:firstLine="0"/>
        <w:rPr>
          <w:lang w:val="lt-LT"/>
        </w:rPr>
      </w:pPr>
      <w:r w:rsidRPr="00745269">
        <w:rPr>
          <w:lang w:val="lt-LT"/>
        </w:rPr>
        <w:t xml:space="preserve">nukentėjusiojo </w:t>
      </w:r>
      <w:bookmarkStart w:id="2" w:name="Buk_589"/>
      <w:r w:rsidR="00E070C5" w:rsidRPr="00221CE9">
        <w:rPr>
          <w:lang w:val="lt-LT"/>
        </w:rPr>
        <w:t xml:space="preserve">U. I. </w:t>
      </w:r>
      <w:bookmarkEnd w:id="2"/>
      <w:r w:rsidRPr="00745269">
        <w:rPr>
          <w:lang w:val="lt-LT"/>
        </w:rPr>
        <w:t>(</w:t>
      </w:r>
      <w:bookmarkStart w:id="3" w:name="Buk_634"/>
      <w:r w:rsidR="00E070C5" w:rsidRPr="00221CE9">
        <w:rPr>
          <w:lang w:val="lt-LT"/>
        </w:rPr>
        <w:t>U. I.</w:t>
      </w:r>
      <w:bookmarkEnd w:id="3"/>
      <w:r w:rsidRPr="00745269">
        <w:rPr>
          <w:lang w:val="lt-LT"/>
        </w:rPr>
        <w:t xml:space="preserve">) atstovui advokatui Daliui </w:t>
      </w:r>
      <w:proofErr w:type="spellStart"/>
      <w:r w:rsidRPr="00745269">
        <w:rPr>
          <w:lang w:val="lt-LT"/>
        </w:rPr>
        <w:t>Poviliui</w:t>
      </w:r>
      <w:proofErr w:type="spellEnd"/>
      <w:r w:rsidRPr="00745269">
        <w:rPr>
          <w:lang w:val="lt-LT"/>
        </w:rPr>
        <w:t>,</w:t>
      </w:r>
    </w:p>
    <w:p w14:paraId="1D92E95C" w14:textId="6B2C2A6D" w:rsidR="00736644" w:rsidRDefault="00454FC7" w:rsidP="00736644">
      <w:pPr>
        <w:spacing w:after="0"/>
        <w:ind w:left="0" w:firstLine="720"/>
        <w:rPr>
          <w:lang w:val="lt-LT"/>
        </w:rPr>
      </w:pPr>
      <w:r w:rsidRPr="00454FC7">
        <w:rPr>
          <w:lang w:val="lt-LT"/>
        </w:rPr>
        <w:t>viešame teismo posėdyje kasacine žodinio proceso tvarka išnagrinėjo baudžiamąją bylą pagal</w:t>
      </w:r>
      <w:r w:rsidR="00DA794A">
        <w:rPr>
          <w:lang w:val="lt-LT"/>
        </w:rPr>
        <w:t xml:space="preserve"> </w:t>
      </w:r>
      <w:r w:rsidR="00DA794A" w:rsidRPr="00DA794A">
        <w:rPr>
          <w:b/>
          <w:bCs/>
          <w:lang w:val="lt-LT"/>
        </w:rPr>
        <w:t xml:space="preserve">nuteistojo </w:t>
      </w:r>
      <w:bookmarkStart w:id="4" w:name="Buk_453"/>
      <w:r w:rsidR="00E070C5" w:rsidRPr="00221CE9">
        <w:rPr>
          <w:b/>
          <w:bCs/>
          <w:lang w:val="lt-LT"/>
        </w:rPr>
        <w:t xml:space="preserve">S. K. </w:t>
      </w:r>
      <w:bookmarkEnd w:id="4"/>
      <w:r w:rsidR="00745269" w:rsidRPr="00745269">
        <w:rPr>
          <w:b/>
          <w:bCs/>
          <w:lang w:val="lt-LT"/>
        </w:rPr>
        <w:t>(</w:t>
      </w:r>
      <w:bookmarkStart w:id="5" w:name="Buk_454"/>
      <w:r w:rsidR="00E070C5" w:rsidRPr="00221CE9">
        <w:rPr>
          <w:b/>
          <w:bCs/>
          <w:lang w:val="lt-LT"/>
        </w:rPr>
        <w:t>S. K.</w:t>
      </w:r>
      <w:bookmarkEnd w:id="5"/>
      <w:r w:rsidR="00745269" w:rsidRPr="00745269">
        <w:rPr>
          <w:b/>
          <w:bCs/>
          <w:lang w:val="lt-LT"/>
        </w:rPr>
        <w:t>)</w:t>
      </w:r>
      <w:r w:rsidR="00736644">
        <w:rPr>
          <w:b/>
          <w:bCs/>
          <w:lang w:val="lt-LT"/>
        </w:rPr>
        <w:t xml:space="preserve"> </w:t>
      </w:r>
      <w:r w:rsidR="00DA794A" w:rsidRPr="00DA794A">
        <w:rPr>
          <w:b/>
          <w:bCs/>
          <w:lang w:val="lt-LT"/>
        </w:rPr>
        <w:t xml:space="preserve">ir jo gynėjo advokato Vytauto Sirvydžio, </w:t>
      </w:r>
      <w:r w:rsidR="00736644" w:rsidRPr="00DA794A">
        <w:rPr>
          <w:b/>
          <w:bCs/>
          <w:lang w:val="lt-LT"/>
        </w:rPr>
        <w:t xml:space="preserve">nuteistosios </w:t>
      </w:r>
      <w:bookmarkStart w:id="6" w:name="Buk_35"/>
      <w:r w:rsidR="00E070C5" w:rsidRPr="00221CE9">
        <w:rPr>
          <w:b/>
          <w:bCs/>
          <w:lang w:val="lt-LT"/>
        </w:rPr>
        <w:t>J. K.</w:t>
      </w:r>
      <w:bookmarkEnd w:id="6"/>
      <w:r w:rsidR="00736644" w:rsidRPr="00DA794A">
        <w:rPr>
          <w:b/>
          <w:bCs/>
          <w:lang w:val="lt-LT"/>
        </w:rPr>
        <w:t>-N</w:t>
      </w:r>
      <w:r w:rsidR="00E070C5">
        <w:rPr>
          <w:b/>
          <w:bCs/>
          <w:lang w:val="lt-LT"/>
        </w:rPr>
        <w:t>.</w:t>
      </w:r>
      <w:r w:rsidR="00736644" w:rsidRPr="00DA794A">
        <w:rPr>
          <w:b/>
          <w:bCs/>
          <w:lang w:val="lt-LT"/>
        </w:rPr>
        <w:t xml:space="preserve"> gynėjo advokato Vytauto Sirvydžio</w:t>
      </w:r>
      <w:r w:rsidR="00736644">
        <w:rPr>
          <w:b/>
          <w:bCs/>
          <w:lang w:val="lt-LT"/>
        </w:rPr>
        <w:t xml:space="preserve">, </w:t>
      </w:r>
      <w:r w:rsidR="00DA794A" w:rsidRPr="00DA794A">
        <w:rPr>
          <w:b/>
          <w:bCs/>
          <w:lang w:val="lt-LT"/>
        </w:rPr>
        <w:t xml:space="preserve">nuteisto juridinio asmens – ŽŪB „Aviena ir ėriena“ direktorės </w:t>
      </w:r>
      <w:bookmarkStart w:id="7" w:name="Buk_36"/>
      <w:r w:rsidR="00E070C5" w:rsidRPr="00221CE9">
        <w:rPr>
          <w:b/>
          <w:bCs/>
          <w:lang w:val="lt-LT"/>
        </w:rPr>
        <w:t>J.</w:t>
      </w:r>
      <w:r w:rsidR="00221CE9" w:rsidRPr="00221CE9">
        <w:rPr>
          <w:b/>
          <w:bCs/>
          <w:lang w:val="lt-LT"/>
        </w:rPr>
        <w:t> </w:t>
      </w:r>
      <w:r w:rsidR="00E070C5" w:rsidRPr="00221CE9">
        <w:rPr>
          <w:b/>
          <w:bCs/>
          <w:lang w:val="lt-LT"/>
        </w:rPr>
        <w:t>K.</w:t>
      </w:r>
      <w:bookmarkEnd w:id="7"/>
      <w:r w:rsidR="00DA794A" w:rsidRPr="00DA794A">
        <w:rPr>
          <w:b/>
          <w:bCs/>
          <w:lang w:val="lt-LT"/>
        </w:rPr>
        <w:t>-N</w:t>
      </w:r>
      <w:r w:rsidR="00E070C5">
        <w:rPr>
          <w:b/>
          <w:bCs/>
          <w:lang w:val="lt-LT"/>
        </w:rPr>
        <w:t>.</w:t>
      </w:r>
      <w:r w:rsidR="00DA794A" w:rsidRPr="00DA794A">
        <w:rPr>
          <w:b/>
          <w:bCs/>
          <w:lang w:val="lt-LT"/>
        </w:rPr>
        <w:t xml:space="preserve"> ir jo atstovo advokato Renaldo </w:t>
      </w:r>
      <w:proofErr w:type="spellStart"/>
      <w:r w:rsidR="00DA794A" w:rsidRPr="00DA794A">
        <w:rPr>
          <w:b/>
          <w:bCs/>
          <w:lang w:val="lt-LT"/>
        </w:rPr>
        <w:t>Baliūčio</w:t>
      </w:r>
      <w:proofErr w:type="spellEnd"/>
      <w:r w:rsidR="00736644">
        <w:rPr>
          <w:b/>
          <w:bCs/>
          <w:lang w:val="lt-LT"/>
        </w:rPr>
        <w:t xml:space="preserve"> </w:t>
      </w:r>
      <w:r w:rsidR="00DA794A">
        <w:rPr>
          <w:lang w:val="lt-LT"/>
        </w:rPr>
        <w:t xml:space="preserve">kasacinius skundus </w:t>
      </w:r>
      <w:r w:rsidR="00F43A7B" w:rsidRPr="00C1729F">
        <w:rPr>
          <w:lang w:val="lt-LT"/>
        </w:rPr>
        <w:t>dėl</w:t>
      </w:r>
      <w:r w:rsidR="00A23F12">
        <w:rPr>
          <w:lang w:val="lt-LT"/>
        </w:rPr>
        <w:t xml:space="preserve"> </w:t>
      </w:r>
      <w:r w:rsidR="00DA794A" w:rsidRPr="00DA794A">
        <w:rPr>
          <w:lang w:val="lt-LT"/>
        </w:rPr>
        <w:t>Klaipėdos apygardos teismo Baudžiamųjų bylų skyriaus teisėjų kolegij</w:t>
      </w:r>
      <w:r w:rsidR="00DA794A">
        <w:rPr>
          <w:lang w:val="lt-LT"/>
        </w:rPr>
        <w:t xml:space="preserve">os </w:t>
      </w:r>
      <w:r w:rsidR="00736644" w:rsidRPr="00736644">
        <w:rPr>
          <w:lang w:val="lt-LT"/>
        </w:rPr>
        <w:t>2025 m. gruodžio 18 d.</w:t>
      </w:r>
      <w:r w:rsidR="00736644">
        <w:rPr>
          <w:b/>
          <w:bCs/>
          <w:lang w:val="lt-LT"/>
        </w:rPr>
        <w:t xml:space="preserve"> </w:t>
      </w:r>
      <w:r w:rsidR="00F43A7B" w:rsidRPr="00C1729F">
        <w:rPr>
          <w:lang w:val="lt-LT"/>
        </w:rPr>
        <w:t>nuosprendžio</w:t>
      </w:r>
      <w:r w:rsidR="00736644">
        <w:rPr>
          <w:lang w:val="lt-LT"/>
        </w:rPr>
        <w:t>.</w:t>
      </w:r>
    </w:p>
    <w:p w14:paraId="447E4CFB" w14:textId="0D49C4D0" w:rsidR="00956626" w:rsidRDefault="00736644" w:rsidP="00185702">
      <w:pPr>
        <w:spacing w:after="0"/>
        <w:ind w:left="0" w:firstLine="720"/>
        <w:rPr>
          <w:lang w:val="lt-LT"/>
        </w:rPr>
      </w:pPr>
      <w:r w:rsidRPr="00736644">
        <w:rPr>
          <w:lang w:val="lt-LT"/>
        </w:rPr>
        <w:t>Klaipėdos apylinkės teismo 2025 m. birželio 11 d. nuosprendži</w:t>
      </w:r>
      <w:r>
        <w:rPr>
          <w:lang w:val="lt-LT"/>
        </w:rPr>
        <w:t xml:space="preserve">u </w:t>
      </w:r>
      <w:bookmarkStart w:id="8" w:name="Buk_455"/>
      <w:r w:rsidR="00E070C5" w:rsidRPr="00221CE9">
        <w:rPr>
          <w:b/>
          <w:bCs/>
          <w:lang w:val="lt-LT"/>
        </w:rPr>
        <w:t xml:space="preserve">S. K. </w:t>
      </w:r>
      <w:bookmarkEnd w:id="8"/>
      <w:r w:rsidRPr="00736644">
        <w:rPr>
          <w:lang w:val="lt-LT"/>
        </w:rPr>
        <w:t>dėl kaltinim</w:t>
      </w:r>
      <w:r>
        <w:rPr>
          <w:lang w:val="lt-LT"/>
        </w:rPr>
        <w:t>ų</w:t>
      </w:r>
      <w:r w:rsidRPr="00736644">
        <w:rPr>
          <w:lang w:val="lt-LT"/>
        </w:rPr>
        <w:t xml:space="preserve"> pagal Lietuvos Respublikos baudžiamojo kodekso (toliau – BK)</w:t>
      </w:r>
      <w:r>
        <w:rPr>
          <w:lang w:val="lt-LT"/>
        </w:rPr>
        <w:t xml:space="preserve"> </w:t>
      </w:r>
      <w:r w:rsidRPr="00736644">
        <w:rPr>
          <w:lang w:val="lt-LT"/>
        </w:rPr>
        <w:t>147</w:t>
      </w:r>
      <w:r w:rsidRPr="00736644">
        <w:rPr>
          <w:vertAlign w:val="superscript"/>
          <w:lang w:val="lt-LT"/>
        </w:rPr>
        <w:t>1</w:t>
      </w:r>
      <w:r w:rsidRPr="00736644">
        <w:rPr>
          <w:lang w:val="lt-LT"/>
        </w:rPr>
        <w:t xml:space="preserve"> straipsnio 1 dalį (2</w:t>
      </w:r>
      <w:r>
        <w:rPr>
          <w:lang w:val="lt-LT"/>
        </w:rPr>
        <w:t> </w:t>
      </w:r>
      <w:r w:rsidRPr="00736644">
        <w:rPr>
          <w:lang w:val="lt-LT"/>
        </w:rPr>
        <w:t>veikos)</w:t>
      </w:r>
      <w:r>
        <w:rPr>
          <w:lang w:val="lt-LT"/>
        </w:rPr>
        <w:t xml:space="preserve">, </w:t>
      </w:r>
      <w:bookmarkStart w:id="9" w:name="Buk_38"/>
      <w:r w:rsidR="00E070C5" w:rsidRPr="00221CE9">
        <w:rPr>
          <w:b/>
          <w:bCs/>
          <w:lang w:val="lt-LT"/>
        </w:rPr>
        <w:t>J. K.</w:t>
      </w:r>
      <w:bookmarkEnd w:id="9"/>
      <w:r w:rsidR="004B08A9">
        <w:rPr>
          <w:b/>
          <w:bCs/>
          <w:lang w:val="lt-LT"/>
        </w:rPr>
        <w:t>-</w:t>
      </w:r>
      <w:r w:rsidRPr="00736644">
        <w:rPr>
          <w:b/>
          <w:bCs/>
          <w:lang w:val="lt-LT"/>
        </w:rPr>
        <w:t>N</w:t>
      </w:r>
      <w:r w:rsidR="00E070C5">
        <w:rPr>
          <w:b/>
          <w:bCs/>
          <w:lang w:val="lt-LT"/>
        </w:rPr>
        <w:t>.</w:t>
      </w:r>
      <w:r w:rsidRPr="00736644">
        <w:rPr>
          <w:lang w:val="lt-LT"/>
        </w:rPr>
        <w:t xml:space="preserve"> dėl kaltinim</w:t>
      </w:r>
      <w:r>
        <w:rPr>
          <w:lang w:val="lt-LT"/>
        </w:rPr>
        <w:t>ų</w:t>
      </w:r>
      <w:r w:rsidRPr="00736644">
        <w:rPr>
          <w:lang w:val="lt-LT"/>
        </w:rPr>
        <w:t xml:space="preserve"> pagal </w:t>
      </w:r>
      <w:r>
        <w:rPr>
          <w:lang w:val="lt-LT"/>
        </w:rPr>
        <w:t>BK</w:t>
      </w:r>
      <w:r w:rsidRPr="00736644">
        <w:rPr>
          <w:lang w:val="lt-LT"/>
        </w:rPr>
        <w:t xml:space="preserve"> 147</w:t>
      </w:r>
      <w:r w:rsidRPr="00736644">
        <w:rPr>
          <w:vertAlign w:val="superscript"/>
          <w:lang w:val="lt-LT"/>
        </w:rPr>
        <w:t>2</w:t>
      </w:r>
      <w:r w:rsidRPr="00736644">
        <w:rPr>
          <w:lang w:val="lt-LT"/>
        </w:rPr>
        <w:t xml:space="preserve"> straipsnio 1 dalį (2 veikos)</w:t>
      </w:r>
      <w:r>
        <w:rPr>
          <w:lang w:val="lt-LT"/>
        </w:rPr>
        <w:t>, o</w:t>
      </w:r>
      <w:r w:rsidR="00956626">
        <w:rPr>
          <w:lang w:val="lt-LT"/>
        </w:rPr>
        <w:t xml:space="preserve"> </w:t>
      </w:r>
      <w:r w:rsidRPr="00736644">
        <w:rPr>
          <w:b/>
          <w:bCs/>
          <w:lang w:val="lt-LT"/>
        </w:rPr>
        <w:t>ŽŪB „Aviena ir ėriena“</w:t>
      </w:r>
      <w:r w:rsidRPr="00736644">
        <w:rPr>
          <w:lang w:val="lt-LT"/>
        </w:rPr>
        <w:t xml:space="preserve"> dėl kaltinim</w:t>
      </w:r>
      <w:r>
        <w:rPr>
          <w:lang w:val="lt-LT"/>
        </w:rPr>
        <w:t>ų</w:t>
      </w:r>
      <w:r w:rsidRPr="00736644">
        <w:rPr>
          <w:lang w:val="lt-LT"/>
        </w:rPr>
        <w:t xml:space="preserve"> pagal </w:t>
      </w:r>
      <w:r>
        <w:rPr>
          <w:lang w:val="lt-LT"/>
        </w:rPr>
        <w:t>BK</w:t>
      </w:r>
      <w:r w:rsidRPr="00736644">
        <w:rPr>
          <w:lang w:val="lt-LT"/>
        </w:rPr>
        <w:t xml:space="preserve"> 20 straipsnio 2 dalies 1</w:t>
      </w:r>
      <w:r w:rsidR="00185702">
        <w:rPr>
          <w:lang w:val="lt-LT"/>
        </w:rPr>
        <w:t>–</w:t>
      </w:r>
      <w:r w:rsidRPr="00736644">
        <w:rPr>
          <w:lang w:val="lt-LT"/>
        </w:rPr>
        <w:t>3 punktus</w:t>
      </w:r>
      <w:r>
        <w:rPr>
          <w:lang w:val="lt-LT"/>
        </w:rPr>
        <w:t xml:space="preserve"> ir</w:t>
      </w:r>
      <w:r w:rsidRPr="00736644">
        <w:rPr>
          <w:lang w:val="lt-LT"/>
        </w:rPr>
        <w:t xml:space="preserve"> 147</w:t>
      </w:r>
      <w:r w:rsidRPr="00736644">
        <w:rPr>
          <w:vertAlign w:val="superscript"/>
          <w:lang w:val="lt-LT"/>
        </w:rPr>
        <w:t>2</w:t>
      </w:r>
      <w:r w:rsidR="00956626">
        <w:rPr>
          <w:lang w:val="lt-LT"/>
        </w:rPr>
        <w:t> </w:t>
      </w:r>
      <w:r w:rsidRPr="00736644">
        <w:rPr>
          <w:lang w:val="lt-LT"/>
        </w:rPr>
        <w:t>straipsnio 1 dalį (2 veikos) išteisinti kaip nepadarę veikų, turinčių nusikaltimų ar baudžiamojo nusižengimo požymių</w:t>
      </w:r>
      <w:r w:rsidR="00303F60">
        <w:rPr>
          <w:lang w:val="lt-LT"/>
        </w:rPr>
        <w:t>.</w:t>
      </w:r>
      <w:r w:rsidR="00956626">
        <w:rPr>
          <w:lang w:val="lt-LT"/>
        </w:rPr>
        <w:t xml:space="preserve"> </w:t>
      </w:r>
      <w:r w:rsidR="00956626" w:rsidRPr="00956626">
        <w:rPr>
          <w:lang w:val="lt-LT"/>
        </w:rPr>
        <w:t xml:space="preserve">Nukentėjusiojo </w:t>
      </w:r>
      <w:bookmarkStart w:id="10" w:name="Buk_590"/>
      <w:r w:rsidR="00E070C5" w:rsidRPr="00221CE9">
        <w:rPr>
          <w:lang w:val="lt-LT"/>
        </w:rPr>
        <w:t xml:space="preserve">U. I. </w:t>
      </w:r>
      <w:bookmarkEnd w:id="10"/>
      <w:r w:rsidR="00956626" w:rsidRPr="00956626">
        <w:rPr>
          <w:lang w:val="lt-LT"/>
        </w:rPr>
        <w:t>civilin</w:t>
      </w:r>
      <w:r w:rsidR="00956626">
        <w:rPr>
          <w:lang w:val="lt-LT"/>
        </w:rPr>
        <w:t>is</w:t>
      </w:r>
      <w:r w:rsidR="00956626" w:rsidRPr="00956626">
        <w:rPr>
          <w:lang w:val="lt-LT"/>
        </w:rPr>
        <w:t xml:space="preserve"> ieškin</w:t>
      </w:r>
      <w:r w:rsidR="00956626">
        <w:rPr>
          <w:lang w:val="lt-LT"/>
        </w:rPr>
        <w:t>ys</w:t>
      </w:r>
      <w:r w:rsidR="00956626" w:rsidRPr="00956626">
        <w:rPr>
          <w:lang w:val="lt-LT"/>
        </w:rPr>
        <w:t xml:space="preserve"> palikt</w:t>
      </w:r>
      <w:r w:rsidR="00956626">
        <w:rPr>
          <w:lang w:val="lt-LT"/>
        </w:rPr>
        <w:t>as</w:t>
      </w:r>
      <w:r w:rsidR="00956626" w:rsidRPr="00956626">
        <w:rPr>
          <w:lang w:val="lt-LT"/>
        </w:rPr>
        <w:t xml:space="preserve"> nenagrinėt</w:t>
      </w:r>
      <w:r w:rsidR="00956626">
        <w:rPr>
          <w:lang w:val="lt-LT"/>
        </w:rPr>
        <w:t>as</w:t>
      </w:r>
      <w:r w:rsidR="00956626" w:rsidRPr="00956626">
        <w:rPr>
          <w:lang w:val="lt-LT"/>
        </w:rPr>
        <w:t>.</w:t>
      </w:r>
    </w:p>
    <w:p w14:paraId="04739EBF" w14:textId="42FF446B" w:rsidR="00956626" w:rsidRPr="00221CE9" w:rsidRDefault="00956626" w:rsidP="00956626">
      <w:pPr>
        <w:spacing w:after="0"/>
        <w:ind w:left="0" w:firstLine="720"/>
        <w:rPr>
          <w:lang w:val="lt-LT"/>
        </w:rPr>
      </w:pPr>
      <w:r w:rsidRPr="00956626">
        <w:rPr>
          <w:lang w:val="lt-LT"/>
        </w:rPr>
        <w:t>Klaipėdos apygardos teismo Baudžiamųjų bylų skyriaus teisėjų kolegijos 2025 m. gruodžio</w:t>
      </w:r>
      <w:r>
        <w:rPr>
          <w:lang w:val="lt-LT"/>
        </w:rPr>
        <w:t> </w:t>
      </w:r>
      <w:r w:rsidRPr="00956626">
        <w:rPr>
          <w:lang w:val="lt-LT"/>
        </w:rPr>
        <w:t>18 d. nuosprendži</w:t>
      </w:r>
      <w:r>
        <w:rPr>
          <w:lang w:val="lt-LT"/>
        </w:rPr>
        <w:t xml:space="preserve">u </w:t>
      </w:r>
      <w:r w:rsidRPr="00956626">
        <w:rPr>
          <w:lang w:val="lt-LT"/>
        </w:rPr>
        <w:t>Klaipėdos apylinkės teismo 2025 m. birželio 11 d. nuosprend</w:t>
      </w:r>
      <w:r>
        <w:rPr>
          <w:lang w:val="lt-LT"/>
        </w:rPr>
        <w:t xml:space="preserve">is </w:t>
      </w:r>
      <w:r w:rsidR="00303F60" w:rsidRPr="00303F60">
        <w:rPr>
          <w:lang w:val="lt-LT"/>
        </w:rPr>
        <w:t>panaikintas ir priimtas naujas nuosprendis:</w:t>
      </w:r>
      <w:bookmarkStart w:id="11" w:name="Buk_12"/>
    </w:p>
    <w:p w14:paraId="1C1C2522" w14:textId="49AC16AB" w:rsidR="00B7317D" w:rsidRPr="00221CE9" w:rsidRDefault="00E070C5" w:rsidP="00B7317D">
      <w:pPr>
        <w:spacing w:after="0"/>
        <w:ind w:left="0" w:firstLine="720"/>
        <w:rPr>
          <w:lang w:val="lt-LT"/>
        </w:rPr>
      </w:pPr>
      <w:bookmarkStart w:id="12" w:name="Buk_456"/>
      <w:r w:rsidRPr="00221CE9">
        <w:rPr>
          <w:b/>
          <w:bCs/>
          <w:lang w:val="lt-LT"/>
        </w:rPr>
        <w:t xml:space="preserve">S. K. </w:t>
      </w:r>
      <w:bookmarkEnd w:id="12"/>
      <w:r w:rsidR="00B7317D" w:rsidRPr="00221CE9">
        <w:rPr>
          <w:lang w:val="lt-LT"/>
        </w:rPr>
        <w:t>pripažintas kaltu ir nuteistas pagal</w:t>
      </w:r>
      <w:r w:rsidR="00B7317D" w:rsidRPr="00221CE9">
        <w:rPr>
          <w:b/>
          <w:bCs/>
          <w:lang w:val="lt-LT"/>
        </w:rPr>
        <w:t xml:space="preserve"> </w:t>
      </w:r>
      <w:r w:rsidR="00B7317D" w:rsidRPr="00221CE9">
        <w:rPr>
          <w:lang w:val="lt-LT"/>
        </w:rPr>
        <w:t>BK 147</w:t>
      </w:r>
      <w:r w:rsidR="00B7317D" w:rsidRPr="00221CE9">
        <w:rPr>
          <w:vertAlign w:val="superscript"/>
          <w:lang w:val="lt-LT"/>
        </w:rPr>
        <w:t>1</w:t>
      </w:r>
      <w:r w:rsidR="00B7317D" w:rsidRPr="00221CE9">
        <w:rPr>
          <w:lang w:val="lt-LT"/>
        </w:rPr>
        <w:t xml:space="preserve"> straipsnio 1 dalį (veika prieš </w:t>
      </w:r>
      <w:bookmarkStart w:id="13" w:name="Buk_519"/>
      <w:r w:rsidRPr="00221CE9">
        <w:rPr>
          <w:lang w:val="lt-LT"/>
        </w:rPr>
        <w:t>U. I.</w:t>
      </w:r>
      <w:bookmarkEnd w:id="13"/>
      <w:r w:rsidR="00B7317D" w:rsidRPr="00221CE9">
        <w:rPr>
          <w:lang w:val="lt-LT"/>
        </w:rPr>
        <w:t>) 75 MGL (3 750 Eur) dydžio bauda, pagal BK 147</w:t>
      </w:r>
      <w:r w:rsidR="00B7317D" w:rsidRPr="00221CE9">
        <w:rPr>
          <w:vertAlign w:val="superscript"/>
          <w:lang w:val="lt-LT"/>
        </w:rPr>
        <w:t>1</w:t>
      </w:r>
      <w:r w:rsidR="00B7317D" w:rsidRPr="00221CE9">
        <w:rPr>
          <w:lang w:val="lt-LT"/>
        </w:rPr>
        <w:t xml:space="preserve"> straipsnio 1 dalį (veika prieš </w:t>
      </w:r>
      <w:bookmarkStart w:id="14" w:name="Buk_221"/>
      <w:r w:rsidRPr="00221CE9">
        <w:rPr>
          <w:lang w:val="lt-LT"/>
        </w:rPr>
        <w:t xml:space="preserve">J. M. </w:t>
      </w:r>
      <w:bookmarkEnd w:id="14"/>
      <w:r w:rsidR="00177856" w:rsidRPr="00221CE9">
        <w:rPr>
          <w:lang w:val="lt-LT"/>
        </w:rPr>
        <w:t>(</w:t>
      </w:r>
      <w:bookmarkStart w:id="15" w:name="Buk_222"/>
      <w:r w:rsidRPr="00221CE9">
        <w:rPr>
          <w:lang w:val="lt-LT"/>
        </w:rPr>
        <w:t>J. M.</w:t>
      </w:r>
      <w:bookmarkEnd w:id="15"/>
      <w:r w:rsidR="00B7317D" w:rsidRPr="00221CE9">
        <w:rPr>
          <w:lang w:val="lt-LT"/>
        </w:rPr>
        <w:t>)</w:t>
      </w:r>
      <w:r w:rsidR="00177856" w:rsidRPr="00221CE9">
        <w:rPr>
          <w:lang w:val="lt-LT"/>
        </w:rPr>
        <w:t>)</w:t>
      </w:r>
      <w:r w:rsidR="00B7317D" w:rsidRPr="00221CE9">
        <w:rPr>
          <w:lang w:val="lt-LT"/>
        </w:rPr>
        <w:t xml:space="preserve"> 75 MGL (3</w:t>
      </w:r>
      <w:r w:rsidRPr="00221CE9">
        <w:rPr>
          <w:lang w:val="lt-LT"/>
        </w:rPr>
        <w:t> </w:t>
      </w:r>
      <w:r w:rsidR="00B7317D" w:rsidRPr="00221CE9">
        <w:rPr>
          <w:lang w:val="lt-LT"/>
        </w:rPr>
        <w:t>750</w:t>
      </w:r>
      <w:r w:rsidRPr="00221CE9">
        <w:rPr>
          <w:lang w:val="lt-LT"/>
        </w:rPr>
        <w:t> </w:t>
      </w:r>
      <w:r w:rsidR="00B7317D" w:rsidRPr="00221CE9">
        <w:rPr>
          <w:lang w:val="lt-LT"/>
        </w:rPr>
        <w:t>Eur) dydžio bauda. Vadovaujantis BK</w:t>
      </w:r>
      <w:r w:rsidR="00417269" w:rsidRPr="00221CE9">
        <w:rPr>
          <w:lang w:val="lt-LT"/>
        </w:rPr>
        <w:t> </w:t>
      </w:r>
      <w:r w:rsidR="00B7317D" w:rsidRPr="00221CE9">
        <w:rPr>
          <w:lang w:val="lt-LT"/>
        </w:rPr>
        <w:t>63 straipsnio 3 dalimi, šias bausmes subendrinus visiško bausmių sudėjimo būdu, jam paskirta galutinė subendrinta 150 MGL (7 500 Eur) dydžio bauda.</w:t>
      </w:r>
    </w:p>
    <w:p w14:paraId="605672D2" w14:textId="1D3B9DDE" w:rsidR="00B7317D" w:rsidRPr="00221CE9" w:rsidRDefault="00E070C5" w:rsidP="00322E98">
      <w:pPr>
        <w:spacing w:after="0"/>
        <w:ind w:left="0" w:firstLine="720"/>
        <w:rPr>
          <w:lang w:val="lt-LT"/>
        </w:rPr>
      </w:pPr>
      <w:bookmarkStart w:id="16" w:name="Buk_40"/>
      <w:r w:rsidRPr="00221CE9">
        <w:rPr>
          <w:b/>
          <w:bCs/>
          <w:lang w:val="lt-LT"/>
        </w:rPr>
        <w:t>J. K.</w:t>
      </w:r>
      <w:bookmarkEnd w:id="16"/>
      <w:r w:rsidR="004B08A9" w:rsidRPr="00221CE9">
        <w:rPr>
          <w:b/>
          <w:bCs/>
          <w:lang w:val="lt-LT"/>
        </w:rPr>
        <w:t>-</w:t>
      </w:r>
      <w:r w:rsidR="00B7317D" w:rsidRPr="00221CE9">
        <w:rPr>
          <w:b/>
          <w:bCs/>
          <w:lang w:val="lt-LT"/>
        </w:rPr>
        <w:t>N</w:t>
      </w:r>
      <w:r w:rsidRPr="00221CE9">
        <w:rPr>
          <w:b/>
          <w:bCs/>
          <w:lang w:val="lt-LT"/>
        </w:rPr>
        <w:t>.</w:t>
      </w:r>
      <w:r w:rsidR="00B7317D" w:rsidRPr="00221CE9">
        <w:rPr>
          <w:lang w:val="lt-LT"/>
        </w:rPr>
        <w:t xml:space="preserve"> pripažinta kalta ir nuteista pagal BK 147</w:t>
      </w:r>
      <w:r w:rsidR="00B7317D" w:rsidRPr="00221CE9">
        <w:rPr>
          <w:vertAlign w:val="superscript"/>
          <w:lang w:val="lt-LT"/>
        </w:rPr>
        <w:t>2</w:t>
      </w:r>
      <w:r w:rsidR="00B7317D" w:rsidRPr="00221CE9">
        <w:rPr>
          <w:lang w:val="lt-LT"/>
        </w:rPr>
        <w:t xml:space="preserve"> straipsnio 1 dalį (veika prieš </w:t>
      </w:r>
      <w:bookmarkStart w:id="17" w:name="Buk_520"/>
      <w:r w:rsidRPr="00221CE9">
        <w:rPr>
          <w:lang w:val="lt-LT"/>
        </w:rPr>
        <w:t>U. I.</w:t>
      </w:r>
      <w:bookmarkEnd w:id="17"/>
      <w:r w:rsidR="00B7317D" w:rsidRPr="00221CE9">
        <w:rPr>
          <w:lang w:val="lt-LT"/>
        </w:rPr>
        <w:t>) 70 MGL (3 500 Eur) dydžio bauda, pagal BK 147</w:t>
      </w:r>
      <w:r w:rsidR="00B7317D" w:rsidRPr="00221CE9">
        <w:rPr>
          <w:vertAlign w:val="superscript"/>
          <w:lang w:val="lt-LT"/>
        </w:rPr>
        <w:t>2</w:t>
      </w:r>
      <w:r w:rsidR="00B7317D" w:rsidRPr="00221CE9">
        <w:rPr>
          <w:lang w:val="lt-LT"/>
        </w:rPr>
        <w:t xml:space="preserve"> straipsnio 1 dalį (veika prieš </w:t>
      </w:r>
      <w:bookmarkStart w:id="18" w:name="Buk_223"/>
      <w:r w:rsidRPr="00221CE9">
        <w:rPr>
          <w:lang w:val="lt-LT"/>
        </w:rPr>
        <w:t>J. M.</w:t>
      </w:r>
      <w:bookmarkEnd w:id="18"/>
      <w:r w:rsidR="00B7317D" w:rsidRPr="00221CE9">
        <w:rPr>
          <w:lang w:val="lt-LT"/>
        </w:rPr>
        <w:t>) 70 MGL (3 500 Eur) dydžio baud</w:t>
      </w:r>
      <w:r w:rsidR="003B0359" w:rsidRPr="00221CE9">
        <w:rPr>
          <w:lang w:val="lt-LT"/>
        </w:rPr>
        <w:t>a</w:t>
      </w:r>
      <w:r w:rsidR="00B7317D" w:rsidRPr="00221CE9">
        <w:rPr>
          <w:lang w:val="lt-LT"/>
        </w:rPr>
        <w:t>. Vadovaujantis BK 63 straipsnio 3 dalimi, šias bausmes subendrinus visiško bausmių sudėjimo būdu, ja</w:t>
      </w:r>
      <w:r w:rsidR="00322E98" w:rsidRPr="00221CE9">
        <w:rPr>
          <w:lang w:val="lt-LT"/>
        </w:rPr>
        <w:t xml:space="preserve">i </w:t>
      </w:r>
      <w:r w:rsidR="00B7317D" w:rsidRPr="00221CE9">
        <w:rPr>
          <w:lang w:val="lt-LT"/>
        </w:rPr>
        <w:t>paskirta galutinė subendrinta</w:t>
      </w:r>
      <w:r w:rsidR="00322E98" w:rsidRPr="00221CE9">
        <w:rPr>
          <w:lang w:val="lt-LT"/>
        </w:rPr>
        <w:t xml:space="preserve"> </w:t>
      </w:r>
      <w:r w:rsidR="00B7317D" w:rsidRPr="00221CE9">
        <w:rPr>
          <w:lang w:val="lt-LT"/>
        </w:rPr>
        <w:t>140 MGL (7 000 Eur) dydžio baud</w:t>
      </w:r>
      <w:r w:rsidR="00322E98" w:rsidRPr="00221CE9">
        <w:rPr>
          <w:lang w:val="lt-LT"/>
        </w:rPr>
        <w:t>a</w:t>
      </w:r>
      <w:r w:rsidR="00B7317D" w:rsidRPr="00221CE9">
        <w:rPr>
          <w:lang w:val="lt-LT"/>
        </w:rPr>
        <w:t>.</w:t>
      </w:r>
    </w:p>
    <w:p w14:paraId="20A2BC2E" w14:textId="7A2FBF5E" w:rsidR="00322E98" w:rsidRPr="00221CE9" w:rsidRDefault="00322E98" w:rsidP="003B0359">
      <w:pPr>
        <w:spacing w:after="0"/>
        <w:ind w:left="0" w:firstLine="720"/>
        <w:rPr>
          <w:lang w:val="lt-LT"/>
        </w:rPr>
      </w:pPr>
      <w:r w:rsidRPr="00221CE9">
        <w:rPr>
          <w:b/>
          <w:bCs/>
          <w:lang w:val="lt-LT"/>
        </w:rPr>
        <w:t>ŽŪB „Aviena ir ėriena“</w:t>
      </w:r>
      <w:r w:rsidRPr="00221CE9">
        <w:rPr>
          <w:lang w:val="lt-LT"/>
        </w:rPr>
        <w:t xml:space="preserve"> pripažinta kalta ir nuteista pagal </w:t>
      </w:r>
      <w:r w:rsidR="00B7317D" w:rsidRPr="00221CE9">
        <w:rPr>
          <w:lang w:val="lt-LT"/>
        </w:rPr>
        <w:t>BK 20 straipsnio 2 dalies 1</w:t>
      </w:r>
      <w:r w:rsidR="003B0359" w:rsidRPr="00221CE9">
        <w:rPr>
          <w:lang w:val="lt-LT"/>
        </w:rPr>
        <w:t>–</w:t>
      </w:r>
      <w:r w:rsidR="00B7317D" w:rsidRPr="00221CE9">
        <w:rPr>
          <w:lang w:val="lt-LT"/>
        </w:rPr>
        <w:t>3</w:t>
      </w:r>
      <w:r w:rsidRPr="00221CE9">
        <w:rPr>
          <w:lang w:val="lt-LT"/>
        </w:rPr>
        <w:t> </w:t>
      </w:r>
      <w:r w:rsidR="00B7317D" w:rsidRPr="00221CE9">
        <w:rPr>
          <w:lang w:val="lt-LT"/>
        </w:rPr>
        <w:t>punktus, 147</w:t>
      </w:r>
      <w:r w:rsidR="00B7317D" w:rsidRPr="00221CE9">
        <w:rPr>
          <w:vertAlign w:val="superscript"/>
          <w:lang w:val="lt-LT"/>
        </w:rPr>
        <w:t>2</w:t>
      </w:r>
      <w:r w:rsidR="00B7317D" w:rsidRPr="00221CE9">
        <w:rPr>
          <w:lang w:val="lt-LT"/>
        </w:rPr>
        <w:t xml:space="preserve"> straipsnio 1 dalį (veika prieš </w:t>
      </w:r>
      <w:bookmarkStart w:id="19" w:name="Buk_521"/>
      <w:r w:rsidR="00E070C5" w:rsidRPr="00221CE9">
        <w:rPr>
          <w:lang w:val="lt-LT"/>
        </w:rPr>
        <w:t>U. I.</w:t>
      </w:r>
      <w:bookmarkEnd w:id="19"/>
      <w:r w:rsidR="00B7317D" w:rsidRPr="00221CE9">
        <w:rPr>
          <w:lang w:val="lt-LT"/>
        </w:rPr>
        <w:t>) 250 MGL (12 500 Eur) dydžio baud</w:t>
      </w:r>
      <w:r w:rsidRPr="00221CE9">
        <w:rPr>
          <w:lang w:val="lt-LT"/>
        </w:rPr>
        <w:t xml:space="preserve">a, pagal </w:t>
      </w:r>
      <w:r w:rsidR="00B7317D" w:rsidRPr="00221CE9">
        <w:rPr>
          <w:lang w:val="lt-LT"/>
        </w:rPr>
        <w:t>BK 20 straipsnio 2 dalies 1</w:t>
      </w:r>
      <w:r w:rsidR="003B0359" w:rsidRPr="00221CE9">
        <w:rPr>
          <w:lang w:val="lt-LT"/>
        </w:rPr>
        <w:t>–</w:t>
      </w:r>
      <w:r w:rsidR="00B7317D" w:rsidRPr="00221CE9">
        <w:rPr>
          <w:lang w:val="lt-LT"/>
        </w:rPr>
        <w:t>3 punktus, 147</w:t>
      </w:r>
      <w:r w:rsidR="00B7317D" w:rsidRPr="00221CE9">
        <w:rPr>
          <w:vertAlign w:val="superscript"/>
          <w:lang w:val="lt-LT"/>
        </w:rPr>
        <w:t>2</w:t>
      </w:r>
      <w:r w:rsidR="00B7317D" w:rsidRPr="00221CE9">
        <w:rPr>
          <w:lang w:val="lt-LT"/>
        </w:rPr>
        <w:t xml:space="preserve"> straipsnio 1 dalį (veika prieš </w:t>
      </w:r>
      <w:bookmarkStart w:id="20" w:name="Buk_224"/>
      <w:r w:rsidR="00E070C5" w:rsidRPr="00221CE9">
        <w:rPr>
          <w:lang w:val="lt-LT"/>
        </w:rPr>
        <w:t>J. M.</w:t>
      </w:r>
      <w:bookmarkEnd w:id="20"/>
      <w:r w:rsidR="00B7317D" w:rsidRPr="00221CE9">
        <w:rPr>
          <w:lang w:val="lt-LT"/>
        </w:rPr>
        <w:t xml:space="preserve">) 250 MGL (12 500 Eur) </w:t>
      </w:r>
      <w:r w:rsidR="00B7317D" w:rsidRPr="00221CE9">
        <w:rPr>
          <w:lang w:val="lt-LT"/>
        </w:rPr>
        <w:lastRenderedPageBreak/>
        <w:t>dydžio baud</w:t>
      </w:r>
      <w:r w:rsidRPr="00221CE9">
        <w:rPr>
          <w:lang w:val="lt-LT"/>
        </w:rPr>
        <w:t>a</w:t>
      </w:r>
      <w:r w:rsidR="00B7317D" w:rsidRPr="00221CE9">
        <w:rPr>
          <w:lang w:val="lt-LT"/>
        </w:rPr>
        <w:t>.</w:t>
      </w:r>
      <w:r w:rsidRPr="00221CE9">
        <w:rPr>
          <w:lang w:val="lt-LT"/>
        </w:rPr>
        <w:t xml:space="preserve"> Vadovaujantis BK 63 straipsnio 3 dalimi, šias bausmes subendrinus visiško bausmių sudėjimo būdu, jai paskirta galutinė subendrinta </w:t>
      </w:r>
      <w:r w:rsidR="00B7317D" w:rsidRPr="00221CE9">
        <w:rPr>
          <w:lang w:val="lt-LT"/>
        </w:rPr>
        <w:t>500 MGL (25</w:t>
      </w:r>
      <w:r w:rsidRPr="00221CE9">
        <w:rPr>
          <w:lang w:val="lt-LT"/>
        </w:rPr>
        <w:t> </w:t>
      </w:r>
      <w:r w:rsidR="00B7317D" w:rsidRPr="00221CE9">
        <w:rPr>
          <w:lang w:val="lt-LT"/>
        </w:rPr>
        <w:t>000 Eur) dydžio baud</w:t>
      </w:r>
      <w:r w:rsidRPr="00221CE9">
        <w:rPr>
          <w:lang w:val="lt-LT"/>
        </w:rPr>
        <w:t>a</w:t>
      </w:r>
      <w:r w:rsidR="00B7317D" w:rsidRPr="00221CE9">
        <w:rPr>
          <w:lang w:val="lt-LT"/>
        </w:rPr>
        <w:t>.</w:t>
      </w:r>
    </w:p>
    <w:p w14:paraId="3314B81E" w14:textId="64AD95FA" w:rsidR="00322E98" w:rsidRPr="00221CE9" w:rsidRDefault="00322E98" w:rsidP="00322E98">
      <w:pPr>
        <w:spacing w:after="0"/>
        <w:ind w:left="0" w:firstLine="720"/>
        <w:rPr>
          <w:lang w:val="lt-LT"/>
        </w:rPr>
      </w:pPr>
      <w:r w:rsidRPr="00221CE9">
        <w:rPr>
          <w:lang w:val="lt-LT"/>
        </w:rPr>
        <w:t xml:space="preserve">Nukentėjusiajam </w:t>
      </w:r>
      <w:bookmarkStart w:id="21" w:name="Buk_625"/>
      <w:r w:rsidR="00E070C5" w:rsidRPr="00221CE9">
        <w:rPr>
          <w:lang w:val="lt-LT"/>
        </w:rPr>
        <w:t xml:space="preserve">U. I. </w:t>
      </w:r>
      <w:bookmarkEnd w:id="21"/>
      <w:r w:rsidRPr="00221CE9">
        <w:rPr>
          <w:lang w:val="lt-LT"/>
        </w:rPr>
        <w:t xml:space="preserve">iš nuteistojo </w:t>
      </w:r>
      <w:bookmarkStart w:id="22" w:name="Buk_457"/>
      <w:r w:rsidR="00E070C5" w:rsidRPr="00221CE9">
        <w:rPr>
          <w:lang w:val="lt-LT"/>
        </w:rPr>
        <w:t xml:space="preserve">S. K. </w:t>
      </w:r>
      <w:bookmarkEnd w:id="22"/>
      <w:r w:rsidRPr="00221CE9">
        <w:rPr>
          <w:lang w:val="lt-LT"/>
        </w:rPr>
        <w:t xml:space="preserve">priteista 1 000 Eur, iš nuteistosios </w:t>
      </w:r>
      <w:bookmarkStart w:id="23" w:name="Buk_42"/>
      <w:r w:rsidR="00E070C5" w:rsidRPr="00221CE9">
        <w:rPr>
          <w:lang w:val="lt-LT"/>
        </w:rPr>
        <w:t>J. K.</w:t>
      </w:r>
      <w:bookmarkEnd w:id="23"/>
      <w:r w:rsidRPr="00221CE9">
        <w:rPr>
          <w:lang w:val="lt-LT"/>
        </w:rPr>
        <w:t>-N</w:t>
      </w:r>
      <w:r w:rsidR="00E070C5" w:rsidRPr="00221CE9">
        <w:rPr>
          <w:lang w:val="lt-LT"/>
        </w:rPr>
        <w:t xml:space="preserve">. </w:t>
      </w:r>
      <w:r w:rsidRPr="00221CE9">
        <w:rPr>
          <w:lang w:val="lt-LT"/>
        </w:rPr>
        <w:t>– 500</w:t>
      </w:r>
      <w:r w:rsidR="00221CE9" w:rsidRPr="00221CE9">
        <w:rPr>
          <w:lang w:val="lt-LT"/>
        </w:rPr>
        <w:t> </w:t>
      </w:r>
      <w:r w:rsidRPr="00221CE9">
        <w:rPr>
          <w:lang w:val="lt-LT"/>
        </w:rPr>
        <w:t>Eur, iš nuteistosios ŽŪB „Aviena ir ėriena“ – 500 Eur neturtinei žalai atlyginti.</w:t>
      </w:r>
    </w:p>
    <w:bookmarkEnd w:id="11"/>
    <w:p w14:paraId="3F1263C8" w14:textId="0F952C1E" w:rsidR="00F43A7B" w:rsidRPr="00C1729F" w:rsidRDefault="00F43A7B" w:rsidP="00322E98">
      <w:pPr>
        <w:spacing w:after="0"/>
        <w:ind w:left="0" w:firstLine="0"/>
        <w:rPr>
          <w:lang w:val="lt-LT"/>
        </w:rPr>
      </w:pPr>
    </w:p>
    <w:p w14:paraId="525DBFB0" w14:textId="123FE55C" w:rsidR="004D5AD9" w:rsidRPr="008A3A89" w:rsidRDefault="00F43A7B" w:rsidP="008A3A89">
      <w:pPr>
        <w:spacing w:after="0"/>
        <w:ind w:left="0" w:firstLine="720"/>
        <w:rPr>
          <w:lang w:val="lt-LT"/>
        </w:rPr>
      </w:pPr>
      <w:r w:rsidRPr="00F21FE6">
        <w:rPr>
          <w:lang w:val="lt-LT"/>
        </w:rPr>
        <w:t>Teisėjų kolegija</w:t>
      </w:r>
      <w:r w:rsidR="003D0E54" w:rsidRPr="00F21FE6">
        <w:rPr>
          <w:lang w:val="lt-LT"/>
        </w:rPr>
        <w:t>,</w:t>
      </w:r>
      <w:r w:rsidRPr="00F21FE6">
        <w:rPr>
          <w:lang w:val="lt-LT"/>
        </w:rPr>
        <w:t xml:space="preserve"> </w:t>
      </w:r>
      <w:r w:rsidR="004D5AD9" w:rsidRPr="00F21FE6">
        <w:rPr>
          <w:lang w:val="lt-LT"/>
        </w:rPr>
        <w:t xml:space="preserve">išnagrinėjusi bylą ir išklausiusi </w:t>
      </w:r>
      <w:r w:rsidR="00BB0DD7" w:rsidRPr="00F21FE6">
        <w:rPr>
          <w:lang w:val="lt-LT"/>
        </w:rPr>
        <w:t>nuteist</w:t>
      </w:r>
      <w:r w:rsidR="00322E98" w:rsidRPr="00F21FE6">
        <w:rPr>
          <w:lang w:val="lt-LT"/>
        </w:rPr>
        <w:t>ųjų</w:t>
      </w:r>
      <w:r w:rsidR="00BB0DD7" w:rsidRPr="00F21FE6">
        <w:rPr>
          <w:lang w:val="lt-LT"/>
        </w:rPr>
        <w:t xml:space="preserve"> gynėj</w:t>
      </w:r>
      <w:r w:rsidR="008A3A89" w:rsidRPr="00F21FE6">
        <w:rPr>
          <w:lang w:val="lt-LT"/>
        </w:rPr>
        <w:t xml:space="preserve">o, nuteistosios bei </w:t>
      </w:r>
      <w:r w:rsidR="003B0359" w:rsidRPr="00F21FE6">
        <w:rPr>
          <w:lang w:val="lt-LT"/>
        </w:rPr>
        <w:t>juridinio asmens atstovo</w:t>
      </w:r>
      <w:r w:rsidR="004D5AD9" w:rsidRPr="00F21FE6">
        <w:rPr>
          <w:lang w:val="lt-LT"/>
        </w:rPr>
        <w:t>, prašiusi</w:t>
      </w:r>
      <w:r w:rsidR="00BB0DD7" w:rsidRPr="00F21FE6">
        <w:rPr>
          <w:lang w:val="lt-LT"/>
        </w:rPr>
        <w:t>ų</w:t>
      </w:r>
      <w:r w:rsidR="004D5AD9" w:rsidRPr="00F21FE6">
        <w:rPr>
          <w:lang w:val="lt-LT"/>
        </w:rPr>
        <w:t xml:space="preserve"> kasacin</w:t>
      </w:r>
      <w:r w:rsidR="00322E98" w:rsidRPr="00F21FE6">
        <w:rPr>
          <w:lang w:val="lt-LT"/>
        </w:rPr>
        <w:t>ius</w:t>
      </w:r>
      <w:r w:rsidR="004D5AD9" w:rsidRPr="00F21FE6">
        <w:rPr>
          <w:lang w:val="lt-LT"/>
        </w:rPr>
        <w:t xml:space="preserve"> skund</w:t>
      </w:r>
      <w:r w:rsidR="00322E98" w:rsidRPr="00F21FE6">
        <w:rPr>
          <w:lang w:val="lt-LT"/>
        </w:rPr>
        <w:t>us</w:t>
      </w:r>
      <w:r w:rsidR="004D5AD9" w:rsidRPr="00F21FE6">
        <w:rPr>
          <w:lang w:val="lt-LT"/>
        </w:rPr>
        <w:t xml:space="preserve"> tenkinti, ir prokuror</w:t>
      </w:r>
      <w:r w:rsidR="00322E98" w:rsidRPr="00F21FE6">
        <w:rPr>
          <w:lang w:val="lt-LT"/>
        </w:rPr>
        <w:t>ės bei nukentėjusiojo atstovo</w:t>
      </w:r>
      <w:r w:rsidR="004D5AD9" w:rsidRPr="00F21FE6">
        <w:rPr>
          <w:lang w:val="lt-LT"/>
        </w:rPr>
        <w:t>, prašiusi</w:t>
      </w:r>
      <w:r w:rsidR="00322E98" w:rsidRPr="00F21FE6">
        <w:rPr>
          <w:lang w:val="lt-LT"/>
        </w:rPr>
        <w:t>ų</w:t>
      </w:r>
      <w:r w:rsidR="004D5AD9" w:rsidRPr="00F21FE6">
        <w:rPr>
          <w:lang w:val="lt-LT"/>
        </w:rPr>
        <w:t xml:space="preserve"> kasacin</w:t>
      </w:r>
      <w:r w:rsidR="00322E98" w:rsidRPr="00F21FE6">
        <w:rPr>
          <w:lang w:val="lt-LT"/>
        </w:rPr>
        <w:t>ius</w:t>
      </w:r>
      <w:r w:rsidR="004D5AD9" w:rsidRPr="00F21FE6">
        <w:rPr>
          <w:lang w:val="lt-LT"/>
        </w:rPr>
        <w:t xml:space="preserve"> skund</w:t>
      </w:r>
      <w:r w:rsidR="00322E98" w:rsidRPr="00F21FE6">
        <w:rPr>
          <w:lang w:val="lt-LT"/>
        </w:rPr>
        <w:t>us</w:t>
      </w:r>
      <w:r w:rsidR="004D5AD9" w:rsidRPr="00F21FE6">
        <w:rPr>
          <w:lang w:val="lt-LT"/>
        </w:rPr>
        <w:t xml:space="preserve"> </w:t>
      </w:r>
      <w:r w:rsidR="00BB0DD7" w:rsidRPr="00F21FE6">
        <w:rPr>
          <w:lang w:val="lt-LT"/>
        </w:rPr>
        <w:t>atmesti</w:t>
      </w:r>
      <w:r w:rsidR="004D5AD9" w:rsidRPr="00F21FE6">
        <w:rPr>
          <w:lang w:val="lt-LT"/>
        </w:rPr>
        <w:t>, paaiškinimų</w:t>
      </w:r>
      <w:r w:rsidR="004D5AD9" w:rsidRPr="00A97BD7">
        <w:rPr>
          <w:lang w:val="lt-LT"/>
        </w:rPr>
        <w:t>,</w:t>
      </w:r>
    </w:p>
    <w:p w14:paraId="4C6EE724" w14:textId="317FF86F" w:rsidR="00F43A7B" w:rsidRPr="00C1729F" w:rsidRDefault="00F43A7B" w:rsidP="003D0E54">
      <w:pPr>
        <w:shd w:val="clear" w:color="auto" w:fill="FFFFFF"/>
        <w:spacing w:after="0"/>
        <w:rPr>
          <w:lang w:val="lt-LT"/>
        </w:rPr>
      </w:pPr>
    </w:p>
    <w:p w14:paraId="55A63694" w14:textId="2DAEF93E" w:rsidR="00F43A7B" w:rsidRPr="00C1729F" w:rsidRDefault="00F43A7B" w:rsidP="00F43A7B">
      <w:pPr>
        <w:shd w:val="clear" w:color="auto" w:fill="FFFFFF"/>
        <w:spacing w:after="0"/>
        <w:ind w:left="0" w:firstLine="0"/>
        <w:rPr>
          <w:color w:val="000000"/>
          <w:spacing w:val="46"/>
          <w:lang w:val="lt-LT"/>
        </w:rPr>
      </w:pPr>
      <w:r w:rsidRPr="00C1729F">
        <w:rPr>
          <w:lang w:val="lt-LT"/>
        </w:rPr>
        <w:t>n u s t a t ė</w:t>
      </w:r>
      <w:r w:rsidR="003F60BE" w:rsidRPr="00C1729F">
        <w:rPr>
          <w:lang w:val="lt-LT"/>
        </w:rPr>
        <w:t xml:space="preserve"> </w:t>
      </w:r>
      <w:r w:rsidRPr="00C1729F">
        <w:rPr>
          <w:lang w:val="lt-LT"/>
        </w:rPr>
        <w:t>:</w:t>
      </w:r>
    </w:p>
    <w:p w14:paraId="3C80FC89" w14:textId="549C9625" w:rsidR="00BD18DC" w:rsidRPr="00F80876" w:rsidRDefault="00BD18DC" w:rsidP="00F80876">
      <w:pPr>
        <w:shd w:val="clear" w:color="auto" w:fill="FFFFFF"/>
        <w:rPr>
          <w:lang w:val="lt-LT"/>
        </w:rPr>
      </w:pPr>
    </w:p>
    <w:p w14:paraId="6C0EDCE8" w14:textId="77777777" w:rsidR="00F43A7B" w:rsidRPr="00C1729F" w:rsidRDefault="00F43A7B" w:rsidP="00F43A7B">
      <w:pPr>
        <w:ind w:left="0" w:firstLine="0"/>
        <w:jc w:val="center"/>
        <w:rPr>
          <w:lang w:val="lt-LT"/>
        </w:rPr>
      </w:pPr>
      <w:r w:rsidRPr="00C1729F">
        <w:rPr>
          <w:lang w:val="lt-LT"/>
        </w:rPr>
        <w:t>I. Bylos esmė</w:t>
      </w:r>
    </w:p>
    <w:p w14:paraId="113D9776" w14:textId="4E95826F" w:rsidR="00F43A7B" w:rsidRPr="00C1729F" w:rsidRDefault="00F43A7B" w:rsidP="00F43A7B">
      <w:pPr>
        <w:ind w:left="0" w:firstLine="0"/>
        <w:jc w:val="center"/>
        <w:rPr>
          <w:lang w:val="lt-LT"/>
        </w:rPr>
      </w:pPr>
      <w:r w:rsidRPr="00C1729F">
        <w:rPr>
          <w:lang w:val="lt-LT"/>
        </w:rPr>
        <w:t xml:space="preserve"> </w:t>
      </w:r>
    </w:p>
    <w:p w14:paraId="47306657" w14:textId="7E92BD94" w:rsidR="000C2EE4" w:rsidRDefault="00E070C5" w:rsidP="001F2696">
      <w:pPr>
        <w:pStyle w:val="Pagrindinistekstas"/>
        <w:numPr>
          <w:ilvl w:val="0"/>
          <w:numId w:val="1"/>
        </w:numPr>
      </w:pPr>
      <w:bookmarkStart w:id="24" w:name="Buk_458"/>
      <w:r w:rsidRPr="00221CE9">
        <w:t xml:space="preserve">S. K. </w:t>
      </w:r>
      <w:bookmarkEnd w:id="24"/>
      <w:r w:rsidR="000C2EE4" w:rsidRPr="000C2EE4">
        <w:t>pagal BK 147</w:t>
      </w:r>
      <w:r w:rsidR="000C2EE4" w:rsidRPr="000C2EE4">
        <w:rPr>
          <w:vertAlign w:val="superscript"/>
        </w:rPr>
        <w:t>1</w:t>
      </w:r>
      <w:r w:rsidR="000C2EE4" w:rsidRPr="000C2EE4">
        <w:t xml:space="preserve"> straipsnio 1 dalį</w:t>
      </w:r>
      <w:r w:rsidR="000C2EE4">
        <w:t xml:space="preserve"> </w:t>
      </w:r>
      <w:r w:rsidR="000C2EE4" w:rsidRPr="000C2EE4">
        <w:t>nuteistas už tai, kad jis,</w:t>
      </w:r>
      <w:r w:rsidR="000C2EE4">
        <w:t xml:space="preserve"> </w:t>
      </w:r>
      <w:r w:rsidR="001F2696" w:rsidRPr="001F2696">
        <w:t>būdamas ŽŪB „Aviena ir ėriena“</w:t>
      </w:r>
      <w:r w:rsidR="001F2696">
        <w:t xml:space="preserve"> </w:t>
      </w:r>
      <w:r w:rsidR="001F2696" w:rsidRPr="001F2696">
        <w:t>pajininkas ir būdamas suinteresuotas šios ŽŪB veikla, dirbdamas Transporto skyriaus vadovu įmonėje ,,</w:t>
      </w:r>
      <w:proofErr w:type="spellStart"/>
      <w:r w:rsidR="001F2696" w:rsidRPr="001F2696">
        <w:t>Hegelmann</w:t>
      </w:r>
      <w:proofErr w:type="spellEnd"/>
      <w:r w:rsidR="001F2696" w:rsidRPr="001F2696">
        <w:t xml:space="preserve"> Transporte“ ir būdamas tiesiogiai atsakingas už žmonių iš trečiųjų šalių įdarbinimą įmonėje tolimųjų reisų vairuotojais,</w:t>
      </w:r>
      <w:r w:rsidR="001F2696">
        <w:t xml:space="preserve"> </w:t>
      </w:r>
      <w:r w:rsidR="000C2EE4">
        <w:t>panaudodamas apgaulę ir pasinaudodamas nukentėjusio asmens priklausomumu ir pažeidžiamumu, žmogų išnaudojo priverstiniam darbui:</w:t>
      </w:r>
      <w:r w:rsidR="00A43841">
        <w:t xml:space="preserve"> </w:t>
      </w:r>
      <w:r w:rsidR="000C2EE4">
        <w:t xml:space="preserve">naudodamasis </w:t>
      </w:r>
      <w:bookmarkStart w:id="25" w:name="Buk_591"/>
      <w:r w:rsidRPr="00221CE9">
        <w:t xml:space="preserve">U. I. </w:t>
      </w:r>
      <w:bookmarkEnd w:id="25"/>
      <w:r w:rsidR="000C2EE4">
        <w:t>socialiniu pažeidžiamumu (dėl sunkios materialinės padėties) bei priklausomumu (dėl to, kad yra užsienio šalyje</w:t>
      </w:r>
      <w:r w:rsidR="0082723A">
        <w:t xml:space="preserve"> (Lietuvoje)</w:t>
      </w:r>
      <w:r w:rsidR="000C2EE4">
        <w:t xml:space="preserve">, nemoka lietuvių kalbos, nežino Lietuvos įstatymų, yra priklausomas nuo jį įdarbinusio </w:t>
      </w:r>
      <w:bookmarkStart w:id="26" w:name="Buk_459"/>
      <w:r w:rsidRPr="00221CE9">
        <w:t xml:space="preserve">S. K. </w:t>
      </w:r>
      <w:bookmarkEnd w:id="26"/>
      <w:r w:rsidR="000C2EE4">
        <w:t xml:space="preserve">dėl vizos ir leidimo gyventi bei dirbti Lietuvoje galimybės), įtikinėdamas </w:t>
      </w:r>
      <w:bookmarkStart w:id="27" w:name="Buk_522"/>
      <w:r w:rsidRPr="00221CE9">
        <w:t>U. I.</w:t>
      </w:r>
      <w:bookmarkEnd w:id="27"/>
      <w:r w:rsidR="000C2EE4">
        <w:t xml:space="preserve">, kad vilkikų vairuotojų kvalifikacijos tobulinimo mokymai dar nevyksta, panaudodamas apgaulę (sudaryta darbo sutartis su </w:t>
      </w:r>
      <w:bookmarkStart w:id="28" w:name="Buk_626"/>
      <w:r w:rsidRPr="00221CE9">
        <w:t xml:space="preserve">U. I. </w:t>
      </w:r>
      <w:bookmarkEnd w:id="28"/>
      <w:r w:rsidR="000C2EE4">
        <w:t xml:space="preserve">visiškai neatitiko realiai dirbamo darbo pobūdžio ir nuolat buvo žadama, kad ateityje </w:t>
      </w:r>
      <w:r w:rsidR="00B967B9">
        <w:t xml:space="preserve">jis </w:t>
      </w:r>
      <w:r w:rsidR="000C2EE4">
        <w:t xml:space="preserve">galės dirbti tolimųjų reisų vairuotoju), telefonu duodamas </w:t>
      </w:r>
      <w:bookmarkStart w:id="29" w:name="Buk_627"/>
      <w:r w:rsidRPr="00221CE9">
        <w:t xml:space="preserve">U. I. </w:t>
      </w:r>
      <w:bookmarkEnd w:id="29"/>
      <w:r w:rsidR="000C2EE4">
        <w:t xml:space="preserve">nurodymus dėl konkrečių darbų atlikimo ūkyje ir vaizdo kameromis, kurios buvo sumontuotos ŽŪB „Aviena ir ėriena“ ūkio įvairiose vietose, stebėdamas </w:t>
      </w:r>
      <w:bookmarkStart w:id="30" w:name="Buk_592"/>
      <w:r w:rsidRPr="00221CE9">
        <w:t xml:space="preserve">U. I. </w:t>
      </w:r>
      <w:bookmarkEnd w:id="30"/>
      <w:r w:rsidR="000C2EE4">
        <w:t>atliekamus darbus, laikotarpiu nuo 2020</w:t>
      </w:r>
      <w:r w:rsidR="003B0359">
        <w:t> </w:t>
      </w:r>
      <w:r w:rsidR="000C2EE4">
        <w:t>m. sausio 22 d. iki 2020 m. birželio 18 d. išnaudojo šį asmenį priverstiniam darbui (</w:t>
      </w:r>
      <w:bookmarkStart w:id="31" w:name="Buk_537"/>
      <w:r w:rsidRPr="00221CE9">
        <w:t xml:space="preserve">U. I. </w:t>
      </w:r>
      <w:bookmarkEnd w:id="31"/>
      <w:r w:rsidR="000C2EE4">
        <w:t xml:space="preserve">buvo atvežtas, apgyvendintas, nebuvo nustatytas darbo ir poilsio laikas, buvo vykdoma </w:t>
      </w:r>
      <w:bookmarkStart w:id="32" w:name="Buk_593"/>
      <w:r w:rsidRPr="00221CE9">
        <w:t xml:space="preserve">U. I. </w:t>
      </w:r>
      <w:bookmarkEnd w:id="32"/>
      <w:r w:rsidR="000C2EE4">
        <w:t xml:space="preserve">atliekamo darbo kontrolė), vertė </w:t>
      </w:r>
      <w:bookmarkStart w:id="33" w:name="Buk_523"/>
      <w:r w:rsidRPr="00221CE9">
        <w:t xml:space="preserve">U. I. </w:t>
      </w:r>
      <w:bookmarkEnd w:id="33"/>
      <w:r w:rsidR="000C2EE4">
        <w:t xml:space="preserve">dirbti </w:t>
      </w:r>
      <w:bookmarkStart w:id="34" w:name="Buk_45"/>
      <w:r w:rsidRPr="00221CE9">
        <w:t>J. K.</w:t>
      </w:r>
      <w:bookmarkEnd w:id="34"/>
      <w:r w:rsidR="000C2EE4">
        <w:t>-N</w:t>
      </w:r>
      <w:r>
        <w:t>.</w:t>
      </w:r>
      <w:r w:rsidR="000C2EE4">
        <w:t xml:space="preserve"> vadovaujamoje ŽŪB „Aviena ir ėriena“, kur </w:t>
      </w:r>
      <w:bookmarkStart w:id="35" w:name="Buk_538"/>
      <w:r w:rsidRPr="00221CE9">
        <w:t xml:space="preserve">U. I. </w:t>
      </w:r>
      <w:bookmarkEnd w:id="35"/>
      <w:r w:rsidR="000C2EE4">
        <w:t>kiekvieną dieną</w:t>
      </w:r>
      <w:r w:rsidR="0082723A">
        <w:t>,</w:t>
      </w:r>
      <w:r w:rsidR="000C2EE4">
        <w:t xml:space="preserve"> nesant nustatytų poilsio valandų ir poilsio dienų</w:t>
      </w:r>
      <w:r w:rsidR="0082723A">
        <w:t>,</w:t>
      </w:r>
      <w:r w:rsidR="000C2EE4">
        <w:t xml:space="preserve"> buvo verčiamas prižiūrėti ūkyje auginamus gyvulius ir vienas atlikti kitus fiziškai sunkius ūkio darbus, už kuriuos į </w:t>
      </w:r>
      <w:bookmarkStart w:id="36" w:name="Buk_594"/>
      <w:r w:rsidRPr="00221CE9">
        <w:t xml:space="preserve">U. I. </w:t>
      </w:r>
      <w:bookmarkEnd w:id="36"/>
      <w:r w:rsidR="000C2EE4">
        <w:t>kaip įmonės ,,</w:t>
      </w:r>
      <w:proofErr w:type="spellStart"/>
      <w:r w:rsidR="000C2EE4">
        <w:t>Hegelmann</w:t>
      </w:r>
      <w:proofErr w:type="spellEnd"/>
      <w:r w:rsidR="000C2EE4">
        <w:t xml:space="preserve"> Transporte“ darbuotojo banko sąskaitą kiekvieną mėnesį buvo pervedamas atlyginimas iš įmonės ,,</w:t>
      </w:r>
      <w:proofErr w:type="spellStart"/>
      <w:r w:rsidR="000C2EE4">
        <w:t>Hegelmann</w:t>
      </w:r>
      <w:proofErr w:type="spellEnd"/>
      <w:r w:rsidR="000C2EE4">
        <w:t xml:space="preserve"> Transporte“ sąskaitos pagal toje įmonėje užpildytus darbo laiko apskaitos žiniaraščius.</w:t>
      </w:r>
    </w:p>
    <w:p w14:paraId="33590B14" w14:textId="53CBC43A" w:rsidR="000C2EE4" w:rsidRDefault="000C2EE4" w:rsidP="001F2696">
      <w:pPr>
        <w:pStyle w:val="Pagrindinistekstas"/>
        <w:numPr>
          <w:ilvl w:val="0"/>
          <w:numId w:val="1"/>
        </w:numPr>
      </w:pPr>
      <w:r>
        <w:t xml:space="preserve">Be to, </w:t>
      </w:r>
      <w:bookmarkStart w:id="37" w:name="Buk_460"/>
      <w:r w:rsidR="00E070C5" w:rsidRPr="00221CE9">
        <w:t xml:space="preserve">S. K. </w:t>
      </w:r>
      <w:bookmarkEnd w:id="37"/>
      <w:r w:rsidR="00A43841" w:rsidRPr="000C2EE4">
        <w:t>pagal BK 147</w:t>
      </w:r>
      <w:r w:rsidR="00A43841" w:rsidRPr="00A43841">
        <w:rPr>
          <w:vertAlign w:val="superscript"/>
        </w:rPr>
        <w:t>1</w:t>
      </w:r>
      <w:r w:rsidR="00A43841" w:rsidRPr="000C2EE4">
        <w:t xml:space="preserve"> straipsnio 1 dalį</w:t>
      </w:r>
      <w:r w:rsidR="00A43841">
        <w:t xml:space="preserve"> </w:t>
      </w:r>
      <w:r w:rsidR="00A43841" w:rsidRPr="000C2EE4">
        <w:t>nuteistas už tai, kad jis</w:t>
      </w:r>
      <w:r w:rsidR="001F2696" w:rsidRPr="001F2696">
        <w:t>, būdamas ŽŪB</w:t>
      </w:r>
      <w:r w:rsidR="003B0359">
        <w:t> </w:t>
      </w:r>
      <w:r w:rsidR="001F2696" w:rsidRPr="001F2696">
        <w:t xml:space="preserve">„Aviena ir ėriena“ pajininkas ir būdamas suinteresuotas šios </w:t>
      </w:r>
      <w:r w:rsidR="0082723A">
        <w:t>bendrovės</w:t>
      </w:r>
      <w:r w:rsidR="0082723A" w:rsidRPr="001F2696">
        <w:t xml:space="preserve"> </w:t>
      </w:r>
      <w:r w:rsidR="001F2696" w:rsidRPr="001F2696">
        <w:t>veikla, dirbdamas Transporto skyriaus vadovu įmonėje ,,</w:t>
      </w:r>
      <w:proofErr w:type="spellStart"/>
      <w:r w:rsidR="001F2696" w:rsidRPr="001F2696">
        <w:t>Hegelmann</w:t>
      </w:r>
      <w:proofErr w:type="spellEnd"/>
      <w:r w:rsidR="001F2696" w:rsidRPr="001F2696">
        <w:t xml:space="preserve"> Transporte“ ir būdamas tiesiogiai atsakingas už žmonių iš trečiųjų šalių įdarbinimą įmonėje tolimųjų reisų vairuotojais,</w:t>
      </w:r>
      <w:r w:rsidR="001F2696">
        <w:t xml:space="preserve"> </w:t>
      </w:r>
      <w:r>
        <w:t>panaudodamas apgaulę ir pasinaudodamas nukentėjusio asmens priklausomumu ir pažeidžiamumu, žmogų išnaudojo priverstiniam darbui:</w:t>
      </w:r>
      <w:r w:rsidR="00A43841">
        <w:t xml:space="preserve"> </w:t>
      </w:r>
      <w:r>
        <w:t xml:space="preserve">naudodamasis </w:t>
      </w:r>
      <w:bookmarkStart w:id="38" w:name="Buk_181"/>
      <w:r w:rsidR="00E070C5" w:rsidRPr="00221CE9">
        <w:t xml:space="preserve">J. M. </w:t>
      </w:r>
      <w:bookmarkEnd w:id="38"/>
      <w:r>
        <w:t>socialiniu pažeidžiamumu (dėl sunkios materialinės padėties) bei priklausomumu (dėl to, kad yra užsienio šalyje</w:t>
      </w:r>
      <w:r w:rsidR="0082723A">
        <w:t xml:space="preserve"> (Lietuvoje)</w:t>
      </w:r>
      <w:r>
        <w:t xml:space="preserve">, nemoka lietuvių kalbos, nežino Lietuvos įstatymų, yra priklausomas nuo jį įdarbinusio </w:t>
      </w:r>
      <w:bookmarkStart w:id="39" w:name="Buk_461"/>
      <w:r w:rsidR="00E070C5" w:rsidRPr="00221CE9">
        <w:t xml:space="preserve">S. K. </w:t>
      </w:r>
      <w:bookmarkEnd w:id="39"/>
      <w:r>
        <w:t xml:space="preserve">dėl vizos ir leidimo gyventi bei dirbti Lietuvoje galimybės), įtikinėdamas </w:t>
      </w:r>
      <w:bookmarkStart w:id="40" w:name="Buk_635"/>
      <w:r w:rsidR="00E070C5" w:rsidRPr="00221CE9">
        <w:t>J. M.</w:t>
      </w:r>
      <w:bookmarkEnd w:id="40"/>
      <w:r>
        <w:t xml:space="preserve">, kad darbas ūkyje yra tik laikinas ir kad ateityje </w:t>
      </w:r>
      <w:r w:rsidR="00B967B9">
        <w:t xml:space="preserve">jis </w:t>
      </w:r>
      <w:r>
        <w:t xml:space="preserve">galės dirbti tolimųjų reisų vairuotoju, panaudodamas apgaulę (sudaryta darbo sutartis su </w:t>
      </w:r>
      <w:bookmarkStart w:id="41" w:name="Buk_211"/>
      <w:r w:rsidR="00E070C5" w:rsidRPr="00221CE9">
        <w:t xml:space="preserve">J. M. </w:t>
      </w:r>
      <w:bookmarkEnd w:id="41"/>
      <w:r>
        <w:t xml:space="preserve">visiškai neatitiko realiai dirbamo darbo pobūdžio ir nuolat buvo žadama, kad ateityje </w:t>
      </w:r>
      <w:r w:rsidR="00177856">
        <w:t xml:space="preserve">jis </w:t>
      </w:r>
      <w:r>
        <w:t xml:space="preserve">galės dirbti tolimųjų reisų vairuotoju), telefonu duodamas </w:t>
      </w:r>
      <w:bookmarkStart w:id="42" w:name="Buk_212"/>
      <w:r w:rsidR="00E070C5" w:rsidRPr="00221CE9">
        <w:t xml:space="preserve">J. M. </w:t>
      </w:r>
      <w:bookmarkEnd w:id="42"/>
      <w:r>
        <w:t xml:space="preserve">nurodymus dėl konkrečių darbų atlikimo ūkyje ir vaizdo kameromis, kurios buvo sumontuotos ŽŪB „Aviena ir ėriena“ ūkio įvairiose vietose, stebėdamas </w:t>
      </w:r>
      <w:bookmarkStart w:id="43" w:name="Buk_182"/>
      <w:r w:rsidR="00E070C5" w:rsidRPr="00221CE9">
        <w:t xml:space="preserve">J. M. </w:t>
      </w:r>
      <w:bookmarkEnd w:id="43"/>
      <w:r>
        <w:t>atliekamus darbus, laikotarpiu nuo 2021 m. balandžio 1 d. iki 2021</w:t>
      </w:r>
      <w:r w:rsidR="00A43841">
        <w:t> </w:t>
      </w:r>
      <w:r>
        <w:t>m. rugpjūčio</w:t>
      </w:r>
      <w:r w:rsidR="00AB3E59">
        <w:t> </w:t>
      </w:r>
      <w:r>
        <w:t>11 d. išnaudojo šį asmenį priverstiniam darbui (</w:t>
      </w:r>
      <w:bookmarkStart w:id="44" w:name="Buk_138"/>
      <w:r w:rsidR="00E070C5" w:rsidRPr="00221CE9">
        <w:t xml:space="preserve">J. M. </w:t>
      </w:r>
      <w:bookmarkEnd w:id="44"/>
      <w:r>
        <w:t xml:space="preserve">buvo atvežtas, apgyvendintas, nebuvo nustatytas darbo ir poilsio laikas, buvo vykdoma </w:t>
      </w:r>
      <w:bookmarkStart w:id="45" w:name="Buk_183"/>
      <w:r w:rsidR="00E070C5" w:rsidRPr="00221CE9">
        <w:t xml:space="preserve">J. M. </w:t>
      </w:r>
      <w:bookmarkEnd w:id="45"/>
      <w:r>
        <w:t xml:space="preserve">atliekamo darbo kontrolė), vertė </w:t>
      </w:r>
      <w:bookmarkStart w:id="46" w:name="Buk_636"/>
      <w:r w:rsidR="00E070C5" w:rsidRPr="00221CE9">
        <w:t xml:space="preserve">J. M. </w:t>
      </w:r>
      <w:bookmarkEnd w:id="46"/>
      <w:r>
        <w:t xml:space="preserve">dirbti </w:t>
      </w:r>
      <w:bookmarkStart w:id="47" w:name="Buk_48"/>
      <w:r w:rsidR="00E070C5" w:rsidRPr="00221CE9">
        <w:t>J. K.</w:t>
      </w:r>
      <w:bookmarkEnd w:id="47"/>
      <w:r>
        <w:t>-N</w:t>
      </w:r>
      <w:r w:rsidR="00E070C5">
        <w:t>.</w:t>
      </w:r>
      <w:r>
        <w:t xml:space="preserve"> vadovaujamos ŽŪB „Aviena ir ėriena“ ūkyje, kur </w:t>
      </w:r>
      <w:bookmarkStart w:id="48" w:name="Buk_139"/>
      <w:r w:rsidR="00E070C5" w:rsidRPr="00221CE9">
        <w:t xml:space="preserve">J. M. </w:t>
      </w:r>
      <w:bookmarkEnd w:id="48"/>
      <w:r>
        <w:lastRenderedPageBreak/>
        <w:t>kiekvieną dieną nuo 7 val. iki 20 val. be poilsio valandų, suteikiant 1–2 poilsio dienas kas 10–15</w:t>
      </w:r>
      <w:r w:rsidR="00221CE9">
        <w:t> </w:t>
      </w:r>
      <w:r>
        <w:t>darbo dienų iš eilės, buvo verčiamas prižiūrėti ūkyje auginamus gyvulius</w:t>
      </w:r>
      <w:r w:rsidR="00A43841">
        <w:t xml:space="preserve"> </w:t>
      </w:r>
      <w:r>
        <w:t xml:space="preserve">ir vienas atlikti kitus fiziškai sunkius ūkio darbus, už kuriuos į </w:t>
      </w:r>
      <w:bookmarkStart w:id="49" w:name="Buk_184"/>
      <w:r w:rsidR="00E070C5" w:rsidRPr="00221CE9">
        <w:t xml:space="preserve">J. M. </w:t>
      </w:r>
      <w:bookmarkEnd w:id="49"/>
      <w:r>
        <w:t>kaip įmonės ,,</w:t>
      </w:r>
      <w:proofErr w:type="spellStart"/>
      <w:r>
        <w:t>Hegelmann</w:t>
      </w:r>
      <w:proofErr w:type="spellEnd"/>
      <w:r>
        <w:t xml:space="preserve"> Transporte“ darbuotojo banko sąskaitą kiekvieną mėnesį buvo pervedamas atlyginimas iš įmonės ,,</w:t>
      </w:r>
      <w:proofErr w:type="spellStart"/>
      <w:r>
        <w:t>Hegelmann</w:t>
      </w:r>
      <w:proofErr w:type="spellEnd"/>
      <w:r>
        <w:t xml:space="preserve"> Transporte“ sąskaitos pagal toje įmonėje užpildytus darbo laiko apskaitos žiniaraščius.</w:t>
      </w:r>
    </w:p>
    <w:p w14:paraId="66BADFB7" w14:textId="1E09E178" w:rsidR="001F2696" w:rsidRDefault="00E070C5" w:rsidP="00052171">
      <w:pPr>
        <w:pStyle w:val="Pagrindinistekstas"/>
        <w:numPr>
          <w:ilvl w:val="0"/>
          <w:numId w:val="1"/>
        </w:numPr>
      </w:pPr>
      <w:bookmarkStart w:id="50" w:name="Buk_49"/>
      <w:r w:rsidRPr="00221CE9">
        <w:t>J. K.</w:t>
      </w:r>
      <w:bookmarkEnd w:id="50"/>
      <w:r w:rsidR="00AB3E59">
        <w:t>-</w:t>
      </w:r>
      <w:r w:rsidR="00A43841" w:rsidRPr="00A43841">
        <w:t>N</w:t>
      </w:r>
      <w:r>
        <w:t>.</w:t>
      </w:r>
      <w:r w:rsidR="00A43841">
        <w:t xml:space="preserve"> </w:t>
      </w:r>
      <w:r w:rsidR="001F2696">
        <w:t xml:space="preserve">ir juridinis asmuo </w:t>
      </w:r>
      <w:r w:rsidR="001F2696" w:rsidRPr="001F2696">
        <w:t>ŽŪB „Aviena ir ėriena“</w:t>
      </w:r>
      <w:r w:rsidR="001F2696">
        <w:t xml:space="preserve"> </w:t>
      </w:r>
      <w:r w:rsidR="00A43841" w:rsidRPr="00A43841">
        <w:t>pagal BK 147</w:t>
      </w:r>
      <w:r w:rsidR="00A43841" w:rsidRPr="001F2696">
        <w:rPr>
          <w:vertAlign w:val="superscript"/>
        </w:rPr>
        <w:t>2</w:t>
      </w:r>
      <w:r w:rsidR="00A43841" w:rsidRPr="00A43841">
        <w:t xml:space="preserve"> straipsnio 1</w:t>
      </w:r>
      <w:r w:rsidR="001F2696">
        <w:t> </w:t>
      </w:r>
      <w:r w:rsidR="00A43841" w:rsidRPr="00A43841">
        <w:t>dalį nuteist</w:t>
      </w:r>
      <w:r w:rsidR="001F2696">
        <w:t>i</w:t>
      </w:r>
      <w:r w:rsidR="00A43841" w:rsidRPr="00A43841">
        <w:t xml:space="preserve"> už tai, kad </w:t>
      </w:r>
      <w:bookmarkStart w:id="51" w:name="Buk_50"/>
      <w:r w:rsidRPr="00221CE9">
        <w:t>J. K.</w:t>
      </w:r>
      <w:bookmarkEnd w:id="51"/>
      <w:r w:rsidR="00AB3E59">
        <w:t>-</w:t>
      </w:r>
      <w:r w:rsidR="001F2696" w:rsidRPr="00A43841">
        <w:t>N</w:t>
      </w:r>
      <w:r>
        <w:t>.</w:t>
      </w:r>
      <w:r w:rsidR="001F2696">
        <w:t xml:space="preserve">, būdama ŽŪB „Aviena ir ėriena“ direktorė, faktiškai vadovaudama </w:t>
      </w:r>
      <w:r w:rsidR="004B08A9">
        <w:t>ŽŪB</w:t>
      </w:r>
      <w:r w:rsidR="001F2696">
        <w:t xml:space="preserve"> „Aviena ir ėriena“ ir veikdama žemės ūkio bendrovės vardu, interesais ir naudai, naudojosi asmens priverstiniu darbu, žinodama, kad asmens išnaudojimo tikslais buvo panaudota apgaulė, pasinaudota asmens priklausomumu ir pažeidžiamumu:</w:t>
      </w:r>
      <w:r w:rsidR="00052171">
        <w:t xml:space="preserve"> </w:t>
      </w:r>
      <w:bookmarkStart w:id="52" w:name="Buk_51"/>
      <w:r w:rsidRPr="00221CE9">
        <w:t>J. K.</w:t>
      </w:r>
      <w:bookmarkEnd w:id="52"/>
      <w:r w:rsidR="001F2696">
        <w:t>-N</w:t>
      </w:r>
      <w:r>
        <w:t>.</w:t>
      </w:r>
      <w:r w:rsidR="001F2696">
        <w:t xml:space="preserve"> žinojo, kad </w:t>
      </w:r>
      <w:bookmarkStart w:id="53" w:name="Buk_539"/>
      <w:r w:rsidRPr="00221CE9">
        <w:t xml:space="preserve">U. I. </w:t>
      </w:r>
      <w:bookmarkEnd w:id="53"/>
      <w:r w:rsidR="001F2696">
        <w:t>yra įdarbintas įmonėje ,,</w:t>
      </w:r>
      <w:proofErr w:type="spellStart"/>
      <w:r w:rsidR="001F2696">
        <w:t>Hegelmann</w:t>
      </w:r>
      <w:proofErr w:type="spellEnd"/>
      <w:r w:rsidR="001F2696">
        <w:t xml:space="preserve"> Transporte“ transporto priemonių, vykdančių tarptautinių krovinių pervežimus, vairuotoju, tačiau, </w:t>
      </w:r>
      <w:bookmarkStart w:id="54" w:name="Buk_462"/>
      <w:r w:rsidRPr="00221CE9">
        <w:t xml:space="preserve">S. K. </w:t>
      </w:r>
      <w:bookmarkEnd w:id="54"/>
      <w:r w:rsidR="001F2696">
        <w:t>panaudojus apgaulę</w:t>
      </w:r>
      <w:r w:rsidR="003B0359">
        <w:t xml:space="preserve"> </w:t>
      </w:r>
      <w:r w:rsidR="001F2696">
        <w:t xml:space="preserve">ir pasinaudojus jo socialiniu pažeidžiamumu ir priklausomumu, </w:t>
      </w:r>
      <w:bookmarkStart w:id="55" w:name="Buk_540"/>
      <w:r w:rsidRPr="00221CE9">
        <w:t xml:space="preserve">U. I. </w:t>
      </w:r>
      <w:bookmarkEnd w:id="55"/>
      <w:r w:rsidR="001F2696">
        <w:t>į jos vadovaujamą žemės ūkio bendrovę yra atvežtas išnaudoti priverstiniam darbui, kur laikotarpiu nuo 2020 m. sausio 22 d. iki 2020 m. birželio 18</w:t>
      </w:r>
      <w:r w:rsidR="00221CE9">
        <w:t> </w:t>
      </w:r>
      <w:r w:rsidR="001F2696">
        <w:t xml:space="preserve">d. jis buvo verčiamas dirbti ŽŪB „Aviena ir ėriena“. </w:t>
      </w:r>
      <w:bookmarkStart w:id="56" w:name="Buk_541"/>
      <w:r w:rsidRPr="00221CE9">
        <w:t xml:space="preserve">U. I. </w:t>
      </w:r>
      <w:bookmarkEnd w:id="56"/>
      <w:r w:rsidR="001F2696">
        <w:t>kiekvieną dieną nesant nustatytų poilsio valandų ir poilsio dienų buvo verčiamas prižiūrėti ūkyje registruotus auginamus gyvulius</w:t>
      </w:r>
      <w:r w:rsidR="00052171">
        <w:t xml:space="preserve"> </w:t>
      </w:r>
      <w:r w:rsidR="001F2696">
        <w:t xml:space="preserve">ir vienas atlikti kitus </w:t>
      </w:r>
      <w:bookmarkStart w:id="57" w:name="Buk_463"/>
      <w:r w:rsidRPr="00221CE9">
        <w:t xml:space="preserve">S. K. </w:t>
      </w:r>
      <w:bookmarkEnd w:id="57"/>
      <w:r w:rsidR="001F2696">
        <w:t xml:space="preserve">nurodytus fiziškai sunkius ūkio darbus, už kuriuos į </w:t>
      </w:r>
      <w:bookmarkStart w:id="58" w:name="Buk_595"/>
      <w:r w:rsidRPr="00221CE9">
        <w:t xml:space="preserve">U. I. </w:t>
      </w:r>
      <w:bookmarkEnd w:id="58"/>
      <w:r w:rsidR="001F2696">
        <w:t>kaip įmonės ,,</w:t>
      </w:r>
      <w:proofErr w:type="spellStart"/>
      <w:r w:rsidR="001F2696">
        <w:t>Hegelmann</w:t>
      </w:r>
      <w:proofErr w:type="spellEnd"/>
      <w:r w:rsidR="001F2696">
        <w:t xml:space="preserve"> Transporte“ darbuotojo banko sąskaitą kiekvieną mėnesį buvo pervedamas atlyginimas iš įmonės ,,</w:t>
      </w:r>
      <w:proofErr w:type="spellStart"/>
      <w:r w:rsidR="001F2696">
        <w:t>Hegelmann</w:t>
      </w:r>
      <w:proofErr w:type="spellEnd"/>
      <w:r w:rsidR="001F2696">
        <w:t xml:space="preserve"> Transporte“ sąskaitos pagal toje įmonėje užpildytus darbo laiko apskaitos žiniaraščius.</w:t>
      </w:r>
      <w:r w:rsidR="00052171">
        <w:t xml:space="preserve"> Taip</w:t>
      </w:r>
      <w:r w:rsidR="001F2696">
        <w:t xml:space="preserve">, nesudariusi su </w:t>
      </w:r>
      <w:bookmarkStart w:id="59" w:name="Buk_628"/>
      <w:r w:rsidRPr="00221CE9">
        <w:t xml:space="preserve">U. I. </w:t>
      </w:r>
      <w:bookmarkEnd w:id="59"/>
      <w:r w:rsidR="001F2696">
        <w:t xml:space="preserve">darbo sutarties ir nemokėdama jam atlyginimo, siekdama finansinės naudos, kad ŽŪB „Aviena ir ėriena“ išvengtų darbo santykiams privalomų mokestinių prievolių, susijusių su ūkyje dirbančiu </w:t>
      </w:r>
      <w:bookmarkStart w:id="60" w:name="Buk_629"/>
      <w:r w:rsidRPr="00221CE9">
        <w:t>U. I.</w:t>
      </w:r>
      <w:bookmarkEnd w:id="60"/>
      <w:r w:rsidR="001F2696">
        <w:t>, ir tokiu būdu mažindama žemės ūkio bendrovės išlaid</w:t>
      </w:r>
      <w:r w:rsidR="00AB3E59">
        <w:t>as</w:t>
      </w:r>
      <w:r w:rsidR="001F2696">
        <w:t xml:space="preserve">, kaip ŽŪB „Aviena ir ėriena“ direktorė naudojosi </w:t>
      </w:r>
      <w:bookmarkStart w:id="61" w:name="Buk_596"/>
      <w:r w:rsidRPr="00221CE9">
        <w:t xml:space="preserve">U. I. </w:t>
      </w:r>
      <w:bookmarkEnd w:id="61"/>
      <w:r w:rsidR="001F2696">
        <w:t>priverstiniu darbu.</w:t>
      </w:r>
    </w:p>
    <w:p w14:paraId="00436664" w14:textId="5820D22F" w:rsidR="00A43841" w:rsidRDefault="00052171" w:rsidP="00052171">
      <w:pPr>
        <w:pStyle w:val="Pagrindinistekstas"/>
        <w:numPr>
          <w:ilvl w:val="0"/>
          <w:numId w:val="1"/>
        </w:numPr>
      </w:pPr>
      <w:r>
        <w:t xml:space="preserve">Be to, </w:t>
      </w:r>
      <w:bookmarkStart w:id="62" w:name="Buk_54"/>
      <w:r w:rsidR="00E070C5" w:rsidRPr="00221CE9">
        <w:t>J. K.</w:t>
      </w:r>
      <w:bookmarkEnd w:id="62"/>
      <w:r w:rsidR="00AB3E59">
        <w:t>-</w:t>
      </w:r>
      <w:r w:rsidRPr="00A43841">
        <w:t>N</w:t>
      </w:r>
      <w:r w:rsidR="00E070C5">
        <w:t>.</w:t>
      </w:r>
      <w:r>
        <w:t xml:space="preserve"> ir juridinis asmuo </w:t>
      </w:r>
      <w:r w:rsidRPr="001F2696">
        <w:t>ŽŪB „Aviena ir ėriena“</w:t>
      </w:r>
      <w:r>
        <w:t xml:space="preserve"> </w:t>
      </w:r>
      <w:r w:rsidRPr="00A43841">
        <w:t>pagal BK</w:t>
      </w:r>
      <w:r w:rsidR="00AB3E59">
        <w:t> </w:t>
      </w:r>
      <w:r w:rsidRPr="00A43841">
        <w:t>147</w:t>
      </w:r>
      <w:r w:rsidRPr="00052171">
        <w:rPr>
          <w:vertAlign w:val="superscript"/>
        </w:rPr>
        <w:t>2</w:t>
      </w:r>
      <w:r>
        <w:t> </w:t>
      </w:r>
      <w:r w:rsidRPr="00A43841">
        <w:t>straipsnio 1</w:t>
      </w:r>
      <w:r>
        <w:t> </w:t>
      </w:r>
      <w:r w:rsidRPr="00A43841">
        <w:t>dalį nuteist</w:t>
      </w:r>
      <w:r>
        <w:t>i</w:t>
      </w:r>
      <w:r w:rsidRPr="00A43841">
        <w:t xml:space="preserve"> už tai, kad </w:t>
      </w:r>
      <w:bookmarkStart w:id="63" w:name="Buk_55"/>
      <w:r w:rsidR="00E070C5" w:rsidRPr="00221CE9">
        <w:t>J. K.</w:t>
      </w:r>
      <w:bookmarkEnd w:id="63"/>
      <w:r w:rsidR="00AB3E59">
        <w:t>-</w:t>
      </w:r>
      <w:r w:rsidRPr="00A43841">
        <w:t>N</w:t>
      </w:r>
      <w:r w:rsidR="00E070C5">
        <w:t>.</w:t>
      </w:r>
      <w:r>
        <w:t xml:space="preserve">, būdama ŽŪB „Aviena ir ėriena“ direktorė, faktiškai vadovaudama </w:t>
      </w:r>
      <w:r w:rsidR="004B08A9">
        <w:t xml:space="preserve">ŽŪB </w:t>
      </w:r>
      <w:r>
        <w:t xml:space="preserve">„Aviena ir ėriena“ ir veikdama žemės ūkio bendrovės vardu, interesais ir naudai, naudojosi asmens priverstiniu darbu, žinodama, kad asmens išnaudojimo tikslais buvo panaudota apgaulė, pasinaudota asmens priklausomumu ir pažeidžiamumu: </w:t>
      </w:r>
      <w:bookmarkStart w:id="64" w:name="Buk_56"/>
      <w:r w:rsidR="00E070C5" w:rsidRPr="00221CE9">
        <w:t>J. K.</w:t>
      </w:r>
      <w:bookmarkEnd w:id="64"/>
      <w:r w:rsidR="001F2696">
        <w:t>-N</w:t>
      </w:r>
      <w:r w:rsidR="00E070C5">
        <w:t>.</w:t>
      </w:r>
      <w:r w:rsidR="001F2696">
        <w:t xml:space="preserve"> žinojo, kad </w:t>
      </w:r>
      <w:bookmarkStart w:id="65" w:name="Buk_140"/>
      <w:r w:rsidR="00E070C5" w:rsidRPr="00221CE9">
        <w:t xml:space="preserve">J. M. </w:t>
      </w:r>
      <w:bookmarkEnd w:id="65"/>
      <w:r w:rsidR="001F2696">
        <w:t>yra įdarbintas įmonėje ,,</w:t>
      </w:r>
      <w:proofErr w:type="spellStart"/>
      <w:r w:rsidR="001F2696">
        <w:t>Hegelmann</w:t>
      </w:r>
      <w:proofErr w:type="spellEnd"/>
      <w:r w:rsidR="001F2696">
        <w:t xml:space="preserve"> Transporte“ transporto priemonių, vykdančių tarptautinių krovinių pervežimus, vairuotoju, tačiau, </w:t>
      </w:r>
      <w:bookmarkStart w:id="66" w:name="Buk_464"/>
      <w:r w:rsidR="00E070C5" w:rsidRPr="00221CE9">
        <w:t xml:space="preserve">S. K. </w:t>
      </w:r>
      <w:bookmarkEnd w:id="66"/>
      <w:r w:rsidR="001F2696">
        <w:t>panaudojus apgaulę</w:t>
      </w:r>
      <w:r w:rsidR="00B40B47">
        <w:t xml:space="preserve"> </w:t>
      </w:r>
      <w:r w:rsidR="001F2696">
        <w:t xml:space="preserve">ir pasinaudojus jo socialiniu pažeidžiamumu, </w:t>
      </w:r>
      <w:bookmarkStart w:id="67" w:name="Buk_141"/>
      <w:r w:rsidR="00E070C5" w:rsidRPr="00221CE9">
        <w:t xml:space="preserve">J. M. </w:t>
      </w:r>
      <w:bookmarkEnd w:id="67"/>
      <w:r w:rsidR="001F2696">
        <w:t xml:space="preserve">į jos vadovaujamą žemės ūkio bendrovę yra atvežtas išnaudoti priverstiniam darbui, kur laikotarpiu nuo 2021 m. balandžio 1 d. iki 2021 m. rugpjūčio 11 d. jis buvo verčiamas dirbti ŽŪB „Aviena ir ėriena“. </w:t>
      </w:r>
      <w:bookmarkStart w:id="68" w:name="Buk_142"/>
      <w:r w:rsidR="00E070C5" w:rsidRPr="00221CE9">
        <w:t xml:space="preserve">J. M. </w:t>
      </w:r>
      <w:bookmarkEnd w:id="68"/>
      <w:r w:rsidR="001F2696">
        <w:t>dirbo 10–15 dienų iš eilės kiekvieną dieną nuo 7 val. iki 20 val. be poilsio valandų, turėjo 1–2 poilsio dienas, buvo verčiamas prižiūrėti ūkyje registruotus auginamus gyvulius</w:t>
      </w:r>
      <w:r>
        <w:t xml:space="preserve"> </w:t>
      </w:r>
      <w:r w:rsidR="001F2696">
        <w:t xml:space="preserve">ir vienas atlikti kitus </w:t>
      </w:r>
      <w:bookmarkStart w:id="69" w:name="Buk_465"/>
      <w:r w:rsidR="00E070C5" w:rsidRPr="00221CE9">
        <w:t xml:space="preserve">S. K. </w:t>
      </w:r>
      <w:bookmarkEnd w:id="69"/>
      <w:r w:rsidR="001F2696">
        <w:t xml:space="preserve">nurodytus fiziškai sunkius ūkio darbus, už kuriuos į </w:t>
      </w:r>
      <w:bookmarkStart w:id="70" w:name="Buk_185"/>
      <w:r w:rsidR="00E070C5" w:rsidRPr="00221CE9">
        <w:t xml:space="preserve">J. M. </w:t>
      </w:r>
      <w:bookmarkEnd w:id="70"/>
      <w:r w:rsidR="001F2696">
        <w:t>kaip įmonės ,,</w:t>
      </w:r>
      <w:proofErr w:type="spellStart"/>
      <w:r w:rsidR="001F2696">
        <w:t>Hegelmann</w:t>
      </w:r>
      <w:proofErr w:type="spellEnd"/>
      <w:r w:rsidR="001F2696">
        <w:t xml:space="preserve"> Transporte“ darbuotojo banko sąskaitą kiekvieną mėnesį buvo pervedamas atlyginimas iš įmonės ,,</w:t>
      </w:r>
      <w:proofErr w:type="spellStart"/>
      <w:r w:rsidR="001F2696">
        <w:t>Hegelmann</w:t>
      </w:r>
      <w:proofErr w:type="spellEnd"/>
      <w:r w:rsidR="001F2696">
        <w:t xml:space="preserve"> Transporte“ sąskaitos pagal toje įmonėje užpildytus darbo laiko apskaitos žiniaraščius</w:t>
      </w:r>
      <w:r>
        <w:t>. Taip,</w:t>
      </w:r>
      <w:r w:rsidR="001F2696">
        <w:t xml:space="preserve"> nesudariusi su </w:t>
      </w:r>
      <w:bookmarkStart w:id="71" w:name="Buk_213"/>
      <w:r w:rsidR="00E070C5" w:rsidRPr="00221CE9">
        <w:t xml:space="preserve">J. M. </w:t>
      </w:r>
      <w:bookmarkEnd w:id="71"/>
      <w:r w:rsidR="001F2696">
        <w:t xml:space="preserve">darbo sutarties ir nemokėdama jam atlyginimo, siekdama finansinės naudos, kad ŽŪB „Aviena ir ėriena“ išvengtų darbo santykiams privalomų mokestinių prievolių, susijusių su ūkyje dirbančiu </w:t>
      </w:r>
      <w:bookmarkStart w:id="72" w:name="Buk_214"/>
      <w:r w:rsidR="00E070C5" w:rsidRPr="00221CE9">
        <w:t>J. M.</w:t>
      </w:r>
      <w:bookmarkEnd w:id="72"/>
      <w:r w:rsidR="001F2696">
        <w:t>, ir tokiu būdu mažindama žemės ūkio bendrovės išlaid</w:t>
      </w:r>
      <w:r w:rsidR="00AB3E59">
        <w:t>a</w:t>
      </w:r>
      <w:r w:rsidR="001F2696">
        <w:t xml:space="preserve">s, kaip ŽŪB „Aviena ir ėriena“ direktorė naudojosi </w:t>
      </w:r>
      <w:bookmarkStart w:id="73" w:name="Buk_186"/>
      <w:r w:rsidR="00E070C5" w:rsidRPr="00221CE9">
        <w:t xml:space="preserve">J. M. </w:t>
      </w:r>
      <w:bookmarkEnd w:id="73"/>
      <w:r w:rsidR="001F2696">
        <w:t>priverstiniu darbu.</w:t>
      </w:r>
    </w:p>
    <w:p w14:paraId="03E483EF" w14:textId="77777777" w:rsidR="00832E38" w:rsidRPr="00C1729F" w:rsidRDefault="00832E38" w:rsidP="0077619A">
      <w:pPr>
        <w:pStyle w:val="Pagrindinistekstas"/>
        <w:ind w:left="0" w:firstLine="0"/>
        <w:rPr>
          <w:iCs/>
          <w:lang w:bidi="lt-LT"/>
        </w:rPr>
      </w:pPr>
    </w:p>
    <w:p w14:paraId="6A795712" w14:textId="551C7FD5" w:rsidR="000725F0" w:rsidRPr="00C1729F" w:rsidRDefault="00F43A7B" w:rsidP="0077619A">
      <w:pPr>
        <w:pStyle w:val="Pagrindinistekstas"/>
        <w:ind w:left="0" w:firstLine="0"/>
        <w:jc w:val="center"/>
        <w:rPr>
          <w:iCs/>
          <w:lang w:bidi="lt-LT"/>
        </w:rPr>
      </w:pPr>
      <w:r w:rsidRPr="00C1729F">
        <w:rPr>
          <w:iCs/>
          <w:lang w:bidi="lt-LT"/>
        </w:rPr>
        <w:t>II.</w:t>
      </w:r>
      <w:r w:rsidR="000725F0" w:rsidRPr="00C1729F">
        <w:rPr>
          <w:iCs/>
          <w:lang w:bidi="lt-LT"/>
        </w:rPr>
        <w:t xml:space="preserve"> Apeliacinės instancijos teismo nuosprendžio esmė</w:t>
      </w:r>
    </w:p>
    <w:p w14:paraId="2787EE86" w14:textId="77777777" w:rsidR="000725F0" w:rsidRPr="00C1729F" w:rsidRDefault="000725F0" w:rsidP="000725F0">
      <w:pPr>
        <w:pStyle w:val="Pagrindinistekstas"/>
        <w:ind w:left="0" w:firstLine="0"/>
        <w:rPr>
          <w:iCs/>
          <w:lang w:bidi="lt-LT"/>
        </w:rPr>
      </w:pPr>
    </w:p>
    <w:p w14:paraId="59CE3582" w14:textId="62225274" w:rsidR="00B30A7A" w:rsidRPr="00AD690D" w:rsidRDefault="00C02047" w:rsidP="008C225D">
      <w:pPr>
        <w:pStyle w:val="Pagrindinistekstas"/>
        <w:numPr>
          <w:ilvl w:val="0"/>
          <w:numId w:val="1"/>
        </w:numPr>
      </w:pPr>
      <w:bookmarkStart w:id="74" w:name="_Hlk159228474"/>
      <w:r w:rsidRPr="00C02047">
        <w:rPr>
          <w:iCs/>
          <w:lang w:bidi="lt-LT"/>
        </w:rPr>
        <w:t xml:space="preserve">Apeliacinės instancijos teismas, </w:t>
      </w:r>
      <w:r w:rsidR="00AD690D">
        <w:rPr>
          <w:iCs/>
          <w:lang w:bidi="lt-LT"/>
        </w:rPr>
        <w:t xml:space="preserve">pagal prokurorės skundą </w:t>
      </w:r>
      <w:r w:rsidRPr="00C02047">
        <w:rPr>
          <w:iCs/>
          <w:lang w:bidi="lt-LT"/>
        </w:rPr>
        <w:t xml:space="preserve">išnagrinėjęs </w:t>
      </w:r>
      <w:bookmarkStart w:id="75" w:name="Buk_466"/>
      <w:bookmarkStart w:id="76" w:name="Buk_28"/>
      <w:r w:rsidR="00E070C5" w:rsidRPr="00221CE9">
        <w:rPr>
          <w:iCs/>
          <w:lang w:bidi="lt-LT"/>
        </w:rPr>
        <w:t>S. K.</w:t>
      </w:r>
      <w:bookmarkEnd w:id="75"/>
      <w:r w:rsidR="00AD4E1A" w:rsidRPr="00221CE9">
        <w:rPr>
          <w:iCs/>
          <w:lang w:bidi="lt-LT"/>
        </w:rPr>
        <w:t xml:space="preserve">, </w:t>
      </w:r>
      <w:bookmarkStart w:id="77" w:name="Buk_60"/>
      <w:r w:rsidR="00E070C5" w:rsidRPr="00221CE9">
        <w:rPr>
          <w:iCs/>
          <w:lang w:bidi="lt-LT"/>
        </w:rPr>
        <w:t>J. K.</w:t>
      </w:r>
      <w:bookmarkEnd w:id="77"/>
      <w:r w:rsidR="00B40B47" w:rsidRPr="00221CE9">
        <w:rPr>
          <w:iCs/>
          <w:lang w:bidi="lt-LT"/>
        </w:rPr>
        <w:t>-</w:t>
      </w:r>
      <w:r w:rsidR="00AD4E1A" w:rsidRPr="00221CE9">
        <w:rPr>
          <w:iCs/>
          <w:lang w:bidi="lt-LT"/>
        </w:rPr>
        <w:t>N</w:t>
      </w:r>
      <w:r w:rsidR="00E070C5" w:rsidRPr="00221CE9">
        <w:rPr>
          <w:iCs/>
          <w:lang w:bidi="lt-LT"/>
        </w:rPr>
        <w:t>.</w:t>
      </w:r>
      <w:r w:rsidR="00AD4E1A" w:rsidRPr="00221CE9">
        <w:rPr>
          <w:iCs/>
          <w:lang w:bidi="lt-LT"/>
        </w:rPr>
        <w:t xml:space="preserve"> ir ŽŪB „Aviena ir ėriena“</w:t>
      </w:r>
      <w:bookmarkEnd w:id="76"/>
      <w:r w:rsidR="00AD4E1A" w:rsidRPr="00AD4E1A">
        <w:rPr>
          <w:iCs/>
          <w:lang w:bidi="lt-LT"/>
        </w:rPr>
        <w:t xml:space="preserve"> </w:t>
      </w:r>
      <w:r w:rsidRPr="00AD4E1A">
        <w:rPr>
          <w:iCs/>
          <w:lang w:bidi="lt-LT"/>
        </w:rPr>
        <w:t xml:space="preserve">baudžiamąją bylą apeliacine tvarka, nuosprendyje nurodė, kad </w:t>
      </w:r>
      <w:r w:rsidR="00AD4E1A" w:rsidRPr="00B30A7A">
        <w:rPr>
          <w:iCs/>
          <w:lang w:bidi="lt-LT"/>
        </w:rPr>
        <w:t>pirmosios instancijos teismas pažeidė Lietuvos Respublikos baudžiamojo proceso kodekso (toliau – ir BPK) 20 straipsnio 5 dalies reikalavimus</w:t>
      </w:r>
      <w:r w:rsidR="00B30A7A">
        <w:rPr>
          <w:iCs/>
          <w:lang w:bidi="lt-LT"/>
        </w:rPr>
        <w:t xml:space="preserve">, kadangi byloje esančius įrodymus </w:t>
      </w:r>
      <w:r w:rsidR="00AD4E1A" w:rsidRPr="00B30A7A">
        <w:rPr>
          <w:iCs/>
          <w:lang w:bidi="lt-LT"/>
        </w:rPr>
        <w:t xml:space="preserve">vertino selektyviai, </w:t>
      </w:r>
      <w:r w:rsidR="00AD4E1A" w:rsidRPr="00B30A7A">
        <w:rPr>
          <w:iCs/>
          <w:lang w:bidi="lt-LT"/>
        </w:rPr>
        <w:lastRenderedPageBreak/>
        <w:t xml:space="preserve">nepagrįstai pirmenybę teikė </w:t>
      </w:r>
      <w:bookmarkStart w:id="78" w:name="Buk_467"/>
      <w:r w:rsidR="00E070C5" w:rsidRPr="00221CE9">
        <w:rPr>
          <w:iCs/>
          <w:lang w:bidi="lt-LT"/>
        </w:rPr>
        <w:t>S. K.</w:t>
      </w:r>
      <w:bookmarkEnd w:id="78"/>
      <w:r w:rsidR="00AD4E1A" w:rsidRPr="00B30A7A">
        <w:rPr>
          <w:iCs/>
          <w:lang w:bidi="lt-LT"/>
        </w:rPr>
        <w:t xml:space="preserve">, </w:t>
      </w:r>
      <w:bookmarkStart w:id="79" w:name="Buk_62"/>
      <w:r w:rsidR="00E070C5" w:rsidRPr="00221CE9">
        <w:rPr>
          <w:iCs/>
          <w:lang w:bidi="lt-LT"/>
        </w:rPr>
        <w:t>J. K.</w:t>
      </w:r>
      <w:bookmarkEnd w:id="79"/>
      <w:r w:rsidR="00AD4E1A" w:rsidRPr="00B30A7A">
        <w:rPr>
          <w:iCs/>
          <w:lang w:bidi="lt-LT"/>
        </w:rPr>
        <w:t>-N</w:t>
      </w:r>
      <w:r w:rsidR="00E070C5">
        <w:rPr>
          <w:iCs/>
          <w:lang w:bidi="lt-LT"/>
        </w:rPr>
        <w:t>.</w:t>
      </w:r>
      <w:r w:rsidR="00AD4E1A" w:rsidRPr="00B30A7A">
        <w:rPr>
          <w:iCs/>
          <w:lang w:bidi="lt-LT"/>
        </w:rPr>
        <w:t xml:space="preserve"> ir ŽŪB „Aviena ir ėriena“ teisinantiems duomenims,</w:t>
      </w:r>
      <w:r w:rsidR="00B30A7A">
        <w:rPr>
          <w:iCs/>
          <w:lang w:bidi="lt-LT"/>
        </w:rPr>
        <w:t xml:space="preserve"> </w:t>
      </w:r>
      <w:r w:rsidR="00AD4E1A" w:rsidRPr="00B30A7A">
        <w:rPr>
          <w:iCs/>
          <w:lang w:bidi="lt-LT"/>
        </w:rPr>
        <w:t>kurie prieštarauja bylos įrodymų visumai</w:t>
      </w:r>
      <w:r w:rsidR="00B30A7A">
        <w:rPr>
          <w:iCs/>
          <w:lang w:bidi="lt-LT"/>
        </w:rPr>
        <w:t>.</w:t>
      </w:r>
      <w:r w:rsidR="00B30A7A">
        <w:t xml:space="preserve"> </w:t>
      </w:r>
      <w:r w:rsidR="00B30A7A" w:rsidRPr="00B30A7A">
        <w:rPr>
          <w:iCs/>
          <w:lang w:bidi="lt-LT"/>
        </w:rPr>
        <w:t xml:space="preserve">Apeliacinės instancijos teismo teisėjų kolegijos vertinimu, pirmosios instancijos teismas nepagrįstai sukritikavo nukentėjusiojo </w:t>
      </w:r>
      <w:bookmarkStart w:id="80" w:name="Buk_597"/>
      <w:r w:rsidR="00E070C5" w:rsidRPr="00221CE9">
        <w:rPr>
          <w:iCs/>
          <w:lang w:bidi="lt-LT"/>
        </w:rPr>
        <w:t xml:space="preserve">U. I. </w:t>
      </w:r>
      <w:bookmarkEnd w:id="80"/>
      <w:r w:rsidR="00B30A7A" w:rsidRPr="00B30A7A">
        <w:rPr>
          <w:iCs/>
          <w:lang w:bidi="lt-LT"/>
        </w:rPr>
        <w:t xml:space="preserve">ir liudytojo </w:t>
      </w:r>
      <w:bookmarkStart w:id="81" w:name="Buk_187"/>
      <w:r w:rsidR="00E070C5" w:rsidRPr="00221CE9">
        <w:rPr>
          <w:iCs/>
          <w:lang w:bidi="lt-LT"/>
        </w:rPr>
        <w:t xml:space="preserve">J. M. </w:t>
      </w:r>
      <w:bookmarkEnd w:id="81"/>
      <w:r w:rsidR="00B30A7A" w:rsidRPr="00B30A7A">
        <w:rPr>
          <w:iCs/>
          <w:lang w:bidi="lt-LT"/>
        </w:rPr>
        <w:t>parodymus, tinkamai nepalygino šių įrodymų su kitais byloje surinktais ir teismo posėdyje ištirtais įrodymais ir jų visuma, dėl to nepagrįstai priėmė išteisinamąjį nuosprendį.</w:t>
      </w:r>
      <w:r w:rsidR="00AD690D">
        <w:t xml:space="preserve"> </w:t>
      </w:r>
      <w:r w:rsidR="00B30A7A" w:rsidRPr="00AD690D">
        <w:rPr>
          <w:iCs/>
          <w:lang w:bidi="lt-LT"/>
        </w:rPr>
        <w:t xml:space="preserve">Apeliacinės instancijos teismas, iš naujo įvertinęs byloje esančius įrodymus, konstatavo, kad </w:t>
      </w:r>
      <w:bookmarkStart w:id="82" w:name="Buk_468"/>
      <w:r w:rsidR="00E070C5" w:rsidRPr="00221CE9">
        <w:rPr>
          <w:iCs/>
          <w:lang w:bidi="lt-LT"/>
        </w:rPr>
        <w:t>S. K.</w:t>
      </w:r>
      <w:bookmarkEnd w:id="82"/>
      <w:r w:rsidR="00695513">
        <w:rPr>
          <w:iCs/>
          <w:lang w:bidi="lt-LT"/>
        </w:rPr>
        <w:t>,</w:t>
      </w:r>
      <w:r w:rsidR="005B46BB" w:rsidRPr="00AD690D">
        <w:rPr>
          <w:iCs/>
          <w:lang w:bidi="lt-LT"/>
        </w:rPr>
        <w:t xml:space="preserve"> </w:t>
      </w:r>
      <w:r w:rsidR="00AB3E59">
        <w:rPr>
          <w:iCs/>
          <w:lang w:bidi="lt-LT"/>
        </w:rPr>
        <w:t xml:space="preserve">prieš </w:t>
      </w:r>
      <w:bookmarkStart w:id="83" w:name="Buk_524"/>
      <w:r w:rsidR="00E070C5" w:rsidRPr="00221CE9">
        <w:rPr>
          <w:iCs/>
          <w:lang w:bidi="lt-LT"/>
        </w:rPr>
        <w:t xml:space="preserve">U. I. </w:t>
      </w:r>
      <w:bookmarkEnd w:id="83"/>
      <w:r w:rsidR="00874EFE" w:rsidRPr="00AD690D">
        <w:rPr>
          <w:iCs/>
          <w:lang w:bidi="lt-LT"/>
        </w:rPr>
        <w:t xml:space="preserve">ir </w:t>
      </w:r>
      <w:bookmarkStart w:id="84" w:name="Buk_637"/>
      <w:r w:rsidR="00E070C5" w:rsidRPr="00221CE9">
        <w:rPr>
          <w:iCs/>
          <w:lang w:bidi="lt-LT"/>
        </w:rPr>
        <w:t xml:space="preserve">J. M. </w:t>
      </w:r>
      <w:bookmarkEnd w:id="84"/>
      <w:r w:rsidR="00874EFE" w:rsidRPr="00AD690D">
        <w:rPr>
          <w:iCs/>
          <w:lang w:bidi="lt-LT"/>
        </w:rPr>
        <w:t>panaudoj</w:t>
      </w:r>
      <w:r w:rsidR="005B46BB" w:rsidRPr="00AD690D">
        <w:rPr>
          <w:iCs/>
          <w:lang w:bidi="lt-LT"/>
        </w:rPr>
        <w:t>ęs</w:t>
      </w:r>
      <w:r w:rsidR="00874EFE" w:rsidRPr="00AD690D">
        <w:rPr>
          <w:iCs/>
          <w:lang w:bidi="lt-LT"/>
        </w:rPr>
        <w:t xml:space="preserve"> apgaulę ir pasinaudo</w:t>
      </w:r>
      <w:r w:rsidR="005B46BB" w:rsidRPr="00AD690D">
        <w:rPr>
          <w:iCs/>
          <w:lang w:bidi="lt-LT"/>
        </w:rPr>
        <w:t>jęs</w:t>
      </w:r>
      <w:r w:rsidR="00874EFE" w:rsidRPr="00AD690D">
        <w:rPr>
          <w:iCs/>
          <w:lang w:bidi="lt-LT"/>
        </w:rPr>
        <w:t xml:space="preserve"> jų </w:t>
      </w:r>
      <w:r w:rsidR="001848AC" w:rsidRPr="00AD690D">
        <w:rPr>
          <w:iCs/>
          <w:lang w:bidi="lt-LT"/>
        </w:rPr>
        <w:t xml:space="preserve">priklausomumu </w:t>
      </w:r>
      <w:r w:rsidR="00874EFE" w:rsidRPr="00AD690D">
        <w:rPr>
          <w:iCs/>
          <w:lang w:bidi="lt-LT"/>
        </w:rPr>
        <w:t xml:space="preserve">bei </w:t>
      </w:r>
      <w:r w:rsidR="001848AC" w:rsidRPr="00AD690D">
        <w:rPr>
          <w:iCs/>
          <w:lang w:bidi="lt-LT"/>
        </w:rPr>
        <w:t xml:space="preserve">pažeidžiamumu, </w:t>
      </w:r>
      <w:r w:rsidR="005B46BB" w:rsidRPr="00AD690D">
        <w:rPr>
          <w:iCs/>
          <w:lang w:bidi="lt-LT"/>
        </w:rPr>
        <w:t xml:space="preserve">juos </w:t>
      </w:r>
      <w:r w:rsidR="001848AC" w:rsidRPr="00AD690D">
        <w:rPr>
          <w:iCs/>
          <w:lang w:bidi="lt-LT"/>
        </w:rPr>
        <w:t>išnaudojo priverstiniam darbui</w:t>
      </w:r>
      <w:r w:rsidR="005B46BB" w:rsidRPr="00AD690D">
        <w:rPr>
          <w:iCs/>
          <w:lang w:bidi="lt-LT"/>
        </w:rPr>
        <w:t>, o</w:t>
      </w:r>
      <w:r w:rsidR="00874EFE" w:rsidRPr="00AD690D">
        <w:rPr>
          <w:iCs/>
          <w:lang w:bidi="lt-LT"/>
        </w:rPr>
        <w:t xml:space="preserve"> </w:t>
      </w:r>
      <w:bookmarkStart w:id="85" w:name="Buk_64"/>
      <w:r w:rsidR="00E070C5" w:rsidRPr="00221CE9">
        <w:rPr>
          <w:iCs/>
          <w:lang w:bidi="lt-LT"/>
        </w:rPr>
        <w:t>J. K.</w:t>
      </w:r>
      <w:bookmarkEnd w:id="85"/>
      <w:r w:rsidR="001848AC" w:rsidRPr="00AD690D">
        <w:rPr>
          <w:iCs/>
          <w:lang w:bidi="lt-LT"/>
        </w:rPr>
        <w:t>-N</w:t>
      </w:r>
      <w:r w:rsidR="00E070C5">
        <w:rPr>
          <w:iCs/>
          <w:lang w:bidi="lt-LT"/>
        </w:rPr>
        <w:t>.</w:t>
      </w:r>
      <w:r w:rsidR="001848AC" w:rsidRPr="00AD690D">
        <w:rPr>
          <w:iCs/>
          <w:lang w:bidi="lt-LT"/>
        </w:rPr>
        <w:t xml:space="preserve">, veikdama ŽŪB „Aviena ir ėriena“ vardu, interesais ir naudai, žinodama, kad </w:t>
      </w:r>
      <w:r w:rsidR="00AD690D">
        <w:rPr>
          <w:iCs/>
          <w:lang w:bidi="lt-LT"/>
        </w:rPr>
        <w:t>jie</w:t>
      </w:r>
      <w:r w:rsidR="005B46BB" w:rsidRPr="00AD690D">
        <w:rPr>
          <w:iCs/>
          <w:lang w:bidi="lt-LT"/>
        </w:rPr>
        <w:t xml:space="preserve"> </w:t>
      </w:r>
      <w:r w:rsidR="001848AC" w:rsidRPr="00AD690D">
        <w:rPr>
          <w:iCs/>
          <w:lang w:bidi="lt-LT"/>
        </w:rPr>
        <w:t>yra išnaudojam</w:t>
      </w:r>
      <w:r w:rsidR="00874EFE" w:rsidRPr="00AD690D">
        <w:rPr>
          <w:iCs/>
          <w:lang w:bidi="lt-LT"/>
        </w:rPr>
        <w:t>i</w:t>
      </w:r>
      <w:r w:rsidR="001848AC" w:rsidRPr="00AD690D">
        <w:rPr>
          <w:iCs/>
          <w:lang w:bidi="lt-LT"/>
        </w:rPr>
        <w:t xml:space="preserve"> priverstiniam darbui, </w:t>
      </w:r>
      <w:r w:rsidR="00AD690D">
        <w:rPr>
          <w:iCs/>
          <w:lang w:bidi="lt-LT"/>
        </w:rPr>
        <w:t xml:space="preserve">tuo naudojosi, </w:t>
      </w:r>
      <w:r w:rsidR="001848AC" w:rsidRPr="00AD690D">
        <w:rPr>
          <w:iCs/>
          <w:lang w:bidi="lt-LT"/>
        </w:rPr>
        <w:t xml:space="preserve">nesudariusi su </w:t>
      </w:r>
      <w:r w:rsidR="00874EFE" w:rsidRPr="00AD690D">
        <w:rPr>
          <w:iCs/>
          <w:lang w:bidi="lt-LT"/>
        </w:rPr>
        <w:t>jais</w:t>
      </w:r>
      <w:r w:rsidR="001848AC" w:rsidRPr="00AD690D">
        <w:rPr>
          <w:iCs/>
          <w:lang w:bidi="lt-LT"/>
        </w:rPr>
        <w:t xml:space="preserve"> darbo sutarties ir nemokėdama atlyginimo, siekdama finansinės naudos.</w:t>
      </w:r>
      <w:r w:rsidR="00AD690D">
        <w:t xml:space="preserve"> </w:t>
      </w:r>
      <w:r w:rsidR="00AD690D" w:rsidRPr="00AD690D">
        <w:rPr>
          <w:iCs/>
          <w:lang w:bidi="lt-LT"/>
        </w:rPr>
        <w:t xml:space="preserve">Šis teismas, atsižvelgdamas į tai, kad byloje esantys įrodymai yra pakankami </w:t>
      </w:r>
      <w:r w:rsidR="00AD690D" w:rsidRPr="008C225D">
        <w:rPr>
          <w:iCs/>
          <w:lang w:bidi="lt-LT"/>
        </w:rPr>
        <w:t xml:space="preserve">nuteistųjų </w:t>
      </w:r>
      <w:bookmarkStart w:id="86" w:name="Buk_469"/>
      <w:r w:rsidR="00E070C5" w:rsidRPr="00221CE9">
        <w:rPr>
          <w:iCs/>
          <w:lang w:bidi="lt-LT"/>
        </w:rPr>
        <w:t>S. K.</w:t>
      </w:r>
      <w:bookmarkEnd w:id="86"/>
      <w:r w:rsidR="00AD690D" w:rsidRPr="008C225D">
        <w:rPr>
          <w:iCs/>
          <w:lang w:bidi="lt-LT"/>
        </w:rPr>
        <w:t xml:space="preserve">, </w:t>
      </w:r>
      <w:bookmarkStart w:id="87" w:name="Buk_66"/>
      <w:r w:rsidR="00E070C5" w:rsidRPr="00221CE9">
        <w:rPr>
          <w:iCs/>
          <w:lang w:bidi="lt-LT"/>
        </w:rPr>
        <w:t>J. K.</w:t>
      </w:r>
      <w:bookmarkEnd w:id="87"/>
      <w:r w:rsidR="00AD690D" w:rsidRPr="008C225D">
        <w:rPr>
          <w:iCs/>
          <w:lang w:bidi="lt-LT"/>
        </w:rPr>
        <w:t>-N</w:t>
      </w:r>
      <w:r w:rsidR="00E070C5">
        <w:rPr>
          <w:iCs/>
          <w:lang w:bidi="lt-LT"/>
        </w:rPr>
        <w:t>.</w:t>
      </w:r>
      <w:r w:rsidR="00AD690D" w:rsidRPr="008C225D">
        <w:rPr>
          <w:iCs/>
          <w:lang w:bidi="lt-LT"/>
        </w:rPr>
        <w:t xml:space="preserve"> ir ŽŪB „Aviena ir ėriena“ kaltei pagrįsti, panaikino pirmosios instancijos teismo išteisinamąjį nuosprendį ir priėmė naują apkaltinamąjį nuosprendį.</w:t>
      </w:r>
    </w:p>
    <w:bookmarkEnd w:id="74"/>
    <w:p w14:paraId="79139098" w14:textId="77777777" w:rsidR="00303F60" w:rsidRPr="00C1729F" w:rsidRDefault="00303F60" w:rsidP="00802307">
      <w:pPr>
        <w:pStyle w:val="Pagrindinistekstas"/>
        <w:ind w:left="0" w:firstLine="0"/>
        <w:rPr>
          <w:iCs/>
          <w:lang w:bidi="lt-LT"/>
        </w:rPr>
      </w:pPr>
    </w:p>
    <w:p w14:paraId="08479CB4" w14:textId="62F9B114" w:rsidR="0077619A" w:rsidRPr="00C1729F" w:rsidRDefault="000725F0" w:rsidP="000725F0">
      <w:pPr>
        <w:pStyle w:val="Pagrindinistekstas"/>
        <w:ind w:left="0" w:firstLine="0"/>
        <w:jc w:val="center"/>
        <w:rPr>
          <w:iCs/>
          <w:lang w:bidi="lt-LT"/>
        </w:rPr>
      </w:pPr>
      <w:r w:rsidRPr="00C1729F">
        <w:rPr>
          <w:iCs/>
          <w:lang w:bidi="lt-LT"/>
        </w:rPr>
        <w:t xml:space="preserve">III. </w:t>
      </w:r>
      <w:r w:rsidR="00F43A7B" w:rsidRPr="00C1729F">
        <w:rPr>
          <w:iCs/>
          <w:lang w:bidi="lt-LT"/>
        </w:rPr>
        <w:t>Kasacini</w:t>
      </w:r>
      <w:r w:rsidR="008C225D">
        <w:rPr>
          <w:iCs/>
          <w:lang w:bidi="lt-LT"/>
        </w:rPr>
        <w:t>ų</w:t>
      </w:r>
      <w:r w:rsidR="00F43A7B" w:rsidRPr="00C1729F">
        <w:rPr>
          <w:iCs/>
          <w:lang w:bidi="lt-LT"/>
        </w:rPr>
        <w:t xml:space="preserve"> skund</w:t>
      </w:r>
      <w:r w:rsidR="008C225D">
        <w:rPr>
          <w:iCs/>
          <w:lang w:bidi="lt-LT"/>
        </w:rPr>
        <w:t>ų</w:t>
      </w:r>
      <w:r w:rsidR="00F43A7B" w:rsidRPr="00C1729F">
        <w:rPr>
          <w:iCs/>
          <w:lang w:bidi="lt-LT"/>
        </w:rPr>
        <w:t xml:space="preserve"> argumentai</w:t>
      </w:r>
    </w:p>
    <w:p w14:paraId="60635151" w14:textId="3A663606" w:rsidR="00F43A7B" w:rsidRPr="00C1729F" w:rsidRDefault="0005305E" w:rsidP="00F43A7B">
      <w:pPr>
        <w:pStyle w:val="Pagrindinistekstas"/>
        <w:ind w:left="714"/>
        <w:jc w:val="center"/>
        <w:rPr>
          <w:iCs/>
          <w:lang w:bidi="lt-LT"/>
        </w:rPr>
      </w:pPr>
      <w:r w:rsidRPr="00C1729F">
        <w:rPr>
          <w:iCs/>
          <w:lang w:bidi="lt-LT"/>
        </w:rPr>
        <w:t xml:space="preserve"> </w:t>
      </w:r>
    </w:p>
    <w:p w14:paraId="5F343ED8" w14:textId="3992F60B" w:rsidR="003362B9" w:rsidRDefault="00F43A7B" w:rsidP="009E4DA8">
      <w:pPr>
        <w:pStyle w:val="Pagrindinistekstas"/>
        <w:numPr>
          <w:ilvl w:val="0"/>
          <w:numId w:val="1"/>
        </w:numPr>
        <w:ind w:left="357" w:hanging="357"/>
        <w:rPr>
          <w:lang w:bidi="lt-LT"/>
        </w:rPr>
      </w:pPr>
      <w:r w:rsidRPr="00C1729F">
        <w:t>Kasaciniu skundu</w:t>
      </w:r>
      <w:r w:rsidR="009E355A">
        <w:t xml:space="preserve"> nuteistasis</w:t>
      </w:r>
      <w:bookmarkStart w:id="88" w:name="Buk_17"/>
      <w:r w:rsidR="00F80876" w:rsidRPr="00221CE9">
        <w:t xml:space="preserve"> </w:t>
      </w:r>
      <w:bookmarkStart w:id="89" w:name="Buk_470"/>
      <w:r w:rsidR="00E070C5" w:rsidRPr="00221CE9">
        <w:t xml:space="preserve">S. K. </w:t>
      </w:r>
      <w:bookmarkEnd w:id="89"/>
      <w:r w:rsidR="00F80876" w:rsidRPr="00221CE9">
        <w:t>ir jo gynėjas advokatas</w:t>
      </w:r>
      <w:r w:rsidR="009E4DA8" w:rsidRPr="00221CE9">
        <w:t xml:space="preserve"> </w:t>
      </w:r>
      <w:r w:rsidR="00F80876" w:rsidRPr="00221CE9">
        <w:t>V</w:t>
      </w:r>
      <w:r w:rsidR="009E4DA8" w:rsidRPr="00221CE9">
        <w:t>. </w:t>
      </w:r>
      <w:r w:rsidR="00F80876" w:rsidRPr="00221CE9">
        <w:t>Sirvyd</w:t>
      </w:r>
      <w:r w:rsidR="009E4DA8" w:rsidRPr="00221CE9">
        <w:t>is</w:t>
      </w:r>
      <w:bookmarkEnd w:id="88"/>
      <w:r w:rsidR="009E4DA8">
        <w:t xml:space="preserve"> </w:t>
      </w:r>
      <w:r w:rsidR="003362B9" w:rsidRPr="003362B9">
        <w:t>prašo</w:t>
      </w:r>
      <w:r w:rsidR="009E4DA8">
        <w:t xml:space="preserve"> </w:t>
      </w:r>
      <w:r w:rsidR="003362B9" w:rsidRPr="003362B9">
        <w:t>panaikinti apeliacinės instancijos teismo nuosprend</w:t>
      </w:r>
      <w:r w:rsidR="003362B9">
        <w:t>į</w:t>
      </w:r>
      <w:r w:rsidR="009E4DA8">
        <w:t xml:space="preserve"> </w:t>
      </w:r>
      <w:bookmarkStart w:id="90" w:name="Buk_471"/>
      <w:r w:rsidR="00E070C5" w:rsidRPr="00221CE9">
        <w:t xml:space="preserve">S. K. </w:t>
      </w:r>
      <w:bookmarkEnd w:id="90"/>
      <w:r w:rsidR="003362B9" w:rsidRPr="003362B9">
        <w:t xml:space="preserve">ir </w:t>
      </w:r>
      <w:r w:rsidR="009E4DA8">
        <w:t xml:space="preserve">dėl šios dalies </w:t>
      </w:r>
      <w:r w:rsidR="003362B9" w:rsidRPr="003362B9">
        <w:t xml:space="preserve">palikti galioti pirmosios instancijos teismo nuosprendį </w:t>
      </w:r>
      <w:r w:rsidR="003362B9">
        <w:t>be pakeitimų</w:t>
      </w:r>
      <w:r w:rsidR="003362B9" w:rsidRPr="003362B9">
        <w:t>. Kasatori</w:t>
      </w:r>
      <w:r w:rsidR="001945EE">
        <w:t>ai</w:t>
      </w:r>
      <w:r w:rsidR="003362B9" w:rsidRPr="003362B9">
        <w:t xml:space="preserve"> skunde nurodo:</w:t>
      </w:r>
    </w:p>
    <w:p w14:paraId="6E3E7E0F" w14:textId="19978759" w:rsidR="009E4DA8" w:rsidRDefault="009E4DA8" w:rsidP="009E4DA8">
      <w:pPr>
        <w:pStyle w:val="Pagrindinistekstas"/>
        <w:numPr>
          <w:ilvl w:val="1"/>
          <w:numId w:val="1"/>
        </w:numPr>
        <w:rPr>
          <w:iCs/>
        </w:rPr>
      </w:pPr>
      <w:r w:rsidRPr="009E4DA8">
        <w:rPr>
          <w:iCs/>
        </w:rPr>
        <w:t xml:space="preserve">Apeliacinės instancijos teismas skundžiamame nuosprendyje </w:t>
      </w:r>
      <w:r w:rsidR="00B40B47">
        <w:rPr>
          <w:iCs/>
        </w:rPr>
        <w:t>painioja</w:t>
      </w:r>
      <w:r w:rsidRPr="009E4DA8">
        <w:rPr>
          <w:iCs/>
        </w:rPr>
        <w:t xml:space="preserve"> dvi skirtingas nusikalstamas veikas – prekybą žmonėmis (BK 147 straipsnio 1 dalis) ir išnaudojimą priverstiniam darbui ar paslaugoms (BK 147</w:t>
      </w:r>
      <w:r w:rsidRPr="00B40B47">
        <w:rPr>
          <w:iCs/>
          <w:vertAlign w:val="superscript"/>
        </w:rPr>
        <w:t>1</w:t>
      </w:r>
      <w:r w:rsidRPr="009E4DA8">
        <w:rPr>
          <w:iCs/>
        </w:rPr>
        <w:t xml:space="preserve"> straipsnio 1 dalis)</w:t>
      </w:r>
      <w:r w:rsidR="00B40B47">
        <w:rPr>
          <w:iCs/>
        </w:rPr>
        <w:t xml:space="preserve">, kurios </w:t>
      </w:r>
      <w:r w:rsidRPr="009E4DA8">
        <w:rPr>
          <w:iCs/>
        </w:rPr>
        <w:t>negali būti tapatinam</w:t>
      </w:r>
      <w:r w:rsidR="00B40B47">
        <w:rPr>
          <w:iCs/>
        </w:rPr>
        <w:t>os</w:t>
      </w:r>
      <w:r w:rsidRPr="009E4DA8">
        <w:rPr>
          <w:iCs/>
        </w:rPr>
        <w:t xml:space="preserve">. </w:t>
      </w:r>
      <w:r w:rsidR="00B40B47">
        <w:rPr>
          <w:iCs/>
        </w:rPr>
        <w:t>T</w:t>
      </w:r>
      <w:r w:rsidRPr="009E4DA8">
        <w:rPr>
          <w:iCs/>
        </w:rPr>
        <w:t>eismų praktika, suformuota baudžiamosiose bylose, kuriose veikos kvalifikuotos pagal BK 147 straipsnio 1 ar kitas dalis, savaime negali būti taikoma nagrinėjant baudžiamąsias bylas, kuriose taikyta BK 147</w:t>
      </w:r>
      <w:r w:rsidRPr="00B40B47">
        <w:rPr>
          <w:iCs/>
          <w:vertAlign w:val="superscript"/>
        </w:rPr>
        <w:t>1</w:t>
      </w:r>
      <w:r w:rsidRPr="009E4DA8">
        <w:rPr>
          <w:iCs/>
        </w:rPr>
        <w:t xml:space="preserve"> straipsnio 1 dalis.</w:t>
      </w:r>
    </w:p>
    <w:p w14:paraId="56BB75D5" w14:textId="534C57EC" w:rsidR="0065451C" w:rsidRDefault="009E4DA8" w:rsidP="00B40B47">
      <w:pPr>
        <w:pStyle w:val="Pagrindinistekstas"/>
        <w:numPr>
          <w:ilvl w:val="1"/>
          <w:numId w:val="1"/>
        </w:numPr>
        <w:rPr>
          <w:iCs/>
        </w:rPr>
      </w:pPr>
      <w:r w:rsidRPr="009E4DA8">
        <w:rPr>
          <w:iCs/>
        </w:rPr>
        <w:t>Apeliacinės instancijos teismas skundžiamame nuosprendyje netinkamai aiškino apgaulės, kaip BK 147</w:t>
      </w:r>
      <w:r w:rsidRPr="00B40B47">
        <w:rPr>
          <w:iCs/>
          <w:vertAlign w:val="superscript"/>
        </w:rPr>
        <w:t>1</w:t>
      </w:r>
      <w:r w:rsidRPr="009E4DA8">
        <w:rPr>
          <w:iCs/>
        </w:rPr>
        <w:t xml:space="preserve"> straipsnio 1 dalies, požymį, kadangi pagal šį požymį apgaulės </w:t>
      </w:r>
      <w:r w:rsidR="00B40B47">
        <w:rPr>
          <w:iCs/>
        </w:rPr>
        <w:t xml:space="preserve">panaudojimas </w:t>
      </w:r>
      <w:r w:rsidRPr="009E4DA8">
        <w:rPr>
          <w:iCs/>
        </w:rPr>
        <w:t xml:space="preserve">pripažintinas tik tada, kai apgaulę prieš nukentėjusįjį </w:t>
      </w:r>
      <w:r w:rsidR="00E14EEE">
        <w:rPr>
          <w:iCs/>
        </w:rPr>
        <w:t>naudoja</w:t>
      </w:r>
      <w:r w:rsidRPr="009E4DA8">
        <w:rPr>
          <w:iCs/>
        </w:rPr>
        <w:t xml:space="preserve"> ne kuris kitas asmuo, o pats kaltininkas (ar bent jau kaltininko bendrininkas), siek</w:t>
      </w:r>
      <w:r w:rsidR="001D351C">
        <w:rPr>
          <w:iCs/>
        </w:rPr>
        <w:t>damas</w:t>
      </w:r>
      <w:r w:rsidRPr="009E4DA8">
        <w:rPr>
          <w:iCs/>
        </w:rPr>
        <w:t xml:space="preserve"> taip veikti (tiesioginė tyčia). Šioje baudžiamojoje byloje tokios aplinkybės nebuvo nustatytos. Apeliacinės instancijos teismas apgaulės požymį </w:t>
      </w:r>
      <w:proofErr w:type="spellStart"/>
      <w:r w:rsidRPr="009E4DA8">
        <w:rPr>
          <w:iCs/>
        </w:rPr>
        <w:t>preziumavo</w:t>
      </w:r>
      <w:proofErr w:type="spellEnd"/>
      <w:r w:rsidRPr="009E4DA8">
        <w:rPr>
          <w:iCs/>
        </w:rPr>
        <w:t xml:space="preserve">, nors nė vienas iš Tadžikistano Respublikos piliečių niekuomet nenurodė, kad nuteistasis </w:t>
      </w:r>
      <w:bookmarkStart w:id="91" w:name="Buk_472"/>
      <w:r w:rsidR="00E070C5" w:rsidRPr="00221CE9">
        <w:rPr>
          <w:iCs/>
        </w:rPr>
        <w:t xml:space="preserve">S. K. </w:t>
      </w:r>
      <w:bookmarkEnd w:id="91"/>
      <w:r w:rsidRPr="009E4DA8">
        <w:rPr>
          <w:iCs/>
        </w:rPr>
        <w:t>ar kiti fiziniai ar juridiniai asmenys kokiu nors apgaulingu būdu būtų paveikę šių asmenų apsisprendimą vykti į Lietuvą iš jų kilmės valstybės. Šiuo aspektu pirmosios instancijos teismas motyvavo apgaulės nebuvimą taikydamas tokius kriterijus, kurie yra suform</w:t>
      </w:r>
      <w:r w:rsidR="00177856">
        <w:rPr>
          <w:iCs/>
        </w:rPr>
        <w:t>ul</w:t>
      </w:r>
      <w:r w:rsidRPr="009E4DA8">
        <w:rPr>
          <w:iCs/>
        </w:rPr>
        <w:t>uoti teismų praktikoje</w:t>
      </w:r>
      <w:r w:rsidR="00B40B47">
        <w:rPr>
          <w:iCs/>
        </w:rPr>
        <w:t>, pagal kuri</w:t>
      </w:r>
      <w:r w:rsidR="00E14EEE">
        <w:rPr>
          <w:iCs/>
        </w:rPr>
        <w:t>ą</w:t>
      </w:r>
      <w:r w:rsidR="00B40B47">
        <w:rPr>
          <w:iCs/>
        </w:rPr>
        <w:t xml:space="preserve"> </w:t>
      </w:r>
      <w:r w:rsidRPr="00B40B47">
        <w:rPr>
          <w:iCs/>
        </w:rPr>
        <w:t xml:space="preserve">baudžiamąją atsakomybę sukelia abu kartu taikomi veiksmai – ir verbavimas, ir apgaulė. </w:t>
      </w:r>
    </w:p>
    <w:p w14:paraId="68C32BEC" w14:textId="471891A7" w:rsidR="009E4DA8" w:rsidRPr="00C77E8F" w:rsidRDefault="009E4DA8" w:rsidP="00C77E8F">
      <w:pPr>
        <w:pStyle w:val="Pagrindinistekstas"/>
        <w:numPr>
          <w:ilvl w:val="1"/>
          <w:numId w:val="1"/>
        </w:numPr>
        <w:rPr>
          <w:iCs/>
        </w:rPr>
      </w:pPr>
      <w:r w:rsidRPr="00B40B47">
        <w:rPr>
          <w:iCs/>
        </w:rPr>
        <w:t xml:space="preserve">Nukentėjusysis </w:t>
      </w:r>
      <w:bookmarkStart w:id="92" w:name="Buk_542"/>
      <w:r w:rsidR="00E070C5" w:rsidRPr="00221CE9">
        <w:rPr>
          <w:iCs/>
        </w:rPr>
        <w:t>U. I.</w:t>
      </w:r>
      <w:bookmarkEnd w:id="92"/>
      <w:r w:rsidRPr="00B40B47">
        <w:rPr>
          <w:iCs/>
        </w:rPr>
        <w:t xml:space="preserve">, taip pat ir </w:t>
      </w:r>
      <w:bookmarkStart w:id="93" w:name="Buk_143"/>
      <w:r w:rsidR="00E070C5" w:rsidRPr="00221CE9">
        <w:rPr>
          <w:iCs/>
        </w:rPr>
        <w:t>J. M.</w:t>
      </w:r>
      <w:bookmarkEnd w:id="93"/>
      <w:r w:rsidRPr="00B40B47">
        <w:rPr>
          <w:iCs/>
        </w:rPr>
        <w:t xml:space="preserve">, kuris nuosekliai teigė nuo nieko nenukentėjęs, visuomet turėjo galimybę bet kada palikti </w:t>
      </w:r>
      <w:bookmarkStart w:id="94" w:name="Buk_473"/>
      <w:r w:rsidR="00E070C5" w:rsidRPr="00221CE9">
        <w:rPr>
          <w:iCs/>
        </w:rPr>
        <w:t xml:space="preserve">S. K. </w:t>
      </w:r>
      <w:bookmarkEnd w:id="94"/>
      <w:r w:rsidRPr="00B40B47">
        <w:rPr>
          <w:iCs/>
        </w:rPr>
        <w:t xml:space="preserve">ūkio teritoriją ir tokia galimybe naudojosi. Pats </w:t>
      </w:r>
      <w:bookmarkStart w:id="95" w:name="Buk_543"/>
      <w:r w:rsidR="00E070C5" w:rsidRPr="00221CE9">
        <w:rPr>
          <w:iCs/>
        </w:rPr>
        <w:t xml:space="preserve">U. I. </w:t>
      </w:r>
      <w:bookmarkEnd w:id="95"/>
      <w:r w:rsidRPr="00B40B47">
        <w:rPr>
          <w:iCs/>
        </w:rPr>
        <w:t>teigė gryninęs pinigus</w:t>
      </w:r>
      <w:r w:rsidR="0065451C">
        <w:rPr>
          <w:iCs/>
        </w:rPr>
        <w:t xml:space="preserve">. </w:t>
      </w:r>
      <w:r w:rsidRPr="00B40B47">
        <w:rPr>
          <w:iCs/>
        </w:rPr>
        <w:t xml:space="preserve">Nukentėjusiojo parodymų patikimumo prasme svarbu </w:t>
      </w:r>
      <w:r w:rsidR="0065451C">
        <w:rPr>
          <w:iCs/>
        </w:rPr>
        <w:t xml:space="preserve">ir </w:t>
      </w:r>
      <w:r w:rsidRPr="00B40B47">
        <w:rPr>
          <w:iCs/>
        </w:rPr>
        <w:t xml:space="preserve">tai, kad pats </w:t>
      </w:r>
      <w:bookmarkStart w:id="96" w:name="Buk_544"/>
      <w:r w:rsidR="00E070C5" w:rsidRPr="00221CE9">
        <w:rPr>
          <w:iCs/>
        </w:rPr>
        <w:t xml:space="preserve">U. I. </w:t>
      </w:r>
      <w:bookmarkEnd w:id="96"/>
      <w:r w:rsidRPr="00B40B47">
        <w:rPr>
          <w:iCs/>
        </w:rPr>
        <w:t>melagingai parodė, jog bankomatu nemoka naudotis</w:t>
      </w:r>
      <w:r w:rsidR="001D351C">
        <w:rPr>
          <w:iCs/>
        </w:rPr>
        <w:t>,</w:t>
      </w:r>
      <w:r w:rsidRPr="00B40B47">
        <w:rPr>
          <w:iCs/>
        </w:rPr>
        <w:t xml:space="preserve"> – šie nukentėjusiojo parodymai buvo tinkamai aptarti išteisinamojo nuosprendžio 10 puslapyje, o apeliacinės instancijos teismas skundžiamo nuosprendžio 22</w:t>
      </w:r>
      <w:r w:rsidR="0065451C">
        <w:rPr>
          <w:iCs/>
        </w:rPr>
        <w:t> </w:t>
      </w:r>
      <w:r w:rsidRPr="00B40B47">
        <w:rPr>
          <w:iCs/>
        </w:rPr>
        <w:t xml:space="preserve">punkte nepagrįstai jo parodymus pripažįsta nuosekliais. Apeliacinės instancijos teismas skundžiamo nuosprendžio 22 punkte taip pat nurodė, kad </w:t>
      </w:r>
      <w:bookmarkStart w:id="97" w:name="Buk_545"/>
      <w:r w:rsidR="00E070C5" w:rsidRPr="00221CE9">
        <w:rPr>
          <w:iCs/>
        </w:rPr>
        <w:t xml:space="preserve">U. I. </w:t>
      </w:r>
      <w:bookmarkEnd w:id="97"/>
      <w:r w:rsidRPr="00B40B47">
        <w:rPr>
          <w:iCs/>
        </w:rPr>
        <w:t xml:space="preserve">vyko į užsienį ne šiai bylai aktualiu laikotarpiu, tačiau bet kuriuo atveju </w:t>
      </w:r>
      <w:bookmarkStart w:id="98" w:name="Buk_546"/>
      <w:r w:rsidR="00E070C5" w:rsidRPr="00221CE9">
        <w:rPr>
          <w:iCs/>
        </w:rPr>
        <w:t>U.</w:t>
      </w:r>
      <w:r w:rsidR="00221CE9" w:rsidRPr="00221CE9">
        <w:rPr>
          <w:iCs/>
        </w:rPr>
        <w:t> </w:t>
      </w:r>
      <w:r w:rsidR="00E070C5" w:rsidRPr="00221CE9">
        <w:rPr>
          <w:iCs/>
        </w:rPr>
        <w:t xml:space="preserve">I. </w:t>
      </w:r>
      <w:bookmarkEnd w:id="98"/>
      <w:r w:rsidRPr="00B40B47">
        <w:rPr>
          <w:iCs/>
        </w:rPr>
        <w:t xml:space="preserve">be jokių kliūčių išvyko iš ūkio, jo laisvė išvykti niekaip nebuvo suvaržyta, o nepasitenkinimą nuteistojo </w:t>
      </w:r>
      <w:bookmarkStart w:id="99" w:name="Buk_474"/>
      <w:r w:rsidR="00E070C5" w:rsidRPr="00221CE9">
        <w:rPr>
          <w:iCs/>
        </w:rPr>
        <w:t xml:space="preserve">S. K. </w:t>
      </w:r>
      <w:bookmarkEnd w:id="99"/>
      <w:r w:rsidRPr="00B40B47">
        <w:rPr>
          <w:iCs/>
        </w:rPr>
        <w:t xml:space="preserve">veiksmais </w:t>
      </w:r>
      <w:bookmarkStart w:id="100" w:name="Buk_547"/>
      <w:r w:rsidR="00E070C5" w:rsidRPr="00221CE9">
        <w:rPr>
          <w:iCs/>
        </w:rPr>
        <w:t xml:space="preserve">U. I. </w:t>
      </w:r>
      <w:bookmarkEnd w:id="100"/>
      <w:r w:rsidRPr="00B40B47">
        <w:rPr>
          <w:iCs/>
        </w:rPr>
        <w:t>pradėjo reikšti tik sužinojęs, kad jo darbo viza yra anuliuota.</w:t>
      </w:r>
      <w:r w:rsidR="0065451C">
        <w:rPr>
          <w:iCs/>
        </w:rPr>
        <w:t xml:space="preserve"> </w:t>
      </w:r>
      <w:r w:rsidR="0065451C" w:rsidRPr="0065451C">
        <w:rPr>
          <w:iCs/>
        </w:rPr>
        <w:t xml:space="preserve">Skundžiamame nuosprendyje nurodomas </w:t>
      </w:r>
      <w:r w:rsidRPr="0065451C">
        <w:rPr>
          <w:iCs/>
        </w:rPr>
        <w:t xml:space="preserve">vaizdo kamerų naudojimas ūkyje apsaugos tikslais, vaizdo įrašų galimas ištrynimas niekaip nepaneigia esminės aplinkybės, kad išvykti iš ūkio bet kuris asmuo galėjo laisvai ir nuteistasis </w:t>
      </w:r>
      <w:bookmarkStart w:id="101" w:name="Buk_475"/>
      <w:r w:rsidR="00E070C5" w:rsidRPr="00221CE9">
        <w:rPr>
          <w:iCs/>
        </w:rPr>
        <w:t>S. K.</w:t>
      </w:r>
      <w:bookmarkEnd w:id="101"/>
      <w:r w:rsidR="0065451C" w:rsidRPr="0065451C">
        <w:rPr>
          <w:iCs/>
        </w:rPr>
        <w:t>,</w:t>
      </w:r>
      <w:r w:rsidRPr="0065451C">
        <w:rPr>
          <w:iCs/>
        </w:rPr>
        <w:t xml:space="preserve"> nuolat </w:t>
      </w:r>
      <w:r w:rsidRPr="0065451C">
        <w:rPr>
          <w:iCs/>
        </w:rPr>
        <w:lastRenderedPageBreak/>
        <w:t>gyvenantis Kauno rajone, fizinės asmenų laisvės neribojo</w:t>
      </w:r>
      <w:r w:rsidR="00C77E8F">
        <w:rPr>
          <w:iCs/>
        </w:rPr>
        <w:t xml:space="preserve"> –</w:t>
      </w:r>
      <w:r w:rsidRPr="00C77E8F">
        <w:rPr>
          <w:iCs/>
        </w:rPr>
        <w:t xml:space="preserve"> pats ūkis aptvertas tvora nebuvo, jokie papildomi užraktai, kitos asmenų laisvę ribojančios priemonės nebuvo </w:t>
      </w:r>
      <w:r w:rsidR="00BA48F3" w:rsidRPr="00C77E8F">
        <w:rPr>
          <w:iCs/>
        </w:rPr>
        <w:t>naudojam</w:t>
      </w:r>
      <w:r w:rsidR="00BA48F3">
        <w:rPr>
          <w:iCs/>
        </w:rPr>
        <w:t>i</w:t>
      </w:r>
      <w:r w:rsidRPr="00C77E8F">
        <w:rPr>
          <w:iCs/>
        </w:rPr>
        <w:t>.</w:t>
      </w:r>
    </w:p>
    <w:p w14:paraId="16BD32AA" w14:textId="302DB4E8" w:rsidR="009E4DA8" w:rsidRDefault="009E4DA8" w:rsidP="009E4DA8">
      <w:pPr>
        <w:pStyle w:val="Pagrindinistekstas"/>
        <w:numPr>
          <w:ilvl w:val="1"/>
          <w:numId w:val="1"/>
        </w:numPr>
        <w:rPr>
          <w:iCs/>
        </w:rPr>
      </w:pPr>
      <w:r w:rsidRPr="009E4DA8">
        <w:rPr>
          <w:iCs/>
        </w:rPr>
        <w:t>Apeliacinės instancijos teismas skundžiamo nuosprendžio 26 punkte</w:t>
      </w:r>
      <w:r w:rsidR="00C77E8F">
        <w:rPr>
          <w:iCs/>
        </w:rPr>
        <w:t xml:space="preserve"> </w:t>
      </w:r>
      <w:r w:rsidRPr="009E4DA8">
        <w:rPr>
          <w:iCs/>
        </w:rPr>
        <w:t>išreiškia kaltumo prezumpciją, nes aplinkybės, rodančios galimybę bet kuriuo metu palikti gyvenamąją vietą, asmens dokumentų turėjimas, atlyginimo (atitinkančio rinkos sąlygas</w:t>
      </w:r>
      <w:r w:rsidR="0065451C">
        <w:rPr>
          <w:iCs/>
        </w:rPr>
        <w:t xml:space="preserve">) </w:t>
      </w:r>
      <w:r w:rsidRPr="009E4DA8">
        <w:rPr>
          <w:iCs/>
        </w:rPr>
        <w:t xml:space="preserve">mokėjimas yra itin </w:t>
      </w:r>
      <w:r w:rsidR="00BA48F3" w:rsidRPr="009E4DA8">
        <w:rPr>
          <w:iCs/>
        </w:rPr>
        <w:t>reikšming</w:t>
      </w:r>
      <w:r w:rsidR="00BA48F3">
        <w:rPr>
          <w:iCs/>
        </w:rPr>
        <w:t>i</w:t>
      </w:r>
      <w:r w:rsidRPr="009E4DA8">
        <w:rPr>
          <w:iCs/>
        </w:rPr>
        <w:t xml:space="preserve">. Laisvė palikti ūkininko ūkį bet kada, bet kuriuo paros metu, lygiai kaip ir asmenų laisvė būti lankomiems </w:t>
      </w:r>
      <w:r w:rsidR="00043001">
        <w:rPr>
          <w:iCs/>
        </w:rPr>
        <w:t>savo</w:t>
      </w:r>
      <w:r w:rsidR="00043001" w:rsidRPr="009E4DA8">
        <w:rPr>
          <w:iCs/>
        </w:rPr>
        <w:t xml:space="preserve"> </w:t>
      </w:r>
      <w:r w:rsidRPr="009E4DA8">
        <w:rPr>
          <w:iCs/>
        </w:rPr>
        <w:t>laikino gyvenimo vietoje kitų asmenų</w:t>
      </w:r>
      <w:r w:rsidR="00BA48F3">
        <w:rPr>
          <w:iCs/>
        </w:rPr>
        <w:t>,</w:t>
      </w:r>
      <w:r w:rsidRPr="009E4DA8">
        <w:rPr>
          <w:iCs/>
        </w:rPr>
        <w:t xml:space="preserve"> šioje baudžiamojoje byloje niekuomet nebuvo varžoma, jokia apgaulė nei prieš </w:t>
      </w:r>
      <w:bookmarkStart w:id="102" w:name="Buk_525"/>
      <w:r w:rsidR="00E070C5" w:rsidRPr="00221CE9">
        <w:rPr>
          <w:iCs/>
        </w:rPr>
        <w:t>U. I.</w:t>
      </w:r>
      <w:bookmarkEnd w:id="102"/>
      <w:r w:rsidRPr="009E4DA8">
        <w:rPr>
          <w:iCs/>
        </w:rPr>
        <w:t xml:space="preserve">, nei prieš </w:t>
      </w:r>
      <w:bookmarkStart w:id="103" w:name="Buk_638"/>
      <w:r w:rsidR="00E070C5" w:rsidRPr="00221CE9">
        <w:rPr>
          <w:iCs/>
        </w:rPr>
        <w:t xml:space="preserve">J. M. </w:t>
      </w:r>
      <w:bookmarkEnd w:id="103"/>
      <w:r w:rsidRPr="009E4DA8">
        <w:rPr>
          <w:iCs/>
        </w:rPr>
        <w:t xml:space="preserve">niekuomet nenaudota, jokio šių asmenų valios palaužimo ar prievartinio darbo nebūta, taigi, pirmosios instancijos teismas, priėjęs </w:t>
      </w:r>
      <w:r w:rsidR="00BA48F3" w:rsidRPr="009E4DA8">
        <w:rPr>
          <w:iCs/>
        </w:rPr>
        <w:t>išvad</w:t>
      </w:r>
      <w:r w:rsidR="00BA48F3">
        <w:rPr>
          <w:iCs/>
        </w:rPr>
        <w:t>ą</w:t>
      </w:r>
      <w:r w:rsidRPr="009E4DA8">
        <w:rPr>
          <w:iCs/>
        </w:rPr>
        <w:t xml:space="preserve">, jog asmenų laisvė nebuvo suvaržyta tokiu lygiu, </w:t>
      </w:r>
      <w:r w:rsidR="00BA48F3">
        <w:rPr>
          <w:iCs/>
        </w:rPr>
        <w:t>kad</w:t>
      </w:r>
      <w:r w:rsidR="00BA48F3" w:rsidRPr="009E4DA8">
        <w:rPr>
          <w:iCs/>
        </w:rPr>
        <w:t xml:space="preserve"> </w:t>
      </w:r>
      <w:r w:rsidRPr="009E4DA8">
        <w:rPr>
          <w:iCs/>
        </w:rPr>
        <w:t>atsirastų pagrindas taikyti baudžiamąją atsakomybę, nesuklydo.</w:t>
      </w:r>
    </w:p>
    <w:p w14:paraId="7A06FFBB" w14:textId="3D50F0B0" w:rsidR="009E4DA8" w:rsidRDefault="009E4DA8" w:rsidP="009E4DA8">
      <w:pPr>
        <w:pStyle w:val="Pagrindinistekstas"/>
        <w:numPr>
          <w:ilvl w:val="1"/>
          <w:numId w:val="1"/>
        </w:numPr>
        <w:rPr>
          <w:iCs/>
        </w:rPr>
      </w:pPr>
      <w:r w:rsidRPr="009E4DA8">
        <w:rPr>
          <w:iCs/>
        </w:rPr>
        <w:t xml:space="preserve">Pirmosios instancijos teismas, priimdamas išteisinamąjį nuosprendį, pagrįstai pažymėjo, kad ne nuteistasis </w:t>
      </w:r>
      <w:bookmarkStart w:id="104" w:name="Buk_476"/>
      <w:r w:rsidR="00E070C5" w:rsidRPr="00221CE9">
        <w:rPr>
          <w:iCs/>
        </w:rPr>
        <w:t xml:space="preserve">S. K. </w:t>
      </w:r>
      <w:bookmarkEnd w:id="104"/>
      <w:r w:rsidRPr="009E4DA8">
        <w:rPr>
          <w:iCs/>
        </w:rPr>
        <w:t xml:space="preserve">naudojo apgaulę, o priešingai, </w:t>
      </w:r>
      <w:bookmarkStart w:id="105" w:name="Buk_548"/>
      <w:r w:rsidR="00E070C5" w:rsidRPr="00221CE9">
        <w:rPr>
          <w:iCs/>
        </w:rPr>
        <w:t xml:space="preserve">U. I. </w:t>
      </w:r>
      <w:bookmarkEnd w:id="105"/>
      <w:r w:rsidRPr="009E4DA8">
        <w:rPr>
          <w:iCs/>
        </w:rPr>
        <w:t xml:space="preserve">ir </w:t>
      </w:r>
      <w:bookmarkStart w:id="106" w:name="Buk_144"/>
      <w:r w:rsidR="00E070C5" w:rsidRPr="00221CE9">
        <w:rPr>
          <w:iCs/>
        </w:rPr>
        <w:t xml:space="preserve">J. M. </w:t>
      </w:r>
      <w:bookmarkEnd w:id="106"/>
      <w:r w:rsidRPr="009E4DA8">
        <w:rPr>
          <w:iCs/>
        </w:rPr>
        <w:t xml:space="preserve">nurodė tikrovę neatitinkančius duomenis </w:t>
      </w:r>
      <w:r w:rsidR="00BA48F3">
        <w:rPr>
          <w:iCs/>
        </w:rPr>
        <w:t>turėdami</w:t>
      </w:r>
      <w:r w:rsidR="00BA48F3" w:rsidRPr="009E4DA8">
        <w:rPr>
          <w:iCs/>
        </w:rPr>
        <w:t xml:space="preserve"> tiksl</w:t>
      </w:r>
      <w:r w:rsidR="00BA48F3">
        <w:rPr>
          <w:iCs/>
        </w:rPr>
        <w:t>ą</w:t>
      </w:r>
      <w:r w:rsidR="00BA48F3" w:rsidRPr="009E4DA8">
        <w:rPr>
          <w:iCs/>
        </w:rPr>
        <w:t xml:space="preserve"> </w:t>
      </w:r>
      <w:r w:rsidRPr="009E4DA8">
        <w:rPr>
          <w:iCs/>
        </w:rPr>
        <w:t xml:space="preserve">patekti į Lietuvos Respubliką </w:t>
      </w:r>
      <w:r w:rsidR="00BA48F3">
        <w:rPr>
          <w:iCs/>
        </w:rPr>
        <w:t>ir</w:t>
      </w:r>
      <w:r w:rsidR="00BA48F3" w:rsidRPr="009E4DA8">
        <w:rPr>
          <w:iCs/>
        </w:rPr>
        <w:t xml:space="preserve"> </w:t>
      </w:r>
      <w:r w:rsidRPr="009E4DA8">
        <w:rPr>
          <w:iCs/>
        </w:rPr>
        <w:t xml:space="preserve">įsidarbinti. Ši aplinkybė apeliacinės instancijos teismo buvo be pagrindo ignoruota, netinkamai aiškinant verbavimo požymį ir neatskleidžiant, kokia gi konkrečiai apgaulė nuteistojo </w:t>
      </w:r>
      <w:bookmarkStart w:id="107" w:name="Buk_477"/>
      <w:r w:rsidR="00E070C5" w:rsidRPr="00221CE9">
        <w:rPr>
          <w:iCs/>
        </w:rPr>
        <w:t xml:space="preserve">S. K. </w:t>
      </w:r>
      <w:bookmarkEnd w:id="107"/>
      <w:r w:rsidRPr="009E4DA8">
        <w:rPr>
          <w:iCs/>
        </w:rPr>
        <w:t xml:space="preserve">iš viso buvo naudojama prieš </w:t>
      </w:r>
      <w:bookmarkStart w:id="108" w:name="Buk_526"/>
      <w:r w:rsidR="00E070C5" w:rsidRPr="00221CE9">
        <w:rPr>
          <w:iCs/>
        </w:rPr>
        <w:t>U.</w:t>
      </w:r>
      <w:r w:rsidR="00221CE9" w:rsidRPr="00221CE9">
        <w:rPr>
          <w:iCs/>
        </w:rPr>
        <w:t> </w:t>
      </w:r>
      <w:r w:rsidR="00E070C5" w:rsidRPr="00221CE9">
        <w:rPr>
          <w:iCs/>
        </w:rPr>
        <w:t>I.</w:t>
      </w:r>
      <w:bookmarkEnd w:id="108"/>
      <w:r w:rsidRPr="009E4DA8">
        <w:rPr>
          <w:iCs/>
        </w:rPr>
        <w:t>.</w:t>
      </w:r>
    </w:p>
    <w:p w14:paraId="4B0BB08C" w14:textId="5417D043" w:rsidR="009E4DA8" w:rsidRDefault="009E4DA8" w:rsidP="009E4DA8">
      <w:pPr>
        <w:pStyle w:val="Pagrindinistekstas"/>
        <w:numPr>
          <w:ilvl w:val="1"/>
          <w:numId w:val="1"/>
        </w:numPr>
        <w:rPr>
          <w:iCs/>
        </w:rPr>
      </w:pPr>
      <w:r w:rsidRPr="009E4DA8">
        <w:rPr>
          <w:iCs/>
        </w:rPr>
        <w:t xml:space="preserve">Apeliacinės instancijos teismas nuosprendžio 16 punkte klaidingai nurodo, kad verbavimas yra tik vienas iš alternatyvių valios palenkimo būdų, kuris nagrinėjamu atveju pateiktuose kaltinimuose apskritai nebuvo inkriminuotas, todėl neturi įtakos sprendžiant </w:t>
      </w:r>
      <w:bookmarkStart w:id="109" w:name="Buk_478"/>
      <w:r w:rsidR="00E070C5" w:rsidRPr="00221CE9">
        <w:rPr>
          <w:iCs/>
        </w:rPr>
        <w:t xml:space="preserve">S. K. </w:t>
      </w:r>
      <w:bookmarkEnd w:id="109"/>
      <w:r w:rsidRPr="009E4DA8">
        <w:rPr>
          <w:iCs/>
        </w:rPr>
        <w:t xml:space="preserve">ir kitų kaltės klausimą. Ši teisės taikymo klaida yra esminė, kadangi </w:t>
      </w:r>
      <w:r w:rsidR="00BA48F3">
        <w:rPr>
          <w:iCs/>
        </w:rPr>
        <w:t xml:space="preserve">aplinkybės, </w:t>
      </w:r>
      <w:r w:rsidRPr="009E4DA8">
        <w:rPr>
          <w:iCs/>
        </w:rPr>
        <w:t>kokiu būdu asmuo pateko iš kilmės valstybės į Lietuvos Respubliką</w:t>
      </w:r>
      <w:r w:rsidR="00BA48F3">
        <w:rPr>
          <w:iCs/>
        </w:rPr>
        <w:t>,</w:t>
      </w:r>
      <w:r w:rsidRPr="009E4DA8">
        <w:rPr>
          <w:iCs/>
        </w:rPr>
        <w:t xml:space="preserve"> yra itin reikšmingos ir negalėjo būti </w:t>
      </w:r>
      <w:r w:rsidR="00BA48F3">
        <w:rPr>
          <w:iCs/>
        </w:rPr>
        <w:t>pašalintos</w:t>
      </w:r>
      <w:r w:rsidR="00BA48F3" w:rsidRPr="009E4DA8">
        <w:rPr>
          <w:iCs/>
        </w:rPr>
        <w:t xml:space="preserve"> </w:t>
      </w:r>
      <w:r w:rsidRPr="009E4DA8">
        <w:rPr>
          <w:iCs/>
        </w:rPr>
        <w:t xml:space="preserve">iš </w:t>
      </w:r>
      <w:r w:rsidR="00BA48F3" w:rsidRPr="009E4DA8">
        <w:rPr>
          <w:iCs/>
        </w:rPr>
        <w:t>nustat</w:t>
      </w:r>
      <w:r w:rsidR="00BA48F3">
        <w:rPr>
          <w:iCs/>
        </w:rPr>
        <w:t>o</w:t>
      </w:r>
      <w:r w:rsidR="00BA48F3" w:rsidRPr="009E4DA8">
        <w:rPr>
          <w:iCs/>
        </w:rPr>
        <w:t xml:space="preserve">mų </w:t>
      </w:r>
      <w:r w:rsidRPr="009E4DA8">
        <w:rPr>
          <w:iCs/>
        </w:rPr>
        <w:t xml:space="preserve">aplinkybių. Pirmosios instancijos teismas nustatė, kad </w:t>
      </w:r>
      <w:bookmarkStart w:id="110" w:name="Buk_549"/>
      <w:r w:rsidR="00E070C5" w:rsidRPr="00221CE9">
        <w:rPr>
          <w:iCs/>
        </w:rPr>
        <w:t>U. I.</w:t>
      </w:r>
      <w:bookmarkEnd w:id="110"/>
      <w:r w:rsidRPr="009E4DA8">
        <w:rPr>
          <w:iCs/>
        </w:rPr>
        <w:t>, darbdaviui nurodydamas, jog turi reikiamą kvalifikaciją dirbti tolimųjų reisų vairuotoju, pats nurodė melagingas aplinkybes, taigi, naudojo apgaulę prieš darbdavį. UAB „</w:t>
      </w:r>
      <w:proofErr w:type="spellStart"/>
      <w:r w:rsidRPr="009E4DA8">
        <w:rPr>
          <w:iCs/>
        </w:rPr>
        <w:t>Hegelmann</w:t>
      </w:r>
      <w:proofErr w:type="spellEnd"/>
      <w:r w:rsidRPr="009E4DA8">
        <w:rPr>
          <w:iCs/>
        </w:rPr>
        <w:t xml:space="preserve"> Transporte“</w:t>
      </w:r>
      <w:r w:rsidR="00BA48F3">
        <w:rPr>
          <w:iCs/>
        </w:rPr>
        <w:t>,</w:t>
      </w:r>
      <w:r w:rsidRPr="009E4DA8">
        <w:rPr>
          <w:iCs/>
        </w:rPr>
        <w:t xml:space="preserve"> kaip </w:t>
      </w:r>
      <w:bookmarkStart w:id="111" w:name="Buk_598"/>
      <w:r w:rsidR="00E070C5" w:rsidRPr="00221CE9">
        <w:rPr>
          <w:iCs/>
        </w:rPr>
        <w:t xml:space="preserve">U. I. </w:t>
      </w:r>
      <w:bookmarkEnd w:id="111"/>
      <w:r w:rsidRPr="009E4DA8">
        <w:rPr>
          <w:iCs/>
        </w:rPr>
        <w:t xml:space="preserve">ir </w:t>
      </w:r>
      <w:bookmarkStart w:id="112" w:name="Buk_188"/>
      <w:r w:rsidR="00E070C5" w:rsidRPr="00221CE9">
        <w:rPr>
          <w:iCs/>
        </w:rPr>
        <w:t xml:space="preserve">J. M. </w:t>
      </w:r>
      <w:bookmarkEnd w:id="112"/>
      <w:r w:rsidR="00BA48F3" w:rsidRPr="009E4DA8">
        <w:rPr>
          <w:iCs/>
        </w:rPr>
        <w:t>darbdav</w:t>
      </w:r>
      <w:r w:rsidR="00BA48F3">
        <w:rPr>
          <w:iCs/>
        </w:rPr>
        <w:t>ė</w:t>
      </w:r>
      <w:r w:rsidRPr="009E4DA8">
        <w:rPr>
          <w:iCs/>
        </w:rPr>
        <w:t xml:space="preserve">, šioje baudžiamojoje byloje kaltinama nebuvo, nors kaltinimas </w:t>
      </w:r>
      <w:bookmarkStart w:id="113" w:name="Buk_479"/>
      <w:r w:rsidR="00E070C5" w:rsidRPr="00221CE9">
        <w:rPr>
          <w:iCs/>
        </w:rPr>
        <w:t xml:space="preserve">S. K. </w:t>
      </w:r>
      <w:bookmarkEnd w:id="113"/>
      <w:r w:rsidRPr="009E4DA8">
        <w:rPr>
          <w:iCs/>
        </w:rPr>
        <w:t xml:space="preserve">buvo </w:t>
      </w:r>
      <w:r w:rsidR="00BA48F3">
        <w:rPr>
          <w:iCs/>
        </w:rPr>
        <w:t>formuluojamas</w:t>
      </w:r>
      <w:r w:rsidR="00BA48F3" w:rsidRPr="009E4DA8">
        <w:rPr>
          <w:iCs/>
        </w:rPr>
        <w:t xml:space="preserve"> </w:t>
      </w:r>
      <w:r w:rsidRPr="009E4DA8">
        <w:rPr>
          <w:iCs/>
        </w:rPr>
        <w:t>nurodant jo funkcijas būtent šiame juridiniame asmenyje. Svarbu ir tai, kad UAB „</w:t>
      </w:r>
      <w:proofErr w:type="spellStart"/>
      <w:r w:rsidRPr="009E4DA8">
        <w:rPr>
          <w:iCs/>
        </w:rPr>
        <w:t>Hegelmann</w:t>
      </w:r>
      <w:proofErr w:type="spellEnd"/>
      <w:r w:rsidRPr="009E4DA8">
        <w:rPr>
          <w:iCs/>
        </w:rPr>
        <w:t xml:space="preserve"> Transporte“, o ne </w:t>
      </w:r>
      <w:bookmarkStart w:id="114" w:name="Buk_480"/>
      <w:r w:rsidR="00E070C5" w:rsidRPr="00221CE9">
        <w:rPr>
          <w:iCs/>
        </w:rPr>
        <w:t xml:space="preserve">S. K. </w:t>
      </w:r>
      <w:bookmarkEnd w:id="114"/>
      <w:r w:rsidRPr="009E4DA8">
        <w:rPr>
          <w:iCs/>
        </w:rPr>
        <w:t xml:space="preserve">ir ne ŽŪB „Aviena ir ėriena“ mokėjo atlyginimą </w:t>
      </w:r>
      <w:r w:rsidR="00556F30" w:rsidRPr="009E4DA8">
        <w:rPr>
          <w:iCs/>
        </w:rPr>
        <w:t>abiem</w:t>
      </w:r>
      <w:r w:rsidRPr="009E4DA8">
        <w:rPr>
          <w:iCs/>
        </w:rPr>
        <w:t xml:space="preserve"> Tadžikistano Respublikos piliečiams</w:t>
      </w:r>
      <w:r w:rsidR="00556F30">
        <w:rPr>
          <w:iCs/>
        </w:rPr>
        <w:t>.</w:t>
      </w:r>
      <w:r w:rsidRPr="009E4DA8">
        <w:rPr>
          <w:iCs/>
        </w:rPr>
        <w:t xml:space="preserve"> </w:t>
      </w:r>
      <w:r w:rsidR="00556F30">
        <w:rPr>
          <w:iCs/>
        </w:rPr>
        <w:t>V</w:t>
      </w:r>
      <w:r w:rsidRPr="009E4DA8">
        <w:rPr>
          <w:iCs/>
        </w:rPr>
        <w:t>alstybiniam kaltintojui pagrįstai atrodė, kad jokios apgaulės šis juridinis asmuo prieš juos n</w:t>
      </w:r>
      <w:r w:rsidR="00556F30">
        <w:rPr>
          <w:iCs/>
        </w:rPr>
        <w:t>enaudojo</w:t>
      </w:r>
      <w:r w:rsidRPr="009E4DA8">
        <w:rPr>
          <w:iCs/>
        </w:rPr>
        <w:t xml:space="preserve">. </w:t>
      </w:r>
    </w:p>
    <w:p w14:paraId="598B12C0" w14:textId="42BEF065" w:rsidR="009E4DA8" w:rsidRDefault="009E4DA8" w:rsidP="009E4DA8">
      <w:pPr>
        <w:pStyle w:val="Pagrindinistekstas"/>
        <w:numPr>
          <w:ilvl w:val="1"/>
          <w:numId w:val="1"/>
        </w:numPr>
        <w:rPr>
          <w:iCs/>
        </w:rPr>
      </w:pPr>
      <w:r w:rsidRPr="009E4DA8">
        <w:rPr>
          <w:iCs/>
        </w:rPr>
        <w:t xml:space="preserve">Nustatyta, kad nuteistasis </w:t>
      </w:r>
      <w:bookmarkStart w:id="115" w:name="Buk_481"/>
      <w:r w:rsidR="00E070C5" w:rsidRPr="00221CE9">
        <w:rPr>
          <w:iCs/>
        </w:rPr>
        <w:t xml:space="preserve">S. K. </w:t>
      </w:r>
      <w:bookmarkEnd w:id="115"/>
      <w:r w:rsidRPr="009E4DA8">
        <w:rPr>
          <w:iCs/>
        </w:rPr>
        <w:t xml:space="preserve">nukentėjusiojo </w:t>
      </w:r>
      <w:bookmarkStart w:id="116" w:name="Buk_599"/>
      <w:r w:rsidR="00E070C5" w:rsidRPr="00221CE9">
        <w:rPr>
          <w:iCs/>
        </w:rPr>
        <w:t xml:space="preserve">U. I. </w:t>
      </w:r>
      <w:bookmarkEnd w:id="116"/>
      <w:r w:rsidRPr="009E4DA8">
        <w:rPr>
          <w:iCs/>
        </w:rPr>
        <w:t>neįdarbino įmonėje UAB „</w:t>
      </w:r>
      <w:proofErr w:type="spellStart"/>
      <w:r w:rsidRPr="009E4DA8">
        <w:rPr>
          <w:iCs/>
        </w:rPr>
        <w:t>Hegelmann</w:t>
      </w:r>
      <w:proofErr w:type="spellEnd"/>
      <w:r w:rsidRPr="009E4DA8">
        <w:rPr>
          <w:iCs/>
        </w:rPr>
        <w:t xml:space="preserve"> Transporte“ tiek dėl to, kad jis nevykdė tokių funkcijų įmonėje, tiek dėl to, kad nukentėjusysis </w:t>
      </w:r>
      <w:bookmarkStart w:id="117" w:name="Buk_550"/>
      <w:r w:rsidR="00E070C5" w:rsidRPr="00221CE9">
        <w:rPr>
          <w:iCs/>
        </w:rPr>
        <w:t>U. I.</w:t>
      </w:r>
      <w:bookmarkEnd w:id="117"/>
      <w:r w:rsidR="00BA48F3">
        <w:rPr>
          <w:iCs/>
        </w:rPr>
        <w:t>,</w:t>
      </w:r>
      <w:r w:rsidRPr="009E4DA8">
        <w:rPr>
          <w:iCs/>
        </w:rPr>
        <w:t xml:space="preserve"> </w:t>
      </w:r>
      <w:r w:rsidR="00556F30">
        <w:rPr>
          <w:iCs/>
        </w:rPr>
        <w:t xml:space="preserve">kaip </w:t>
      </w:r>
      <w:r w:rsidRPr="009E4DA8">
        <w:rPr>
          <w:iCs/>
        </w:rPr>
        <w:t xml:space="preserve">ir </w:t>
      </w:r>
      <w:bookmarkStart w:id="118" w:name="Buk_145"/>
      <w:r w:rsidR="00E070C5" w:rsidRPr="00221CE9">
        <w:rPr>
          <w:iCs/>
        </w:rPr>
        <w:t>J. M.</w:t>
      </w:r>
      <w:bookmarkEnd w:id="118"/>
      <w:r w:rsidR="00BA48F3">
        <w:rPr>
          <w:iCs/>
        </w:rPr>
        <w:t>,</w:t>
      </w:r>
      <w:r w:rsidRPr="009E4DA8">
        <w:rPr>
          <w:iCs/>
        </w:rPr>
        <w:t xml:space="preserve"> neturėjo reikiamų tolimųjų reisų sunkvežimio vairuotoj</w:t>
      </w:r>
      <w:r w:rsidR="00043001">
        <w:rPr>
          <w:iCs/>
        </w:rPr>
        <w:t>o</w:t>
      </w:r>
      <w:r w:rsidRPr="009E4DA8">
        <w:rPr>
          <w:iCs/>
        </w:rPr>
        <w:t xml:space="preserve"> įgūdžių, todėl kasatorius niekaip nepažeidė </w:t>
      </w:r>
      <w:r w:rsidR="00BA48F3">
        <w:rPr>
          <w:iCs/>
        </w:rPr>
        <w:t>Lietuvos Respublikos į</w:t>
      </w:r>
      <w:r w:rsidRPr="009E4DA8">
        <w:rPr>
          <w:iCs/>
        </w:rPr>
        <w:t xml:space="preserve">statymo dėl užsieniečių teisinės padėties reikalavimų. Nukentėjusiojo apsisprendimą kreiptis į profsąjungą bei tolesnį profsąjungos veikimą kreipiantis į teisėsaugą patvirtina paties nukentėjusiojo teiginys, jog </w:t>
      </w:r>
      <w:bookmarkStart w:id="119" w:name="Buk_482"/>
      <w:r w:rsidR="00E070C5" w:rsidRPr="00221CE9">
        <w:rPr>
          <w:iCs/>
        </w:rPr>
        <w:t>S.</w:t>
      </w:r>
      <w:r w:rsidR="00221CE9" w:rsidRPr="00221CE9">
        <w:rPr>
          <w:iCs/>
        </w:rPr>
        <w:t> </w:t>
      </w:r>
      <w:r w:rsidR="00E070C5" w:rsidRPr="00221CE9">
        <w:rPr>
          <w:iCs/>
        </w:rPr>
        <w:t xml:space="preserve">K. </w:t>
      </w:r>
      <w:bookmarkEnd w:id="119"/>
      <w:r w:rsidRPr="009E4DA8">
        <w:rPr>
          <w:iCs/>
        </w:rPr>
        <w:t>padarė taip, kad negalė</w:t>
      </w:r>
      <w:r w:rsidR="00556F30">
        <w:rPr>
          <w:iCs/>
        </w:rPr>
        <w:t>tų</w:t>
      </w:r>
      <w:r w:rsidRPr="009E4DA8">
        <w:rPr>
          <w:iCs/>
        </w:rPr>
        <w:t xml:space="preserve"> niekur įsidarbinti, ir būtent ši aplinkybė</w:t>
      </w:r>
      <w:r w:rsidR="00556F30">
        <w:rPr>
          <w:iCs/>
        </w:rPr>
        <w:t xml:space="preserve"> lėmė</w:t>
      </w:r>
      <w:r w:rsidRPr="009E4DA8">
        <w:rPr>
          <w:iCs/>
        </w:rPr>
        <w:t xml:space="preserve"> nukentėjusiojo nepasitenkinimą. Būtent pareiškimo teisėsaugai parašymas ir tapo teisiniu pagrindu šiam asmeniui, Tadžikistano Respublikos piliečiui, likti Lietuvos Respublikoje, remiantis Įstatymo dėl užsieniečių teisinės padėties 49</w:t>
      </w:r>
      <w:r w:rsidRPr="00556F30">
        <w:rPr>
          <w:iCs/>
          <w:vertAlign w:val="superscript"/>
        </w:rPr>
        <w:t>1</w:t>
      </w:r>
      <w:r w:rsidR="00BA48F3">
        <w:rPr>
          <w:iCs/>
        </w:rPr>
        <w:t> </w:t>
      </w:r>
      <w:r w:rsidRPr="009E4DA8">
        <w:rPr>
          <w:iCs/>
        </w:rPr>
        <w:t xml:space="preserve">straipsnio 1 dalies norma. Apeliacinės instancijos teismas be jokio pagrindo tokio nukentėjusiojo teisinio </w:t>
      </w:r>
      <w:r w:rsidR="00556F30">
        <w:rPr>
          <w:iCs/>
        </w:rPr>
        <w:t xml:space="preserve">statuso </w:t>
      </w:r>
      <w:r w:rsidRPr="009E4DA8">
        <w:rPr>
          <w:iCs/>
        </w:rPr>
        <w:t>nevertino.</w:t>
      </w:r>
    </w:p>
    <w:p w14:paraId="3D7D6581" w14:textId="4A8F28F0" w:rsidR="0018237F" w:rsidRDefault="009E4DA8" w:rsidP="0018237F">
      <w:pPr>
        <w:pStyle w:val="Pagrindinistekstas"/>
        <w:numPr>
          <w:ilvl w:val="1"/>
          <w:numId w:val="1"/>
        </w:numPr>
        <w:rPr>
          <w:iCs/>
        </w:rPr>
      </w:pPr>
      <w:r w:rsidRPr="009E4DA8">
        <w:rPr>
          <w:iCs/>
        </w:rPr>
        <w:t>Apeliacinės instancijos teismas teigia, kad viena iš prekybos žmonėmis išnaudojimo formų, aktuali nagrinėjamoje byloje, yra išnaudojimas priverstiniam darbui, tačiau šioje baudžiamojoje byloje niekas nebuvo kaltinamas prekyba žmonėmis, o prekybos žmonėmis, kaip nusikalstamos veikos, požymių tapatinimas su BK 147</w:t>
      </w:r>
      <w:r w:rsidRPr="00556F30">
        <w:rPr>
          <w:iCs/>
          <w:vertAlign w:val="superscript"/>
        </w:rPr>
        <w:t>1</w:t>
      </w:r>
      <w:r w:rsidRPr="009E4DA8">
        <w:rPr>
          <w:iCs/>
        </w:rPr>
        <w:t xml:space="preserve"> straipsnio 1 dalies požymiais yra aiški teisės taikymo klaida. </w:t>
      </w:r>
      <w:r w:rsidR="005A06DA">
        <w:rPr>
          <w:iCs/>
        </w:rPr>
        <w:t>S</w:t>
      </w:r>
      <w:r w:rsidRPr="009E4DA8">
        <w:rPr>
          <w:iCs/>
        </w:rPr>
        <w:t xml:space="preserve">iekiant konstatuoti baudžiamojon atsakomybėn patraukto asmens kaltę, būtina konstatuoti neteisėtą vertimą dirbti pagal 1930 m. birželio 28 d. </w:t>
      </w:r>
      <w:r w:rsidR="00CC2F83" w:rsidRPr="009E4DA8">
        <w:rPr>
          <w:iCs/>
        </w:rPr>
        <w:t xml:space="preserve">Tarptautinės darbo organizacijos </w:t>
      </w:r>
      <w:r w:rsidRPr="009E4DA8">
        <w:rPr>
          <w:iCs/>
        </w:rPr>
        <w:t xml:space="preserve">konvencijos Nr. 29 „Dėl priverstinio ar privalomojo darbo“ 2 straipsnio 1 dalies nuostatą, aiškinančią, kad priverstinis ar privalomasis darbas reiškia bet kokį darbą ar tarnybą, kurių buvo išreikalauta prievarta, grasinant nuobauda ir kurių asmuo </w:t>
      </w:r>
      <w:r w:rsidRPr="009E4DA8">
        <w:rPr>
          <w:iCs/>
        </w:rPr>
        <w:lastRenderedPageBreak/>
        <w:t>nesutiko atlikti sava valia. Nei prievartos, nei grasinimo kokiomis nors nuobaudomis, nei asmenų atsisakymo dirbti nebuvo ir pirmosios instancijos teismas išteisinamajame nuosprendyje t</w:t>
      </w:r>
      <w:r w:rsidR="00BA48F3">
        <w:rPr>
          <w:iCs/>
        </w:rPr>
        <w:t>ai</w:t>
      </w:r>
      <w:r w:rsidRPr="009E4DA8">
        <w:rPr>
          <w:iCs/>
        </w:rPr>
        <w:t xml:space="preserve"> pagrįstai konstatavo</w:t>
      </w:r>
      <w:r>
        <w:rPr>
          <w:iCs/>
        </w:rPr>
        <w:t>.</w:t>
      </w:r>
    </w:p>
    <w:p w14:paraId="2EE9CBB3" w14:textId="79F094F0" w:rsidR="009E4DA8" w:rsidRPr="0018237F" w:rsidRDefault="009E4DA8" w:rsidP="0018237F">
      <w:pPr>
        <w:pStyle w:val="Pagrindinistekstas"/>
        <w:numPr>
          <w:ilvl w:val="1"/>
          <w:numId w:val="1"/>
        </w:numPr>
        <w:rPr>
          <w:iCs/>
        </w:rPr>
      </w:pPr>
      <w:r w:rsidRPr="0018237F">
        <w:rPr>
          <w:iCs/>
        </w:rPr>
        <w:t>Apeliacinės instancijos teismas be jokio pagrindo nekreipė dėmesio į gynėjo atsiliepime į apeliacinį skundą nurodytą Lietuvos Aukščiausiojo Teismo</w:t>
      </w:r>
      <w:r w:rsidR="009B1CCE">
        <w:rPr>
          <w:iCs/>
        </w:rPr>
        <w:t xml:space="preserve"> </w:t>
      </w:r>
      <w:r w:rsidR="009B1CCE" w:rsidRPr="009B1CCE">
        <w:rPr>
          <w:iCs/>
        </w:rPr>
        <w:t>2025 m. birželio 16 d.</w:t>
      </w:r>
      <w:r w:rsidRPr="0018237F">
        <w:rPr>
          <w:iCs/>
        </w:rPr>
        <w:t xml:space="preserve"> nutartį civilinėje</w:t>
      </w:r>
      <w:r w:rsidR="009B1CCE">
        <w:rPr>
          <w:iCs/>
        </w:rPr>
        <w:t xml:space="preserve"> </w:t>
      </w:r>
      <w:r w:rsidRPr="0018237F">
        <w:rPr>
          <w:iCs/>
        </w:rPr>
        <w:t>byloje Nr. 3K-3-108-1120/2025, kurioje nagrinėjama situacija yra itin panaši: užsienietis buvo gavęs leidimą laikinai gyventi Lietuvoje, tačiau nepateikė reikiamų duomenų, patvirtinančių jo kvalifikaciją</w:t>
      </w:r>
      <w:r w:rsidR="00BA48F3">
        <w:rPr>
          <w:iCs/>
        </w:rPr>
        <w:t>,</w:t>
      </w:r>
      <w:r w:rsidRPr="0018237F">
        <w:rPr>
          <w:iCs/>
        </w:rPr>
        <w:t xml:space="preserve"> </w:t>
      </w:r>
      <w:r w:rsidR="00BA48F3">
        <w:rPr>
          <w:iCs/>
        </w:rPr>
        <w:t>ir</w:t>
      </w:r>
      <w:r w:rsidR="00BA48F3" w:rsidRPr="0018237F">
        <w:rPr>
          <w:iCs/>
        </w:rPr>
        <w:t xml:space="preserve"> </w:t>
      </w:r>
      <w:r w:rsidRPr="0018237F">
        <w:rPr>
          <w:iCs/>
        </w:rPr>
        <w:t>neišlaikė vairavimo testo</w:t>
      </w:r>
      <w:r w:rsidR="00BA48F3">
        <w:rPr>
          <w:iCs/>
        </w:rPr>
        <w:t>,</w:t>
      </w:r>
      <w:r w:rsidRPr="0018237F">
        <w:rPr>
          <w:iCs/>
        </w:rPr>
        <w:t xml:space="preserve"> </w:t>
      </w:r>
      <w:r w:rsidR="00BA48F3">
        <w:rPr>
          <w:iCs/>
        </w:rPr>
        <w:t>todėl</w:t>
      </w:r>
      <w:r w:rsidRPr="0018237F">
        <w:rPr>
          <w:iCs/>
        </w:rPr>
        <w:t xml:space="preserve"> su juo darbo sutartis nebuvo sudaryta, </w:t>
      </w:r>
      <w:r w:rsidR="00BA48F3">
        <w:rPr>
          <w:iCs/>
        </w:rPr>
        <w:t>o tai</w:t>
      </w:r>
      <w:r w:rsidRPr="0018237F">
        <w:rPr>
          <w:iCs/>
        </w:rPr>
        <w:t xml:space="preserve">, teismo manymu, niekaip negali reikšti apgaulės. Tokios situacijos yra darbo (civiliniai) teisiniai santykiai ir nagrinėjami civilinėse, </w:t>
      </w:r>
      <w:r w:rsidR="00BA48F3">
        <w:rPr>
          <w:iCs/>
        </w:rPr>
        <w:t>o</w:t>
      </w:r>
      <w:r w:rsidR="00BA48F3" w:rsidRPr="0018237F">
        <w:rPr>
          <w:iCs/>
        </w:rPr>
        <w:t xml:space="preserve"> </w:t>
      </w:r>
      <w:r w:rsidRPr="0018237F">
        <w:rPr>
          <w:iCs/>
        </w:rPr>
        <w:t xml:space="preserve">ne baudžiamosiose bylose, ir būtent toks procesas atitinka baudžiamosios teisės, kaip </w:t>
      </w:r>
      <w:proofErr w:type="spellStart"/>
      <w:r w:rsidRPr="0018237F">
        <w:rPr>
          <w:i/>
        </w:rPr>
        <w:t>ultima</w:t>
      </w:r>
      <w:proofErr w:type="spellEnd"/>
      <w:r w:rsidRPr="0018237F">
        <w:rPr>
          <w:i/>
        </w:rPr>
        <w:t xml:space="preserve"> </w:t>
      </w:r>
      <w:proofErr w:type="spellStart"/>
      <w:r w:rsidRPr="0018237F">
        <w:rPr>
          <w:i/>
        </w:rPr>
        <w:t>ratio</w:t>
      </w:r>
      <w:proofErr w:type="spellEnd"/>
      <w:r w:rsidR="005A06DA" w:rsidRPr="0018237F">
        <w:rPr>
          <w:iCs/>
        </w:rPr>
        <w:t xml:space="preserve"> (kraštutinė priemonė)</w:t>
      </w:r>
      <w:r w:rsidRPr="0018237F">
        <w:rPr>
          <w:iCs/>
        </w:rPr>
        <w:t xml:space="preserve">, sampratą. Nė vienas iš nuteistųjų nei </w:t>
      </w:r>
      <w:bookmarkStart w:id="120" w:name="Buk_600"/>
      <w:r w:rsidR="00E070C5" w:rsidRPr="00221CE9">
        <w:rPr>
          <w:iCs/>
        </w:rPr>
        <w:t>U. I.</w:t>
      </w:r>
      <w:bookmarkEnd w:id="120"/>
      <w:r w:rsidRPr="0018237F">
        <w:rPr>
          <w:iCs/>
        </w:rPr>
        <w:t xml:space="preserve">, nei </w:t>
      </w:r>
      <w:bookmarkStart w:id="121" w:name="Buk_189"/>
      <w:r w:rsidR="00E070C5" w:rsidRPr="00221CE9">
        <w:rPr>
          <w:iCs/>
        </w:rPr>
        <w:t xml:space="preserve">J. M. </w:t>
      </w:r>
      <w:bookmarkEnd w:id="121"/>
      <w:r w:rsidRPr="0018237F">
        <w:rPr>
          <w:iCs/>
        </w:rPr>
        <w:t xml:space="preserve">neklaidino, o </w:t>
      </w:r>
      <w:r w:rsidR="004D457D">
        <w:rPr>
          <w:iCs/>
        </w:rPr>
        <w:t>jų</w:t>
      </w:r>
      <w:r w:rsidRPr="0018237F">
        <w:rPr>
          <w:iCs/>
        </w:rPr>
        <w:t xml:space="preserve"> atvykimas į Lietuvos Respubliką niekaip negalėjo reikšti UAB „</w:t>
      </w:r>
      <w:proofErr w:type="spellStart"/>
      <w:r w:rsidRPr="0018237F">
        <w:rPr>
          <w:iCs/>
        </w:rPr>
        <w:t>Hegelmann</w:t>
      </w:r>
      <w:proofErr w:type="spellEnd"/>
      <w:r w:rsidRPr="0018237F">
        <w:rPr>
          <w:iCs/>
        </w:rPr>
        <w:t xml:space="preserve"> Transporte“ ar </w:t>
      </w:r>
      <w:bookmarkStart w:id="122" w:name="Buk_483"/>
      <w:r w:rsidR="00E070C5" w:rsidRPr="00221CE9">
        <w:rPr>
          <w:iCs/>
        </w:rPr>
        <w:t xml:space="preserve">S. K. </w:t>
      </w:r>
      <w:bookmarkEnd w:id="122"/>
      <w:r w:rsidRPr="0018237F">
        <w:rPr>
          <w:iCs/>
        </w:rPr>
        <w:t>pareigos įdarbinti šiuos asmenis.</w:t>
      </w:r>
    </w:p>
    <w:p w14:paraId="40ABDF8A" w14:textId="06F16614" w:rsidR="009E4DA8" w:rsidRDefault="005A06DA" w:rsidP="009E4DA8">
      <w:pPr>
        <w:pStyle w:val="Pagrindinistekstas"/>
        <w:numPr>
          <w:ilvl w:val="1"/>
          <w:numId w:val="1"/>
        </w:numPr>
        <w:ind w:left="845" w:hanging="488"/>
        <w:rPr>
          <w:iCs/>
        </w:rPr>
      </w:pPr>
      <w:r>
        <w:rPr>
          <w:iCs/>
        </w:rPr>
        <w:t>Vertinant a</w:t>
      </w:r>
      <w:r w:rsidR="009E4DA8" w:rsidRPr="009E4DA8">
        <w:rPr>
          <w:iCs/>
        </w:rPr>
        <w:t>smenų pažeidžiamumo kriterijų,</w:t>
      </w:r>
      <w:r>
        <w:rPr>
          <w:iCs/>
        </w:rPr>
        <w:t xml:space="preserve"> </w:t>
      </w:r>
      <w:r w:rsidR="009E4DA8" w:rsidRPr="009E4DA8">
        <w:rPr>
          <w:iCs/>
        </w:rPr>
        <w:t xml:space="preserve">iš paties </w:t>
      </w:r>
      <w:bookmarkStart w:id="123" w:name="Buk_601"/>
      <w:r w:rsidR="00E070C5" w:rsidRPr="00221CE9">
        <w:rPr>
          <w:iCs/>
        </w:rPr>
        <w:t xml:space="preserve">U. I. </w:t>
      </w:r>
      <w:bookmarkEnd w:id="123"/>
      <w:r w:rsidR="009E4DA8" w:rsidRPr="009E4DA8">
        <w:rPr>
          <w:iCs/>
        </w:rPr>
        <w:t xml:space="preserve">parodymų paaiškėjo, kad jis dirbo taksi vairuotoju ar </w:t>
      </w:r>
      <w:proofErr w:type="spellStart"/>
      <w:r w:rsidRPr="009E4DA8">
        <w:rPr>
          <w:iCs/>
        </w:rPr>
        <w:t>pav</w:t>
      </w:r>
      <w:r w:rsidR="00BA48F3">
        <w:rPr>
          <w:iCs/>
        </w:rPr>
        <w:t>e</w:t>
      </w:r>
      <w:r w:rsidRPr="009E4DA8">
        <w:rPr>
          <w:iCs/>
        </w:rPr>
        <w:t>žėju</w:t>
      </w:r>
      <w:proofErr w:type="spellEnd"/>
      <w:r w:rsidR="009E4DA8" w:rsidRPr="009E4DA8">
        <w:rPr>
          <w:iCs/>
        </w:rPr>
        <w:t xml:space="preserve"> Vilniaus mieste. Toks darbas reikalauja atitinkamų įgūdžių ir jau pati tokio asmens galimybė dirbti tokį darbą </w:t>
      </w:r>
      <w:r w:rsidR="00BA48F3">
        <w:rPr>
          <w:iCs/>
        </w:rPr>
        <w:t>pašalina</w:t>
      </w:r>
      <w:r w:rsidR="00BA48F3" w:rsidRPr="009E4DA8">
        <w:rPr>
          <w:iCs/>
        </w:rPr>
        <w:t xml:space="preserve"> </w:t>
      </w:r>
      <w:r w:rsidR="009E4DA8" w:rsidRPr="009E4DA8">
        <w:rPr>
          <w:iCs/>
        </w:rPr>
        <w:t>itin didelį asmens pažeidžiamumą, kaip esminį šios nusikalstamos veikos elementą. Priešingu atveju bet koks asmuo, nemokantis kalbos ar mokantis ją nepakankamu lygiu, taip pat neturintis aukštesniojo ar aukštojo išsilavinimo ar vien dėl to, kad reziduoja ne savo kilmės, o kitoje valstybėje, savaime galėtų būti laikomas pažeidžiamu.</w:t>
      </w:r>
    </w:p>
    <w:p w14:paraId="73DCA840" w14:textId="66AFDDF0" w:rsidR="0078736C" w:rsidRDefault="009E4DA8" w:rsidP="0078736C">
      <w:pPr>
        <w:pStyle w:val="Pagrindinistekstas"/>
        <w:numPr>
          <w:ilvl w:val="1"/>
          <w:numId w:val="1"/>
        </w:numPr>
        <w:ind w:left="845" w:hanging="488"/>
        <w:rPr>
          <w:iCs/>
        </w:rPr>
      </w:pPr>
      <w:r w:rsidRPr="009E4DA8">
        <w:rPr>
          <w:iCs/>
        </w:rPr>
        <w:t xml:space="preserve">Apeliacinės instancijos teismas visiškai nekreipė dėmesio į tai, kad </w:t>
      </w:r>
      <w:bookmarkStart w:id="124" w:name="Buk_146"/>
      <w:r w:rsidR="00E070C5" w:rsidRPr="00221CE9">
        <w:rPr>
          <w:iCs/>
        </w:rPr>
        <w:t xml:space="preserve">J. M. </w:t>
      </w:r>
      <w:bookmarkEnd w:id="124"/>
      <w:r w:rsidRPr="009E4DA8">
        <w:rPr>
          <w:iCs/>
        </w:rPr>
        <w:t xml:space="preserve">nuosekliai teigė nuo nieko nenukentėjęs. Be to, padarytas ir esminis </w:t>
      </w:r>
      <w:r w:rsidR="005A06DA">
        <w:rPr>
          <w:iCs/>
        </w:rPr>
        <w:t>BPK</w:t>
      </w:r>
      <w:r w:rsidRPr="009E4DA8">
        <w:rPr>
          <w:iCs/>
        </w:rPr>
        <w:t xml:space="preserve"> pažeidimas, kadangi iš skundžiamo apeliacinės instancijos teismo nuosprendžio turinio matyti, kad šis teismas remiasi </w:t>
      </w:r>
      <w:bookmarkStart w:id="125" w:name="Buk_190"/>
      <w:r w:rsidR="00E070C5" w:rsidRPr="00221CE9">
        <w:rPr>
          <w:iCs/>
        </w:rPr>
        <w:t xml:space="preserve">J. M. </w:t>
      </w:r>
      <w:bookmarkEnd w:id="125"/>
      <w:r w:rsidRPr="009E4DA8">
        <w:rPr>
          <w:iCs/>
        </w:rPr>
        <w:t xml:space="preserve">parodymais, duotais ikiteisminio tyrimo metu. Šio asmens nepavyko apklausti teisme ir gynyba bei kaltinamieji prarado galimybę užduoti </w:t>
      </w:r>
      <w:r w:rsidR="00F25E36" w:rsidRPr="009E4DA8">
        <w:rPr>
          <w:iCs/>
        </w:rPr>
        <w:t>klausim</w:t>
      </w:r>
      <w:r w:rsidR="00F25E36">
        <w:rPr>
          <w:iCs/>
        </w:rPr>
        <w:t>ų</w:t>
      </w:r>
      <w:r w:rsidR="00F25E36" w:rsidRPr="009E4DA8">
        <w:rPr>
          <w:iCs/>
        </w:rPr>
        <w:t xml:space="preserve"> </w:t>
      </w:r>
      <w:r w:rsidRPr="009E4DA8">
        <w:rPr>
          <w:iCs/>
        </w:rPr>
        <w:t xml:space="preserve">asmeniui, kuris pristatomas kaip kaltinimo liudytojas </w:t>
      </w:r>
      <w:r w:rsidR="00F25E36">
        <w:rPr>
          <w:iCs/>
        </w:rPr>
        <w:t>Ž</w:t>
      </w:r>
      <w:r w:rsidRPr="009E4DA8">
        <w:rPr>
          <w:iCs/>
        </w:rPr>
        <w:t xml:space="preserve">mogaus teisių ir pagrindinių laisvių apsaugos konvencijos 6 straipsnio 3 dalies d punkto prasme; tokioje situacijoje apeliacinės instancijos teismas niekaip negalėjo pripažinti, kad prieš </w:t>
      </w:r>
      <w:bookmarkStart w:id="126" w:name="Buk_639"/>
      <w:r w:rsidR="00E070C5" w:rsidRPr="00221CE9">
        <w:rPr>
          <w:iCs/>
        </w:rPr>
        <w:t>J. M.</w:t>
      </w:r>
      <w:bookmarkEnd w:id="126"/>
      <w:r w:rsidRPr="009E4DA8">
        <w:rPr>
          <w:iCs/>
        </w:rPr>
        <w:t xml:space="preserve">, kuris savęs nukentėjusiuoju nelaiko, niekam jokių pretenzijų nereiškia, galėjo būti </w:t>
      </w:r>
      <w:r w:rsidR="005A06DA">
        <w:rPr>
          <w:iCs/>
        </w:rPr>
        <w:t xml:space="preserve">naudojama </w:t>
      </w:r>
      <w:r w:rsidRPr="009E4DA8">
        <w:rPr>
          <w:iCs/>
        </w:rPr>
        <w:t>apgaul</w:t>
      </w:r>
      <w:r w:rsidR="005A06DA">
        <w:rPr>
          <w:iCs/>
        </w:rPr>
        <w:t>ė</w:t>
      </w:r>
      <w:r w:rsidRPr="009E4DA8">
        <w:rPr>
          <w:iCs/>
        </w:rPr>
        <w:t>.</w:t>
      </w:r>
    </w:p>
    <w:p w14:paraId="2A2433EC" w14:textId="08C43A59" w:rsidR="009E4DA8" w:rsidRPr="0078736C" w:rsidRDefault="009E4DA8" w:rsidP="0078736C">
      <w:pPr>
        <w:pStyle w:val="Pagrindinistekstas"/>
        <w:numPr>
          <w:ilvl w:val="1"/>
          <w:numId w:val="1"/>
        </w:numPr>
        <w:ind w:left="845" w:hanging="488"/>
        <w:rPr>
          <w:iCs/>
        </w:rPr>
      </w:pPr>
      <w:r w:rsidRPr="0078736C">
        <w:rPr>
          <w:iCs/>
        </w:rPr>
        <w:t xml:space="preserve">Taip pat apeliacinės instancijos teismas, pripažinęs </w:t>
      </w:r>
      <w:bookmarkStart w:id="127" w:name="Buk_602"/>
      <w:r w:rsidR="00E070C5" w:rsidRPr="00221CE9">
        <w:rPr>
          <w:iCs/>
        </w:rPr>
        <w:t xml:space="preserve">U. I. </w:t>
      </w:r>
      <w:bookmarkEnd w:id="127"/>
      <w:r w:rsidRPr="0078736C">
        <w:rPr>
          <w:iCs/>
        </w:rPr>
        <w:t xml:space="preserve">parodymus nuosekliais ir patikimais, nutylėjo svarbią aplinkybę, jog jis ikiteisminio tyrimo metu buvo nurodęs gerokai </w:t>
      </w:r>
      <w:r w:rsidR="00F25E36">
        <w:rPr>
          <w:iCs/>
        </w:rPr>
        <w:t>padidintus</w:t>
      </w:r>
      <w:r w:rsidR="00F25E36" w:rsidRPr="0078736C">
        <w:rPr>
          <w:iCs/>
        </w:rPr>
        <w:t xml:space="preserve"> </w:t>
      </w:r>
      <w:r w:rsidRPr="0078736C">
        <w:rPr>
          <w:iCs/>
        </w:rPr>
        <w:t xml:space="preserve">skaičius apie ūkyje laikomus galvijus, dėl to galima daryti išvadas, kad toks asmuo ne tik nežinojo realios situacijos ūkyje, bet ir davė melagingus parodymus. Be to, tiek </w:t>
      </w:r>
      <w:bookmarkStart w:id="128" w:name="Buk_551"/>
      <w:r w:rsidR="00E070C5" w:rsidRPr="00221CE9">
        <w:rPr>
          <w:iCs/>
        </w:rPr>
        <w:t>U. I.</w:t>
      </w:r>
      <w:bookmarkEnd w:id="128"/>
      <w:r w:rsidRPr="0078736C">
        <w:rPr>
          <w:iCs/>
        </w:rPr>
        <w:t xml:space="preserve">, tiek </w:t>
      </w:r>
      <w:bookmarkStart w:id="129" w:name="Buk_147"/>
      <w:r w:rsidR="00E070C5" w:rsidRPr="00221CE9">
        <w:rPr>
          <w:iCs/>
        </w:rPr>
        <w:t>J. M.</w:t>
      </w:r>
      <w:bookmarkEnd w:id="129"/>
      <w:r w:rsidRPr="0078736C">
        <w:rPr>
          <w:iCs/>
        </w:rPr>
        <w:t xml:space="preserve">, tiek ir patys </w:t>
      </w:r>
      <w:r w:rsidR="0078736C">
        <w:rPr>
          <w:iCs/>
        </w:rPr>
        <w:t xml:space="preserve">nuteistieji ar </w:t>
      </w:r>
      <w:r w:rsidRPr="0078736C">
        <w:rPr>
          <w:iCs/>
        </w:rPr>
        <w:t xml:space="preserve">liudytojai </w:t>
      </w:r>
      <w:bookmarkStart w:id="130" w:name="Buk_451"/>
      <w:r w:rsidR="00E070C5" w:rsidRPr="00221CE9">
        <w:rPr>
          <w:iCs/>
        </w:rPr>
        <w:t>R. Š.</w:t>
      </w:r>
      <w:bookmarkEnd w:id="130"/>
      <w:r w:rsidRPr="0078736C">
        <w:rPr>
          <w:iCs/>
        </w:rPr>
        <w:t xml:space="preserve">, </w:t>
      </w:r>
      <w:bookmarkStart w:id="131" w:name="Buk_220"/>
      <w:r w:rsidR="00E070C5" w:rsidRPr="00221CE9">
        <w:rPr>
          <w:iCs/>
        </w:rPr>
        <w:t xml:space="preserve">J. S. </w:t>
      </w:r>
      <w:bookmarkEnd w:id="131"/>
      <w:r w:rsidRPr="0078736C">
        <w:rPr>
          <w:iCs/>
        </w:rPr>
        <w:t xml:space="preserve">parodė, kad ir nuteistasis </w:t>
      </w:r>
      <w:bookmarkStart w:id="132" w:name="Buk_484"/>
      <w:r w:rsidR="00E070C5" w:rsidRPr="00221CE9">
        <w:rPr>
          <w:iCs/>
        </w:rPr>
        <w:t xml:space="preserve">S. K. </w:t>
      </w:r>
      <w:bookmarkEnd w:id="132"/>
      <w:r w:rsidRPr="0078736C">
        <w:rPr>
          <w:iCs/>
        </w:rPr>
        <w:t xml:space="preserve">dirbo ūkyje įvairius darbus. Apeliacinės instancijos teismas be jokio pagrindo atmetė ir liudytojo </w:t>
      </w:r>
      <w:bookmarkStart w:id="133" w:name="Buk_219"/>
      <w:r w:rsidR="00E070C5" w:rsidRPr="00221CE9">
        <w:rPr>
          <w:iCs/>
        </w:rPr>
        <w:t xml:space="preserve">J. S. </w:t>
      </w:r>
      <w:bookmarkEnd w:id="133"/>
      <w:r w:rsidRPr="0078736C">
        <w:rPr>
          <w:iCs/>
        </w:rPr>
        <w:t>parodymus, pagal kuriuos jis savo turimame avių ūkyje dirba vienas, be jokių pagalbininkų. Tai reiškia, kad jokio itin sunkaus, varginančio darbo</w:t>
      </w:r>
      <w:r w:rsidR="0078736C">
        <w:rPr>
          <w:iCs/>
        </w:rPr>
        <w:t xml:space="preserve"> </w:t>
      </w:r>
      <w:r w:rsidRPr="0078736C">
        <w:rPr>
          <w:iCs/>
        </w:rPr>
        <w:t>nebūta.</w:t>
      </w:r>
    </w:p>
    <w:p w14:paraId="7D042BB0" w14:textId="0383F08D" w:rsidR="009E4DA8" w:rsidRPr="004D457D" w:rsidRDefault="009E4DA8" w:rsidP="004D457D">
      <w:pPr>
        <w:pStyle w:val="Pagrindinistekstas"/>
        <w:numPr>
          <w:ilvl w:val="1"/>
          <w:numId w:val="1"/>
        </w:numPr>
        <w:ind w:left="845" w:hanging="488"/>
        <w:rPr>
          <w:iCs/>
        </w:rPr>
      </w:pPr>
      <w:r w:rsidRPr="009E4DA8">
        <w:rPr>
          <w:iCs/>
        </w:rPr>
        <w:t>Skundžia</w:t>
      </w:r>
      <w:r w:rsidR="00F25E36">
        <w:rPr>
          <w:iCs/>
        </w:rPr>
        <w:t>ma</w:t>
      </w:r>
      <w:r w:rsidRPr="009E4DA8">
        <w:rPr>
          <w:iCs/>
        </w:rPr>
        <w:t>m</w:t>
      </w:r>
      <w:r w:rsidR="004D457D">
        <w:rPr>
          <w:iCs/>
        </w:rPr>
        <w:t>e</w:t>
      </w:r>
      <w:r w:rsidRPr="009E4DA8">
        <w:rPr>
          <w:iCs/>
        </w:rPr>
        <w:t xml:space="preserve"> apeliacinės instancijos teismo nuosprend</w:t>
      </w:r>
      <w:r w:rsidR="004D457D">
        <w:rPr>
          <w:iCs/>
        </w:rPr>
        <w:t xml:space="preserve">yje </w:t>
      </w:r>
      <w:r w:rsidRPr="004D457D">
        <w:rPr>
          <w:iCs/>
        </w:rPr>
        <w:t>nurodoma</w:t>
      </w:r>
      <w:r w:rsidR="0078736C" w:rsidRPr="004D457D">
        <w:rPr>
          <w:iCs/>
        </w:rPr>
        <w:t xml:space="preserve"> </w:t>
      </w:r>
      <w:r w:rsidR="004D457D" w:rsidRPr="004D457D">
        <w:rPr>
          <w:iCs/>
        </w:rPr>
        <w:t>Lietuvos Aukščiausiojo Teismo 2016 m. sausio 6 d. nutartis baudžiamojoje byloje Nr. 2K-43-942/2016</w:t>
      </w:r>
      <w:r w:rsidRPr="004D457D">
        <w:rPr>
          <w:iCs/>
        </w:rPr>
        <w:t xml:space="preserve">, tačiau ši nutartis priimta dėl visiškai kitokių aplinkybių, </w:t>
      </w:r>
      <w:r w:rsidR="003D2DD3" w:rsidRPr="004D457D">
        <w:rPr>
          <w:iCs/>
        </w:rPr>
        <w:t xml:space="preserve">be to, </w:t>
      </w:r>
      <w:r w:rsidRPr="004D457D">
        <w:rPr>
          <w:iCs/>
        </w:rPr>
        <w:t>nutartyje aiškinti BK 147 straipsnio 2 dalies</w:t>
      </w:r>
      <w:r w:rsidR="0078736C" w:rsidRPr="004D457D">
        <w:rPr>
          <w:iCs/>
        </w:rPr>
        <w:t xml:space="preserve"> </w:t>
      </w:r>
      <w:r w:rsidRPr="004D457D">
        <w:rPr>
          <w:iCs/>
        </w:rPr>
        <w:t xml:space="preserve">sudėties požymiai. </w:t>
      </w:r>
      <w:r w:rsidR="004D457D" w:rsidRPr="004D457D">
        <w:rPr>
          <w:iCs/>
        </w:rPr>
        <w:t>Lietuvos Aukščiausiojo Teismo 2018 m. lapkričio 27 d. nutarti</w:t>
      </w:r>
      <w:r w:rsidR="003415F0">
        <w:rPr>
          <w:iCs/>
        </w:rPr>
        <w:t>e</w:t>
      </w:r>
      <w:r w:rsidR="004D457D" w:rsidRPr="004D457D">
        <w:rPr>
          <w:iCs/>
        </w:rPr>
        <w:t>s baudžiamojoje byloje Nr. 2K-288-648/2018</w:t>
      </w:r>
      <w:r w:rsidRPr="004D457D">
        <w:rPr>
          <w:iCs/>
        </w:rPr>
        <w:t>, kuria apkaltinamąjį nuosprendį grindė apeliacinės instancijos teismas, fakto aplinkybės taip pat visiškai nepanašios į aplinkybes, nagrinėtas šioje baudžiamojoje byloje.</w:t>
      </w:r>
      <w:r w:rsidR="004D457D">
        <w:rPr>
          <w:iCs/>
        </w:rPr>
        <w:t xml:space="preserve"> </w:t>
      </w:r>
      <w:r w:rsidRPr="004D457D">
        <w:rPr>
          <w:iCs/>
        </w:rPr>
        <w:t xml:space="preserve">Kitoje </w:t>
      </w:r>
      <w:r w:rsidR="004D457D" w:rsidRPr="004D457D">
        <w:rPr>
          <w:iCs/>
        </w:rPr>
        <w:t>Lietuvos Aukščiausiojo Teismo 2021 m. sausio 7 d. nutartyje baudžiamojoje byloje Nr. 2K-42-628/2021</w:t>
      </w:r>
      <w:r w:rsidRPr="004D457D">
        <w:rPr>
          <w:iCs/>
        </w:rPr>
        <w:t>, kuria skundžiamą nuosprendį grindė apeliacinės instancijos teismas, kaltininkas buvo nuteistas pagal BK 147</w:t>
      </w:r>
      <w:r w:rsidRPr="004D457D">
        <w:rPr>
          <w:iCs/>
          <w:vertAlign w:val="superscript"/>
        </w:rPr>
        <w:t>1</w:t>
      </w:r>
      <w:r w:rsidRPr="004D457D">
        <w:rPr>
          <w:iCs/>
        </w:rPr>
        <w:t xml:space="preserve"> straipsnio 2 dalį už tai, kad vertė nukentėjusįjį dirbti vairuotoju, įbaugino jį naudodamas psichinį ir fizinį smurtą, pasinaudojo nukentėjusiojo </w:t>
      </w:r>
      <w:r w:rsidRPr="004D457D">
        <w:rPr>
          <w:iCs/>
        </w:rPr>
        <w:lastRenderedPageBreak/>
        <w:t xml:space="preserve">pažeidžiamumu ir </w:t>
      </w:r>
      <w:r w:rsidR="003415F0">
        <w:rPr>
          <w:iCs/>
        </w:rPr>
        <w:t>sav</w:t>
      </w:r>
      <w:r w:rsidRPr="004D457D">
        <w:rPr>
          <w:iCs/>
        </w:rPr>
        <w:t>o paties sukurtu priklausomumu dėl darbo santykių, privertė jį nežmoniškomis sąlygomis neatlygintinai dirbti priverstinį darbą vairuotoju. Taigi fakto aplinkybės yra iš esmės skirtingos.</w:t>
      </w:r>
    </w:p>
    <w:p w14:paraId="21ECB685" w14:textId="766B0200" w:rsidR="009E4DA8" w:rsidRDefault="009E4DA8" w:rsidP="009E4DA8">
      <w:pPr>
        <w:pStyle w:val="Pagrindinistekstas"/>
        <w:numPr>
          <w:ilvl w:val="1"/>
          <w:numId w:val="1"/>
        </w:numPr>
        <w:ind w:left="845" w:hanging="488"/>
        <w:rPr>
          <w:iCs/>
        </w:rPr>
      </w:pPr>
      <w:r w:rsidRPr="009E4DA8">
        <w:rPr>
          <w:iCs/>
        </w:rPr>
        <w:t>Apeliacinės instancijos teismas ignoravo ir tai, kad prie gynėjo atsiliepimo į prokurorės apeliacin</w:t>
      </w:r>
      <w:r w:rsidR="004707AE">
        <w:rPr>
          <w:iCs/>
        </w:rPr>
        <w:t>į</w:t>
      </w:r>
      <w:r w:rsidRPr="009E4DA8">
        <w:rPr>
          <w:iCs/>
        </w:rPr>
        <w:t xml:space="preserve"> skundą buvo pridėtas Klaipėdos apygardos teismo 2023 m. gegužės 19 d. nutarties administracinio nusižengimo byloje Nr. AN2-109-360/2023 nuorašas, iš kurio matyti, kad Lietuvos Respublikos valstybinės darbo inspekcijos prie Socialinės apsaugos ir darbo ministerijos nutarimas, nurodomas prokurorės skunde, buvo panaikintas. Administracinio nusižengimo byloje buvo bandoma teigti, esą, nustatant galimą administracinį nusižengimą, kažkokios reikšmės gali turėti pats ikiteisminio tyrimo atlikimo faktas, o apeliaciniame skunde buvo teigiama, kad kažkokios įtakos galėtų turėti Valstybinės darbo inspekcijos nutarimas, nutylint, kad šis nutarimas buvo panaikintas teismine tvarka neskundžiam</w:t>
      </w:r>
      <w:r w:rsidR="00F25E36">
        <w:rPr>
          <w:iCs/>
        </w:rPr>
        <w:t>a</w:t>
      </w:r>
      <w:r w:rsidRPr="009E4DA8">
        <w:rPr>
          <w:iCs/>
        </w:rPr>
        <w:t xml:space="preserve"> nutartimi. </w:t>
      </w:r>
    </w:p>
    <w:p w14:paraId="7EE22C5E" w14:textId="2F2DC4CA" w:rsidR="009E4DA8" w:rsidRDefault="009E4DA8" w:rsidP="009E4DA8">
      <w:pPr>
        <w:pStyle w:val="Pagrindinistekstas"/>
        <w:numPr>
          <w:ilvl w:val="1"/>
          <w:numId w:val="1"/>
        </w:numPr>
        <w:ind w:left="845" w:hanging="488"/>
        <w:rPr>
          <w:iCs/>
        </w:rPr>
      </w:pPr>
      <w:r w:rsidRPr="009E4DA8">
        <w:rPr>
          <w:iCs/>
        </w:rPr>
        <w:t xml:space="preserve">Principo </w:t>
      </w:r>
      <w:proofErr w:type="spellStart"/>
      <w:r w:rsidRPr="0078736C">
        <w:rPr>
          <w:i/>
        </w:rPr>
        <w:t>ultima</w:t>
      </w:r>
      <w:proofErr w:type="spellEnd"/>
      <w:r w:rsidRPr="0078736C">
        <w:rPr>
          <w:i/>
        </w:rPr>
        <w:t xml:space="preserve"> </w:t>
      </w:r>
      <w:proofErr w:type="spellStart"/>
      <w:r w:rsidRPr="0078736C">
        <w:rPr>
          <w:i/>
        </w:rPr>
        <w:t>ratio</w:t>
      </w:r>
      <w:proofErr w:type="spellEnd"/>
      <w:r w:rsidRPr="009E4DA8">
        <w:rPr>
          <w:iCs/>
        </w:rPr>
        <w:t xml:space="preserve"> aspektu aktualu yra tai, kad netgi jei ir būtų buvę kokių nors įdarbinimo tvarkos pažeidimų, tai yra ne baudžiamosios teisės, o kitų teisės šakų (darbo teisės, administracinės teisės) reguliavimo dalykas, taigi, ir šiuo aspektu apeliacinės instancijos teismas be pagrindo </w:t>
      </w:r>
      <w:r w:rsidR="003415F0">
        <w:rPr>
          <w:iCs/>
        </w:rPr>
        <w:t xml:space="preserve">nepripažino </w:t>
      </w:r>
      <w:r w:rsidRPr="009E4DA8">
        <w:rPr>
          <w:iCs/>
        </w:rPr>
        <w:t>tokio principo teisiškai reikšmingu.</w:t>
      </w:r>
    </w:p>
    <w:p w14:paraId="7775848C" w14:textId="414B9421" w:rsidR="00582107" w:rsidRPr="00582107" w:rsidRDefault="009E4DA8" w:rsidP="00582107">
      <w:pPr>
        <w:pStyle w:val="Pagrindinistekstas"/>
        <w:numPr>
          <w:ilvl w:val="1"/>
          <w:numId w:val="1"/>
        </w:numPr>
        <w:ind w:left="845" w:hanging="488"/>
        <w:rPr>
          <w:iCs/>
        </w:rPr>
      </w:pPr>
      <w:r w:rsidRPr="009E4DA8">
        <w:rPr>
          <w:iCs/>
        </w:rPr>
        <w:t xml:space="preserve">Apeliacinės instancijos teismas negalėjo priteisti jokios civilinio ieškinio dalies, kadangi pats nukentėjusysis </w:t>
      </w:r>
      <w:bookmarkStart w:id="134" w:name="Buk_552"/>
      <w:r w:rsidR="00E070C5" w:rsidRPr="00221CE9">
        <w:rPr>
          <w:iCs/>
        </w:rPr>
        <w:t xml:space="preserve">U. I. </w:t>
      </w:r>
      <w:bookmarkEnd w:id="134"/>
      <w:r w:rsidRPr="009E4DA8">
        <w:rPr>
          <w:iCs/>
        </w:rPr>
        <w:t>apeliacinio skundo nepadavė, taigi jokios jo valios palaikyti civilinį ieškinį nebuvo.</w:t>
      </w:r>
      <w:r w:rsidR="0078736C">
        <w:rPr>
          <w:iCs/>
        </w:rPr>
        <w:t xml:space="preserve"> </w:t>
      </w:r>
      <w:r w:rsidRPr="009E4DA8">
        <w:rPr>
          <w:iCs/>
        </w:rPr>
        <w:t xml:space="preserve">Prokuroras, teikiantis apeliacinį skundą, negalėjo veikti kaip nukentėjusiojo atstovas, </w:t>
      </w:r>
      <w:r w:rsidR="00F25E36" w:rsidRPr="009E4DA8">
        <w:rPr>
          <w:iCs/>
        </w:rPr>
        <w:t>k</w:t>
      </w:r>
      <w:r w:rsidR="00F25E36">
        <w:rPr>
          <w:iCs/>
        </w:rPr>
        <w:t>ai</w:t>
      </w:r>
      <w:r w:rsidR="00F25E36" w:rsidRPr="009E4DA8">
        <w:rPr>
          <w:iCs/>
        </w:rPr>
        <w:t xml:space="preserve"> </w:t>
      </w:r>
      <w:r w:rsidRPr="009E4DA8">
        <w:rPr>
          <w:iCs/>
        </w:rPr>
        <w:t xml:space="preserve">pats nukentėjusysis buvo atstovaujamas Lietuvos profesinių sąjungų aljanso. Tuo tarpu Lietuvos profesinių sąjungų </w:t>
      </w:r>
      <w:r w:rsidR="00F25E36">
        <w:rPr>
          <w:iCs/>
        </w:rPr>
        <w:t>a</w:t>
      </w:r>
      <w:r w:rsidRPr="009E4DA8">
        <w:rPr>
          <w:iCs/>
        </w:rPr>
        <w:t xml:space="preserve">ljansas iš viso negali būti laikomas nukentėjusiojo atstovu. </w:t>
      </w:r>
      <w:r w:rsidR="0018237F">
        <w:rPr>
          <w:iCs/>
        </w:rPr>
        <w:t>B</w:t>
      </w:r>
      <w:r w:rsidRPr="009E4DA8">
        <w:rPr>
          <w:iCs/>
        </w:rPr>
        <w:t xml:space="preserve">et koks juridinis asmuo negali būti pripažintas nukentėjusiojo atstovu, o </w:t>
      </w:r>
      <w:r w:rsidR="00F25E36">
        <w:rPr>
          <w:iCs/>
        </w:rPr>
        <w:t>kartu</w:t>
      </w:r>
      <w:r w:rsidRPr="009E4DA8">
        <w:rPr>
          <w:iCs/>
        </w:rPr>
        <w:t xml:space="preserve"> ir pasitelkti advokat</w:t>
      </w:r>
      <w:r w:rsidR="00CC2F83">
        <w:rPr>
          <w:iCs/>
        </w:rPr>
        <w:t>o</w:t>
      </w:r>
      <w:r w:rsidRPr="009E4DA8">
        <w:rPr>
          <w:iCs/>
        </w:rPr>
        <w:t xml:space="preserve"> nukentėjusiojo gynybai, kadangi</w:t>
      </w:r>
      <w:r w:rsidR="00F25E36">
        <w:rPr>
          <w:iCs/>
        </w:rPr>
        <w:t>,</w:t>
      </w:r>
      <w:r w:rsidRPr="009E4DA8">
        <w:rPr>
          <w:iCs/>
        </w:rPr>
        <w:t xml:space="preserve"> pagal visuotinai pripažintą teisės principą, įgaliotinis negali suteikti ar perleisti tokių teisių, kurių pats neturi. </w:t>
      </w:r>
      <w:r w:rsidRPr="00582107">
        <w:rPr>
          <w:iCs/>
        </w:rPr>
        <w:t xml:space="preserve">Lietuvos advokatų etikos kodekso 7 punkto pagrindu advokatas gali priimti pavedimą dėl teisinių paslaugų teikimo klientui paties kliento, kliento įgalioto atstovo arba atstovo pagal įstatymą, kliento sutuoktinio ar artimojo giminaičio prašymu, kito advokato arba juridinio asmens, įsteigto advokatų veiklai vykdyti, ar kitų teisės aktuose nurodytų asmenų pavedimu ar patvarkymu. Šiuo požiūriu įgaliotajam atstovui </w:t>
      </w:r>
      <w:r w:rsidR="00BB5FA8" w:rsidRPr="00582107">
        <w:rPr>
          <w:iCs/>
        </w:rPr>
        <w:t>nu</w:t>
      </w:r>
      <w:r w:rsidR="00BB5FA8">
        <w:rPr>
          <w:iCs/>
        </w:rPr>
        <w:t>st</w:t>
      </w:r>
      <w:r w:rsidR="00BB5FA8" w:rsidRPr="00582107">
        <w:rPr>
          <w:iCs/>
        </w:rPr>
        <w:t xml:space="preserve">atytas </w:t>
      </w:r>
      <w:r w:rsidRPr="00582107">
        <w:rPr>
          <w:iCs/>
        </w:rPr>
        <w:t xml:space="preserve">būtinąsias sąlygas apibrėžia BPK 55 straipsnio 2 dalis ir šiuo aspektu Lietuvos profesinių sąjungų </w:t>
      </w:r>
      <w:r w:rsidR="00BB5FA8">
        <w:rPr>
          <w:iCs/>
        </w:rPr>
        <w:t>a</w:t>
      </w:r>
      <w:r w:rsidRPr="00582107">
        <w:rPr>
          <w:iCs/>
        </w:rPr>
        <w:t>ljansas tokių sąlygų neatitinka.</w:t>
      </w:r>
    </w:p>
    <w:p w14:paraId="0B3D1B49" w14:textId="63C6A094" w:rsidR="00BB5F60" w:rsidRDefault="008C225D" w:rsidP="00BB5F60">
      <w:pPr>
        <w:pStyle w:val="Pagrindinistekstas"/>
        <w:numPr>
          <w:ilvl w:val="0"/>
          <w:numId w:val="1"/>
        </w:numPr>
      </w:pPr>
      <w:r>
        <w:t xml:space="preserve">Kasaciniu skundu </w:t>
      </w:r>
      <w:r w:rsidR="009E4DA8" w:rsidRPr="009E4DA8">
        <w:t xml:space="preserve">nuteistosios </w:t>
      </w:r>
      <w:bookmarkStart w:id="135" w:name="Buk_82"/>
      <w:r w:rsidR="00E070C5" w:rsidRPr="00221CE9">
        <w:t>J. K.</w:t>
      </w:r>
      <w:bookmarkEnd w:id="135"/>
      <w:r w:rsidR="009E4DA8" w:rsidRPr="009E4DA8">
        <w:t>-N</w:t>
      </w:r>
      <w:r w:rsidR="00E070C5">
        <w:t>.</w:t>
      </w:r>
      <w:r w:rsidR="009E4DA8" w:rsidRPr="009E4DA8">
        <w:t xml:space="preserve"> gynėj</w:t>
      </w:r>
      <w:r w:rsidR="009E4DA8">
        <w:t xml:space="preserve">as </w:t>
      </w:r>
      <w:r w:rsidR="009E4DA8" w:rsidRPr="009E4DA8">
        <w:t>advokat</w:t>
      </w:r>
      <w:r w:rsidR="009E4DA8">
        <w:t>as</w:t>
      </w:r>
      <w:r w:rsidR="009E4DA8" w:rsidRPr="009E4DA8">
        <w:t xml:space="preserve"> V</w:t>
      </w:r>
      <w:r w:rsidR="009E4DA8">
        <w:t>. </w:t>
      </w:r>
      <w:r w:rsidR="009E4DA8" w:rsidRPr="009E4DA8">
        <w:t>Sirvyd</w:t>
      </w:r>
      <w:r w:rsidR="009E4DA8">
        <w:t xml:space="preserve">is </w:t>
      </w:r>
      <w:r w:rsidR="009E4DA8" w:rsidRPr="009E4DA8">
        <w:t xml:space="preserve">prašo panaikinti apeliacinės instancijos teismo nuosprendį </w:t>
      </w:r>
      <w:bookmarkStart w:id="136" w:name="Buk_83"/>
      <w:r w:rsidR="00E070C5" w:rsidRPr="00221CE9">
        <w:t>J. K.</w:t>
      </w:r>
      <w:bookmarkEnd w:id="136"/>
      <w:r w:rsidR="009E4DA8" w:rsidRPr="009E4DA8">
        <w:t>-N</w:t>
      </w:r>
      <w:r w:rsidR="00E070C5">
        <w:t>.</w:t>
      </w:r>
      <w:r w:rsidR="009E4DA8">
        <w:t xml:space="preserve"> </w:t>
      </w:r>
      <w:r w:rsidR="009E4DA8" w:rsidRPr="009E4DA8">
        <w:t xml:space="preserve">ir dėl šios dalies palikti galioti pirmosios instancijos teismo nuosprendį be pakeitimų. </w:t>
      </w:r>
      <w:r w:rsidR="00BB5F60" w:rsidRPr="00BB5F60">
        <w:t>Kasatorius skunde pateikia analogiškus argumentus dėl netinkamai pritaikyto baudžiamojo įstatymo ir padarytų esminių BPK pažeidimų pirmiau išdėstytiems. Be to, kasatorius skunde papildomai nurodo:</w:t>
      </w:r>
    </w:p>
    <w:p w14:paraId="7CD74553" w14:textId="1E60E774" w:rsidR="00FA33EC" w:rsidRDefault="009E4DA8" w:rsidP="00FA33EC">
      <w:pPr>
        <w:pStyle w:val="Pagrindinistekstas"/>
        <w:numPr>
          <w:ilvl w:val="1"/>
          <w:numId w:val="1"/>
        </w:numPr>
      </w:pPr>
      <w:r>
        <w:t>Apeliacinės instancijos teismas nukrypo nuo 2024 m. lapkričio 21 d. Lietuvos Aukščiausiojo Teismo praktikos baudžiamosiose bylose dėl prekybos žmonėmis (BK 147 straipsnis), išnaudojimo priverstiniam darbui ar paslaugoms (BK 147</w:t>
      </w:r>
      <w:r w:rsidRPr="00582107">
        <w:rPr>
          <w:vertAlign w:val="superscript"/>
        </w:rPr>
        <w:t>1</w:t>
      </w:r>
      <w:r>
        <w:t xml:space="preserve"> straipsnis), naudojimosi asmens priverstiniu darbu ar paslaugomis (BK 147</w:t>
      </w:r>
      <w:r w:rsidRPr="00582107">
        <w:rPr>
          <w:vertAlign w:val="superscript"/>
        </w:rPr>
        <w:t>2</w:t>
      </w:r>
      <w:r>
        <w:t xml:space="preserve"> straipsnis) apžvalgos išaiškinimų, be kita ko, išaiškinimo, jog BK 147</w:t>
      </w:r>
      <w:r w:rsidRPr="00582107">
        <w:rPr>
          <w:vertAlign w:val="superscript"/>
        </w:rPr>
        <w:t xml:space="preserve">2 </w:t>
      </w:r>
      <w:r>
        <w:t xml:space="preserve">straipsnio 1 dalyje nurodyto nusikaltimo subjektas yra su prekybos žmonėmis nusikaltimo (BK 147 straipsnis) darymu nesusijęs trečiasis asmuo, kuris naudojasi asmens priverstiniu darbu ar paslaugomis. </w:t>
      </w:r>
      <w:r w:rsidR="00BB5F60" w:rsidRPr="00BB5F60">
        <w:t>Be kita ko, BK 147</w:t>
      </w:r>
      <w:r w:rsidR="00BB5F60" w:rsidRPr="00BB5F60">
        <w:rPr>
          <w:vertAlign w:val="superscript"/>
        </w:rPr>
        <w:t>2</w:t>
      </w:r>
      <w:r w:rsidR="00BB5F60" w:rsidRPr="00BB5F60">
        <w:t xml:space="preserve"> straipsnio 1 dalies norma įstatymų leidėjo buvo keičiama 2024 m. lapkričio 7 d. įstatymu Nr. XIV-3060 ir šios normos sankcijoje nu</w:t>
      </w:r>
      <w:r w:rsidR="00BB5FA8">
        <w:t>st</w:t>
      </w:r>
      <w:r w:rsidR="00BB5F60" w:rsidRPr="00BB5F60">
        <w:t xml:space="preserve">atyta baudžiamoji atsakomybė buvo sušvelninta, </w:t>
      </w:r>
      <w:r w:rsidR="00BB5F60">
        <w:t>tačiau</w:t>
      </w:r>
      <w:r w:rsidR="00BB5F60" w:rsidRPr="00BB5F60">
        <w:t xml:space="preserve"> įstatymų leidėjas tuo pačiu įstatymu sugriežtino baudžiamąją atsakomybę už BK 147 straipsnio 1 dalyje </w:t>
      </w:r>
      <w:r w:rsidR="00BB5FA8" w:rsidRPr="00BB5F60">
        <w:t>nu</w:t>
      </w:r>
      <w:r w:rsidR="00BB5FA8">
        <w:t>st</w:t>
      </w:r>
      <w:r w:rsidR="00BB5FA8" w:rsidRPr="00BB5F60">
        <w:t xml:space="preserve">atytos </w:t>
      </w:r>
      <w:r w:rsidR="00BB5F60" w:rsidRPr="00BB5F60">
        <w:t xml:space="preserve">nusikalstamos veikos padarymą. Tai </w:t>
      </w:r>
      <w:r w:rsidR="00467C95">
        <w:t>rodo</w:t>
      </w:r>
      <w:r w:rsidR="00BB5F60" w:rsidRPr="00BB5F60">
        <w:t xml:space="preserve">, kad </w:t>
      </w:r>
      <w:r w:rsidR="000F59FF">
        <w:t xml:space="preserve">šių </w:t>
      </w:r>
      <w:r w:rsidR="00BB5F60" w:rsidRPr="00BB5F60">
        <w:t>veikų</w:t>
      </w:r>
      <w:r w:rsidR="000F59FF">
        <w:t xml:space="preserve"> </w:t>
      </w:r>
      <w:r w:rsidR="00BB5F60" w:rsidRPr="00BB5F60">
        <w:t>požymiai (tiek objektyvieji, tiek ir subjektyvieji) negali būti tapatinami.</w:t>
      </w:r>
    </w:p>
    <w:p w14:paraId="19CCA7F4" w14:textId="11AE2633" w:rsidR="009E4DA8" w:rsidRDefault="009E4DA8" w:rsidP="00FA33EC">
      <w:pPr>
        <w:pStyle w:val="Pagrindinistekstas"/>
        <w:numPr>
          <w:ilvl w:val="1"/>
          <w:numId w:val="1"/>
        </w:numPr>
      </w:pPr>
      <w:r>
        <w:lastRenderedPageBreak/>
        <w:t xml:space="preserve">Kadangi nė vienas asmuo prekyba žmonėmis šioje baudžiamojoje byloje kaltinamas nebuvo, apeliacinės instancijos teismas </w:t>
      </w:r>
      <w:r w:rsidR="00BB5FA8">
        <w:t xml:space="preserve">pernelyg plačiai </w:t>
      </w:r>
      <w:r>
        <w:t>aiškino BK 147</w:t>
      </w:r>
      <w:r w:rsidRPr="00FA33EC">
        <w:rPr>
          <w:vertAlign w:val="superscript"/>
        </w:rPr>
        <w:t>2</w:t>
      </w:r>
      <w:r>
        <w:t xml:space="preserve"> straipsnio požymius ir pažeid</w:t>
      </w:r>
      <w:r w:rsidR="00582107">
        <w:t>ė</w:t>
      </w:r>
      <w:r>
        <w:t xml:space="preserve"> esminį baudžiamosios teisės principą </w:t>
      </w:r>
      <w:proofErr w:type="spellStart"/>
      <w:r w:rsidRPr="00FA33EC">
        <w:rPr>
          <w:i/>
          <w:iCs/>
        </w:rPr>
        <w:t>nullum</w:t>
      </w:r>
      <w:proofErr w:type="spellEnd"/>
      <w:r w:rsidRPr="00FA33EC">
        <w:rPr>
          <w:i/>
          <w:iCs/>
        </w:rPr>
        <w:t xml:space="preserve"> </w:t>
      </w:r>
      <w:proofErr w:type="spellStart"/>
      <w:r w:rsidRPr="00FA33EC">
        <w:rPr>
          <w:i/>
          <w:iCs/>
        </w:rPr>
        <w:t>crimen</w:t>
      </w:r>
      <w:proofErr w:type="spellEnd"/>
      <w:r w:rsidRPr="00FA33EC">
        <w:rPr>
          <w:i/>
          <w:iCs/>
        </w:rPr>
        <w:t xml:space="preserve"> </w:t>
      </w:r>
      <w:proofErr w:type="spellStart"/>
      <w:r w:rsidRPr="00FA33EC">
        <w:rPr>
          <w:i/>
          <w:iCs/>
        </w:rPr>
        <w:t>sine</w:t>
      </w:r>
      <w:proofErr w:type="spellEnd"/>
      <w:r w:rsidRPr="00FA33EC">
        <w:rPr>
          <w:i/>
          <w:iCs/>
        </w:rPr>
        <w:t xml:space="preserve"> </w:t>
      </w:r>
      <w:proofErr w:type="spellStart"/>
      <w:r w:rsidRPr="00FA33EC">
        <w:rPr>
          <w:i/>
          <w:iCs/>
        </w:rPr>
        <w:t>lege</w:t>
      </w:r>
      <w:proofErr w:type="spellEnd"/>
      <w:r>
        <w:t xml:space="preserve"> (</w:t>
      </w:r>
      <w:r w:rsidR="00582107" w:rsidRPr="00582107">
        <w:t>nėra tokio nusikaltimo, kuris nebūtų nurodytas įstatyme</w:t>
      </w:r>
      <w:r>
        <w:t xml:space="preserve">). </w:t>
      </w:r>
      <w:r w:rsidR="00467C95">
        <w:t>N</w:t>
      </w:r>
      <w:r>
        <w:t xml:space="preserve">uteistoji negali būti laikoma veikos, dėl kurios padarymo ji yra pripažinta kalta ir nuteista, subjektu, kadangi nėra būtinųjų subjekto požymių – nei nukentėjusiuoju pripažintas </w:t>
      </w:r>
      <w:bookmarkStart w:id="137" w:name="Buk_553"/>
      <w:r w:rsidR="00E070C5" w:rsidRPr="00221CE9">
        <w:t>U. I.</w:t>
      </w:r>
      <w:bookmarkEnd w:id="137"/>
      <w:r>
        <w:t xml:space="preserve">, nei </w:t>
      </w:r>
      <w:bookmarkStart w:id="138" w:name="Buk_148"/>
      <w:r w:rsidR="00E070C5" w:rsidRPr="00221CE9">
        <w:t xml:space="preserve">J. M. </w:t>
      </w:r>
      <w:bookmarkEnd w:id="138"/>
      <w:r>
        <w:t xml:space="preserve">nebuvo prekybos žmonėmis </w:t>
      </w:r>
      <w:r w:rsidR="00BB5FA8">
        <w:t>aukos</w:t>
      </w:r>
      <w:r>
        <w:t xml:space="preserve">, o </w:t>
      </w:r>
      <w:bookmarkStart w:id="139" w:name="Buk_485"/>
      <w:r w:rsidR="00E070C5" w:rsidRPr="00221CE9">
        <w:t xml:space="preserve">S. K. </w:t>
      </w:r>
      <w:bookmarkEnd w:id="139"/>
      <w:r>
        <w:t>nebuvo kaltinamas ir nėra pripažintas kaltu dėl prekybos žmonėmis.</w:t>
      </w:r>
    </w:p>
    <w:p w14:paraId="7735A3BF" w14:textId="09C3BFE4" w:rsidR="009E4DA8" w:rsidRDefault="009E4DA8" w:rsidP="009E4DA8">
      <w:pPr>
        <w:pStyle w:val="Pagrindinistekstas"/>
        <w:numPr>
          <w:ilvl w:val="1"/>
          <w:numId w:val="1"/>
        </w:numPr>
      </w:pPr>
      <w:r>
        <w:t xml:space="preserve">Nei kaltinamajame akte, nei skundžiamame nuosprendyje plačiau neanalizuojamas apgaulės turinys, nepagrindžiama, kokiu būdu </w:t>
      </w:r>
      <w:bookmarkStart w:id="140" w:name="Buk_85"/>
      <w:r w:rsidR="00E070C5" w:rsidRPr="00221CE9">
        <w:t>J. K.</w:t>
      </w:r>
      <w:bookmarkEnd w:id="140"/>
      <w:r w:rsidR="009D1DEC">
        <w:t>-</w:t>
      </w:r>
      <w:r>
        <w:t>N</w:t>
      </w:r>
      <w:r w:rsidR="00E070C5">
        <w:t>.</w:t>
      </w:r>
      <w:r>
        <w:t xml:space="preserve">, nedirbusi </w:t>
      </w:r>
      <w:r w:rsidR="00BB5FA8">
        <w:t xml:space="preserve">įmonėje </w:t>
      </w:r>
      <w:r>
        <w:t>„</w:t>
      </w:r>
      <w:proofErr w:type="spellStart"/>
      <w:r>
        <w:t>Hegelmann</w:t>
      </w:r>
      <w:proofErr w:type="spellEnd"/>
      <w:r>
        <w:t xml:space="preserve"> Transporte“, gyvenusi ne Kaune, būdama vaiko auginimo atostogose, turėjo žinoti </w:t>
      </w:r>
      <w:bookmarkStart w:id="141" w:name="Buk_603"/>
      <w:r w:rsidR="00E070C5" w:rsidRPr="00221CE9">
        <w:t xml:space="preserve">U. I. </w:t>
      </w:r>
      <w:bookmarkEnd w:id="141"/>
      <w:r>
        <w:t xml:space="preserve">ir </w:t>
      </w:r>
      <w:bookmarkStart w:id="142" w:name="Buk_191"/>
      <w:r w:rsidR="00E070C5" w:rsidRPr="00221CE9">
        <w:t xml:space="preserve">J. M. </w:t>
      </w:r>
      <w:bookmarkEnd w:id="142"/>
      <w:r>
        <w:t>įdarbinimo įmonėje „</w:t>
      </w:r>
      <w:proofErr w:type="spellStart"/>
      <w:r>
        <w:t>Hegelmann</w:t>
      </w:r>
      <w:proofErr w:type="spellEnd"/>
      <w:r>
        <w:t xml:space="preserve"> Transporte“ bei jų, kaip vairuotojų</w:t>
      </w:r>
      <w:r w:rsidR="00BB5FA8">
        <w:t>,</w:t>
      </w:r>
      <w:r>
        <w:t xml:space="preserve"> (ne)tinkamumo į pretenduojamas tolimųjų reisų vilkikų vairuotojų pareigas aplinkybes. Teismų praktikoje BK 147</w:t>
      </w:r>
      <w:r w:rsidRPr="00582107">
        <w:rPr>
          <w:vertAlign w:val="superscript"/>
        </w:rPr>
        <w:t>2</w:t>
      </w:r>
      <w:r>
        <w:t xml:space="preserve"> straipsnio 1 dalyje </w:t>
      </w:r>
      <w:r w:rsidR="00BB5FA8">
        <w:t xml:space="preserve">nustatyta </w:t>
      </w:r>
      <w:r>
        <w:t>veika padaroma tik tiesiogine tyčia</w:t>
      </w:r>
      <w:r w:rsidR="000F59FF">
        <w:t xml:space="preserve">. </w:t>
      </w:r>
      <w:r>
        <w:t xml:space="preserve">Nė vieno iš </w:t>
      </w:r>
      <w:r w:rsidR="000F59FF">
        <w:t xml:space="preserve">tiesioginės tyčios </w:t>
      </w:r>
      <w:r>
        <w:t>elementų kasatorės veiksmuose nebuvo.</w:t>
      </w:r>
    </w:p>
    <w:p w14:paraId="22F724B2" w14:textId="50875E90" w:rsidR="009E4DA8" w:rsidRDefault="009E4DA8" w:rsidP="009E4DA8">
      <w:pPr>
        <w:pStyle w:val="Pagrindinistekstas"/>
        <w:numPr>
          <w:ilvl w:val="1"/>
          <w:numId w:val="1"/>
        </w:numPr>
      </w:pPr>
      <w:r>
        <w:t>Skundžiam</w:t>
      </w:r>
      <w:r w:rsidR="00BB5FA8">
        <w:t>ame</w:t>
      </w:r>
      <w:r>
        <w:t xml:space="preserve"> apeliacinės instancijos teismo nuosprendyje (nuosprendžio 32, 35 punktai) klaidingai aiškinamos baudžiamojo proceso normos, reglamentuojančios valstybinės kalbos nemokančių asmenų apklausas ikiteisminio tyrimo metu. Teismas daro aiškią baudžiamojo proceso klaidą, nurodydamas, kad reikia remtis būtent ikiteisminio tyrimo metu, o ne teisiamajame posėdyje duotais liudytojo </w:t>
      </w:r>
      <w:bookmarkStart w:id="143" w:name="Buk_452"/>
      <w:r w:rsidR="00E070C5" w:rsidRPr="00221CE9">
        <w:t xml:space="preserve">R. Š. </w:t>
      </w:r>
      <w:bookmarkEnd w:id="143"/>
      <w:r>
        <w:t>parodymais. Ikiteisminio tyrimo metu duoti liudytojo parodymai, net ir perskaityti teisme, gali būti naudojami ne daugiau kaip byloje esantiems įrodymams patikrinti ar teismo vidiniam įsitikinimui formuoti, tačiau nėra savarankiškas įrodymų šaltinis. Taigi</w:t>
      </w:r>
      <w:r w:rsidR="00467C95">
        <w:t>,</w:t>
      </w:r>
      <w:r>
        <w:t xml:space="preserve"> rem</w:t>
      </w:r>
      <w:r w:rsidR="00467C95">
        <w:t>damasis</w:t>
      </w:r>
      <w:r>
        <w:t xml:space="preserve"> ikiteisminio tyrimo metu duotais ir netgi labai prieštaringais liudytojų parodymais, apeliacinės instancijos teismas</w:t>
      </w:r>
      <w:r w:rsidR="00467C95">
        <w:t xml:space="preserve"> nukrypo</w:t>
      </w:r>
      <w:r>
        <w:t xml:space="preserve"> nuo kasacinės</w:t>
      </w:r>
      <w:r w:rsidR="00467C95">
        <w:t xml:space="preserve"> instancijos teismo</w:t>
      </w:r>
      <w:r>
        <w:t xml:space="preserve"> praktikos. </w:t>
      </w:r>
    </w:p>
    <w:p w14:paraId="1A360D1A" w14:textId="08614B04" w:rsidR="009E4DA8" w:rsidRDefault="009E4DA8" w:rsidP="009E4DA8">
      <w:pPr>
        <w:pStyle w:val="Pagrindinistekstas"/>
        <w:numPr>
          <w:ilvl w:val="1"/>
          <w:numId w:val="1"/>
        </w:numPr>
      </w:pPr>
      <w:r>
        <w:t>BK 147</w:t>
      </w:r>
      <w:r w:rsidRPr="005B5937">
        <w:rPr>
          <w:vertAlign w:val="superscript"/>
        </w:rPr>
        <w:t>2</w:t>
      </w:r>
      <w:r>
        <w:t xml:space="preserve"> straipsnio 1 dalyje pažeidžiamumas, kaip nukentėjusiojo požymis, iš viso nenurodomas. Be to, ekonominė migracija negali būti savaime tapatinama su asmenų pažeidžiamumu, kadangi</w:t>
      </w:r>
      <w:r w:rsidR="003C09A8">
        <w:t>,</w:t>
      </w:r>
      <w:r>
        <w:t xml:space="preserve"> pagal šioje baudžiamojoje byloje nustatytas aplinkybes</w:t>
      </w:r>
      <w:r w:rsidR="003C09A8">
        <w:t>,</w:t>
      </w:r>
      <w:r>
        <w:t xml:space="preserve"> būtent </w:t>
      </w:r>
      <w:bookmarkStart w:id="144" w:name="Buk_554"/>
      <w:r w:rsidR="00E070C5" w:rsidRPr="00221CE9">
        <w:t>U.</w:t>
      </w:r>
      <w:r w:rsidR="00221CE9" w:rsidRPr="00221CE9">
        <w:t> </w:t>
      </w:r>
      <w:r w:rsidR="00E070C5" w:rsidRPr="00221CE9">
        <w:t xml:space="preserve">I. </w:t>
      </w:r>
      <w:bookmarkEnd w:id="144"/>
      <w:r>
        <w:t xml:space="preserve">ir </w:t>
      </w:r>
      <w:bookmarkStart w:id="145" w:name="Buk_149"/>
      <w:r w:rsidR="00E070C5" w:rsidRPr="00221CE9">
        <w:t xml:space="preserve">J. M. </w:t>
      </w:r>
      <w:bookmarkEnd w:id="145"/>
      <w:r>
        <w:t xml:space="preserve">dar iki </w:t>
      </w:r>
      <w:r w:rsidR="00F60665">
        <w:t xml:space="preserve">savo </w:t>
      </w:r>
      <w:r>
        <w:t>atvykimo į Lietuvos Respubliką pateikė tikrovės neatitinkančius duomenis ir tik tuo pagrindu atvyko į Lietuvos Respubliką. Teigti, kad vienintelis jų pragyvenimo šaltinis buvo planuojamas gauti oficialus tolimųjų reisų vairuotojo darbas</w:t>
      </w:r>
      <w:r w:rsidR="00F60665">
        <w:t>,</w:t>
      </w:r>
      <w:r w:rsidR="005B5937">
        <w:t xml:space="preserve"> </w:t>
      </w:r>
      <w:r>
        <w:t xml:space="preserve">nėra pagrindo, kadangi </w:t>
      </w:r>
      <w:bookmarkStart w:id="146" w:name="Buk_555"/>
      <w:r w:rsidR="00E070C5" w:rsidRPr="00221CE9">
        <w:t>U. I.</w:t>
      </w:r>
      <w:bookmarkEnd w:id="146"/>
      <w:r>
        <w:t xml:space="preserve">, pasišalinęs iš ūkio, dirbo </w:t>
      </w:r>
      <w:proofErr w:type="spellStart"/>
      <w:r>
        <w:t>pav</w:t>
      </w:r>
      <w:r w:rsidR="00F60665">
        <w:t>e</w:t>
      </w:r>
      <w:r>
        <w:t>žėju</w:t>
      </w:r>
      <w:proofErr w:type="spellEnd"/>
      <w:r>
        <w:t xml:space="preserve">, o </w:t>
      </w:r>
      <w:bookmarkStart w:id="147" w:name="Buk_150"/>
      <w:r w:rsidR="00E070C5" w:rsidRPr="00221CE9">
        <w:t xml:space="preserve">J. M. </w:t>
      </w:r>
      <w:bookmarkEnd w:id="147"/>
      <w:r>
        <w:t xml:space="preserve">išvyko iš Lietuvos Respublikos. Be to, abu Tadžikistano Respublikos piliečiai visą laiką į </w:t>
      </w:r>
      <w:r w:rsidR="00F60665">
        <w:t xml:space="preserve">savo </w:t>
      </w:r>
      <w:r>
        <w:t>banko sąskaitas</w:t>
      </w:r>
      <w:r w:rsidR="00F60665" w:rsidRPr="00F60665">
        <w:t xml:space="preserve"> </w:t>
      </w:r>
      <w:r w:rsidR="00F60665">
        <w:t>gaudavo atlyginimą</w:t>
      </w:r>
      <w:r w:rsidR="005B5937">
        <w:t xml:space="preserve">, kuris </w:t>
      </w:r>
      <w:r w:rsidR="00F60665">
        <w:t xml:space="preserve">prilyginamas </w:t>
      </w:r>
      <w:r>
        <w:t>tolimųjų reisų vairuotoj</w:t>
      </w:r>
      <w:r w:rsidR="00F60665">
        <w:t>o</w:t>
      </w:r>
      <w:r>
        <w:t xml:space="preserve"> atlygiu</w:t>
      </w:r>
      <w:r w:rsidR="00F60665">
        <w:t>i</w:t>
      </w:r>
      <w:r>
        <w:t>.</w:t>
      </w:r>
    </w:p>
    <w:p w14:paraId="64696EF9" w14:textId="21149002" w:rsidR="00FA33EC" w:rsidRDefault="00E070C5" w:rsidP="00FA33EC">
      <w:pPr>
        <w:pStyle w:val="Pagrindinistekstas"/>
        <w:numPr>
          <w:ilvl w:val="1"/>
          <w:numId w:val="1"/>
        </w:numPr>
      </w:pPr>
      <w:bookmarkStart w:id="148" w:name="Buk_86"/>
      <w:r w:rsidRPr="00221CE9">
        <w:t>J. K.</w:t>
      </w:r>
      <w:bookmarkEnd w:id="148"/>
      <w:r w:rsidR="009E4DA8">
        <w:t>-N</w:t>
      </w:r>
      <w:r>
        <w:t>.</w:t>
      </w:r>
      <w:r w:rsidR="009E4DA8">
        <w:t xml:space="preserve"> nei </w:t>
      </w:r>
      <w:bookmarkStart w:id="149" w:name="Buk_604"/>
      <w:r w:rsidRPr="00221CE9">
        <w:t>U. I.</w:t>
      </w:r>
      <w:bookmarkEnd w:id="149"/>
      <w:r w:rsidR="009E4DA8">
        <w:t xml:space="preserve">, nei </w:t>
      </w:r>
      <w:bookmarkStart w:id="150" w:name="Buk_192"/>
      <w:r w:rsidRPr="00221CE9">
        <w:t xml:space="preserve">J. M. </w:t>
      </w:r>
      <w:bookmarkEnd w:id="150"/>
      <w:r w:rsidR="009E4DA8">
        <w:t>neklaidino, o jų atvykimas į Lietuvos Respubliką niekaip negalėjo reikšti UAB „</w:t>
      </w:r>
      <w:proofErr w:type="spellStart"/>
      <w:r w:rsidR="009E4DA8">
        <w:t>Hegelmann</w:t>
      </w:r>
      <w:proofErr w:type="spellEnd"/>
      <w:r w:rsidR="009D1DEC">
        <w:t xml:space="preserve"> </w:t>
      </w:r>
      <w:r w:rsidR="009E4DA8">
        <w:t xml:space="preserve">Transporte“ ar </w:t>
      </w:r>
      <w:bookmarkStart w:id="151" w:name="Buk_486"/>
      <w:r w:rsidRPr="00221CE9">
        <w:t xml:space="preserve">S. K. </w:t>
      </w:r>
      <w:bookmarkEnd w:id="151"/>
      <w:r w:rsidR="009E4DA8">
        <w:t xml:space="preserve">pareigos įdarbinti šiuos asmenis. Pirmosios instancijos teismas teisingai pažymėjo, kad </w:t>
      </w:r>
      <w:r w:rsidR="005B5937">
        <w:t>būtent</w:t>
      </w:r>
      <w:r w:rsidR="009E4DA8">
        <w:t xml:space="preserve"> </w:t>
      </w:r>
      <w:bookmarkStart w:id="152" w:name="Buk_556"/>
      <w:r w:rsidRPr="00221CE9">
        <w:t xml:space="preserve">U. I. </w:t>
      </w:r>
      <w:bookmarkEnd w:id="152"/>
      <w:r w:rsidR="009E4DA8">
        <w:t xml:space="preserve">ir </w:t>
      </w:r>
      <w:bookmarkStart w:id="153" w:name="Buk_151"/>
      <w:r w:rsidRPr="00221CE9">
        <w:t xml:space="preserve">J. M. </w:t>
      </w:r>
      <w:bookmarkEnd w:id="153"/>
      <w:r w:rsidR="009E4DA8">
        <w:t xml:space="preserve">anketoje nurodė tikrovę neatitinkančius duomenis </w:t>
      </w:r>
      <w:r w:rsidR="00F60665">
        <w:t>siekdami</w:t>
      </w:r>
      <w:r w:rsidR="009E4DA8">
        <w:t xml:space="preserve"> patekti į Lietuvos Respubliką </w:t>
      </w:r>
      <w:r w:rsidR="00F60665">
        <w:t xml:space="preserve">ir </w:t>
      </w:r>
      <w:r w:rsidR="009E4DA8">
        <w:t>įsidarbinti (nuosprendžio 22 puslapis). Aplinkybė, kad būtent asmenys, kurių laisvė esą buvo varžoma, patys nurodė neteisingus duomenis ir tokiu būdu neteisėtai atvyko į Lietuvos Respubliką, yra teisiškai reikšminga ir apeliacinės instancijos teismo buvo be pagrindo ignoruota.</w:t>
      </w:r>
      <w:r w:rsidR="00BB5F60">
        <w:t xml:space="preserve"> </w:t>
      </w:r>
      <w:r w:rsidR="009E4DA8">
        <w:t>Asmuo, kuris deklaruoja, kad gali dirbti tolimųjų reisų vairuotojo darbą (nesvarbu, kad toks asmuo pateikia aiškiai neteisingus duomenis apie savo kvalifikaciją), naudotis banko, interneto paslaugomis, tapti profsąjungos nariu, neturėtų būti laikomas pažeidžiamu.</w:t>
      </w:r>
    </w:p>
    <w:p w14:paraId="740F6518" w14:textId="290FE600" w:rsidR="00FA33EC" w:rsidRDefault="009E4DA8" w:rsidP="00FA33EC">
      <w:pPr>
        <w:pStyle w:val="Pagrindinistekstas"/>
        <w:numPr>
          <w:ilvl w:val="1"/>
          <w:numId w:val="1"/>
        </w:numPr>
      </w:pPr>
      <w:r>
        <w:t xml:space="preserve">Apeliacinės instancijos teismas be didesnės analizės ne tik pritarė, bet ir perrašė apeliacinį skundą (pvz., skundžiamo nuosprendžio 12, 13, 18 </w:t>
      </w:r>
      <w:r w:rsidR="00FA33EC">
        <w:t>puslapiai)</w:t>
      </w:r>
      <w:r w:rsidR="000F59FF">
        <w:t>, tai</w:t>
      </w:r>
      <w:r>
        <w:t xml:space="preserve"> neatitinka tikrojo, o ne formalaus, teisingumo vykdymo. Skundžiamoje apeliacinės instancijos teismo apkaltinamojo nuosprendžio dalyje teismų praktika</w:t>
      </w:r>
      <w:r w:rsidR="000237F0">
        <w:t xml:space="preserve"> taip pat</w:t>
      </w:r>
      <w:r>
        <w:t xml:space="preserve"> bent iš dalies atitinka tą teismų praktiką, kuri buvo nurodyta ir prokurorės apeliaciniame skunde, nesigilinant į atsiliepimo argumentus ir atsiliepime nurodytą teismų praktiką.</w:t>
      </w:r>
    </w:p>
    <w:p w14:paraId="27D53501" w14:textId="799B0006" w:rsidR="009E4DA8" w:rsidRDefault="009978B2" w:rsidP="009978B2">
      <w:pPr>
        <w:pStyle w:val="Pagrindinistekstas"/>
        <w:numPr>
          <w:ilvl w:val="1"/>
          <w:numId w:val="1"/>
        </w:numPr>
        <w:ind w:left="788" w:hanging="431"/>
      </w:pPr>
      <w:r w:rsidRPr="009978B2">
        <w:lastRenderedPageBreak/>
        <w:t>Lietuvos Aukščiausiojo Teismo 2018 m. lapkričio 27 d. nutart</w:t>
      </w:r>
      <w:r>
        <w:t>yje</w:t>
      </w:r>
      <w:r w:rsidRPr="009978B2">
        <w:t xml:space="preserve"> baudžiamojoje byloje Nr.</w:t>
      </w:r>
      <w:r w:rsidR="00A57167">
        <w:t> </w:t>
      </w:r>
      <w:r w:rsidRPr="009978B2">
        <w:t>2K-288-648/2018</w:t>
      </w:r>
      <w:r>
        <w:t xml:space="preserve"> </w:t>
      </w:r>
      <w:r w:rsidR="009E4DA8">
        <w:t>taip pat nurodyta, kad asmens fizinės laisvės varžymas (t</w:t>
      </w:r>
      <w:r w:rsidR="009E4DA8" w:rsidRPr="000B7F65">
        <w:t xml:space="preserve">. y. </w:t>
      </w:r>
      <w:r w:rsidR="00240F6F" w:rsidRPr="000B7F65">
        <w:t>ne</w:t>
      </w:r>
      <w:r w:rsidR="009E4DA8" w:rsidRPr="000B7F65">
        <w:t xml:space="preserve">galėjimas bet kuriuo metu palikti </w:t>
      </w:r>
      <w:r w:rsidR="00240F6F" w:rsidRPr="000B7F65">
        <w:t>vietos</w:t>
      </w:r>
      <w:r w:rsidR="009E4DA8" w:rsidRPr="000B7F65">
        <w:t>, kurioje teikiamos paslaugos</w:t>
      </w:r>
      <w:r w:rsidR="009E4DA8">
        <w:t>) yra itin reikšmingas, tačiau šiuo aspektu apeliacinės instancijos teismo skundžiamo nuosprendžio 26</w:t>
      </w:r>
      <w:r>
        <w:t> </w:t>
      </w:r>
      <w:r w:rsidR="009E4DA8">
        <w:t xml:space="preserve">punkte nurodoma, kad aplinkybės apie tai, </w:t>
      </w:r>
      <w:r w:rsidR="00F60665">
        <w:t xml:space="preserve">jog </w:t>
      </w:r>
      <w:r w:rsidR="009E4DA8">
        <w:t xml:space="preserve">tiek </w:t>
      </w:r>
      <w:bookmarkStart w:id="154" w:name="Buk_557"/>
      <w:r w:rsidR="00E070C5" w:rsidRPr="00221CE9">
        <w:t>U. I.</w:t>
      </w:r>
      <w:bookmarkEnd w:id="154"/>
      <w:r w:rsidR="009E4DA8">
        <w:t xml:space="preserve">, tiek </w:t>
      </w:r>
      <w:bookmarkStart w:id="155" w:name="Buk_152"/>
      <w:r w:rsidR="00E070C5" w:rsidRPr="00221CE9">
        <w:t xml:space="preserve">J. M. </w:t>
      </w:r>
      <w:bookmarkEnd w:id="155"/>
      <w:r w:rsidR="009E4DA8">
        <w:t xml:space="preserve">prie savęs laikė savo asmens dokumentus, turėjo telefonus ir galėjo susisiekti su savo šeima, jiems buvo mokamas atlyginimas, maistu jiems nereikėjo rūpintis, nes jiems maistą pristatydavo, nepaneigia to, kad </w:t>
      </w:r>
      <w:r w:rsidR="00F60665">
        <w:t>prieš juos</w:t>
      </w:r>
      <w:r w:rsidR="009E4DA8">
        <w:t xml:space="preserve"> buvo panaudota apgaulė </w:t>
      </w:r>
      <w:r w:rsidR="00F60665">
        <w:t xml:space="preserve">ir </w:t>
      </w:r>
      <w:r w:rsidR="009E4DA8">
        <w:t xml:space="preserve">pasinaudota jų pažeidžiamumu ir priklausomumu. Tokia motyvacija teismas išreiškia kaltumo prezumpciją. </w:t>
      </w:r>
    </w:p>
    <w:p w14:paraId="3708AB79" w14:textId="162F77A5" w:rsidR="009E4DA8" w:rsidRDefault="000237F0" w:rsidP="009D1DEC">
      <w:pPr>
        <w:pStyle w:val="Pagrindinistekstas"/>
        <w:numPr>
          <w:ilvl w:val="1"/>
          <w:numId w:val="1"/>
        </w:numPr>
        <w:ind w:left="788" w:hanging="431"/>
      </w:pPr>
      <w:r>
        <w:t>L</w:t>
      </w:r>
      <w:r w:rsidR="009E4DA8">
        <w:t>aisvė palikti ūkininko ūkį bet kada, bet kuriuo paros metu, lygiai kaip ir asmenų laisvė būti lankomiems jų laikino gyvenimo vietoje kitų asmenų</w:t>
      </w:r>
      <w:r w:rsidR="00CF6D2D">
        <w:t>,</w:t>
      </w:r>
      <w:r w:rsidR="009E4DA8">
        <w:t xml:space="preserve"> šioje baudžiamojoje byloje niekuomet nebuvo varžoma, jokia apgaulė nei prieš </w:t>
      </w:r>
      <w:bookmarkStart w:id="156" w:name="Buk_527"/>
      <w:r w:rsidR="00E070C5" w:rsidRPr="00221CE9">
        <w:t>U. I.</w:t>
      </w:r>
      <w:bookmarkEnd w:id="156"/>
      <w:r w:rsidR="009E4DA8">
        <w:t xml:space="preserve">, nei prieš </w:t>
      </w:r>
      <w:bookmarkStart w:id="157" w:name="Buk_640"/>
      <w:r w:rsidR="00E070C5" w:rsidRPr="00221CE9">
        <w:t xml:space="preserve">J. M. </w:t>
      </w:r>
      <w:bookmarkEnd w:id="157"/>
      <w:r w:rsidR="009E4DA8">
        <w:t>niekuomet nenaudota, jokio šių asmenų valios palaužimo ar prievartinio darbo nebūta, o kasatorė negali būti atsakinga už kitų asmenų veiksmus, apie kuriuos nei žinojo, nei privalėjo žinoti.</w:t>
      </w:r>
    </w:p>
    <w:p w14:paraId="3D6030F1" w14:textId="7C6B24AA" w:rsidR="009E4DA8" w:rsidRDefault="009E4DA8" w:rsidP="00CD49AC">
      <w:pPr>
        <w:pStyle w:val="Pagrindinistekstas"/>
        <w:numPr>
          <w:ilvl w:val="1"/>
          <w:numId w:val="1"/>
        </w:numPr>
        <w:ind w:left="845" w:hanging="488"/>
      </w:pPr>
      <w:r>
        <w:t>Apeliacinės instancijos teismo nuosprendžio dalyje nurodomos iš prokurorės apeliacinio skundo pasitelktos kasacinės</w:t>
      </w:r>
      <w:r w:rsidR="00CD49AC">
        <w:t xml:space="preserve"> instancijos teismo</w:t>
      </w:r>
      <w:r>
        <w:t xml:space="preserve"> nutartys negali būti laikomos precedentais, kadangi jų fakto fabulos ir </w:t>
      </w:r>
      <w:proofErr w:type="spellStart"/>
      <w:r w:rsidRPr="000237F0">
        <w:rPr>
          <w:i/>
          <w:iCs/>
        </w:rPr>
        <w:t>ratio</w:t>
      </w:r>
      <w:proofErr w:type="spellEnd"/>
      <w:r w:rsidRPr="000237F0">
        <w:rPr>
          <w:i/>
          <w:iCs/>
        </w:rPr>
        <w:t xml:space="preserve"> </w:t>
      </w:r>
      <w:proofErr w:type="spellStart"/>
      <w:r w:rsidRPr="000237F0">
        <w:rPr>
          <w:i/>
          <w:iCs/>
        </w:rPr>
        <w:t>decidendi</w:t>
      </w:r>
      <w:proofErr w:type="spellEnd"/>
      <w:r>
        <w:t xml:space="preserve"> </w:t>
      </w:r>
      <w:r w:rsidR="00F60665">
        <w:t>(</w:t>
      </w:r>
      <w:r w:rsidR="00F5679F">
        <w:t xml:space="preserve">argumentas, kuriuo grindžiamas </w:t>
      </w:r>
      <w:r w:rsidR="00F60665">
        <w:t>sprendim</w:t>
      </w:r>
      <w:r w:rsidR="00F5679F">
        <w:t>as</w:t>
      </w:r>
      <w:r w:rsidR="00F60665">
        <w:t xml:space="preserve">) </w:t>
      </w:r>
      <w:r>
        <w:t xml:space="preserve">yra iš esmės </w:t>
      </w:r>
      <w:r w:rsidR="00F60665">
        <w:t>skirtingi</w:t>
      </w:r>
      <w:r>
        <w:t xml:space="preserve">. Šiuo aspektu tokia teismų praktika taikytina nebent tiek, kad, pvz., </w:t>
      </w:r>
      <w:r w:rsidR="00CD49AC" w:rsidRPr="00CD49AC">
        <w:t>Lietuvos Aukščiausiojo Teismo 2021 m. sausio 7 d. nutart</w:t>
      </w:r>
      <w:r w:rsidR="00CD49AC">
        <w:t>yje</w:t>
      </w:r>
      <w:r w:rsidR="00CD49AC" w:rsidRPr="00CD49AC">
        <w:t xml:space="preserve"> baudžiamojoje byloje Nr. 2K-42-628/2021</w:t>
      </w:r>
      <w:r w:rsidR="00CD49AC">
        <w:t xml:space="preserve"> </w:t>
      </w:r>
      <w:r>
        <w:t xml:space="preserve">nustatytos fakto aplinkybės yra visiškai priešingos, </w:t>
      </w:r>
      <w:r w:rsidR="00F60665">
        <w:t xml:space="preserve">o tai </w:t>
      </w:r>
      <w:r>
        <w:t>sudarė teismams pagrindą pripažinti, jog baudžiamasis įstatymas buvo pažeistas.</w:t>
      </w:r>
    </w:p>
    <w:p w14:paraId="06D16BE8" w14:textId="693B6C8E" w:rsidR="009E4DA8" w:rsidRDefault="009E4DA8" w:rsidP="00CD49AC">
      <w:pPr>
        <w:pStyle w:val="Pagrindinistekstas"/>
        <w:numPr>
          <w:ilvl w:val="1"/>
          <w:numId w:val="1"/>
        </w:numPr>
        <w:ind w:left="845" w:hanging="488"/>
      </w:pPr>
      <w:r>
        <w:t xml:space="preserve">Apeliacinės instancijos teismas negalėjo priteisti jokios civilinio ieškinio dalies, kadangi pats nukentėjusysis </w:t>
      </w:r>
      <w:bookmarkStart w:id="158" w:name="Buk_558"/>
      <w:r w:rsidR="00E070C5" w:rsidRPr="00221CE9">
        <w:t xml:space="preserve">U. I. </w:t>
      </w:r>
      <w:bookmarkEnd w:id="158"/>
      <w:r>
        <w:t xml:space="preserve">apeliacinio skundo nepadavė, taigi, jokios jo valios toliau palaikyti civilinį ieškinį nebuvo. Prokuroras nėra tas subjektas, kuris turėtų įgaliojimus apeliaciniame skunde kelti civilinio ieškinio klausimus, kai pats nukentėjusysis apeliacinio skundo nepadavė. </w:t>
      </w:r>
      <w:r w:rsidR="00CD49AC" w:rsidRPr="00CD49AC">
        <w:t>Lietuvos Aukščiausiojo Teismo 2018 m. lapkričio 27 d. nutart</w:t>
      </w:r>
      <w:r w:rsidR="00CD49AC">
        <w:t>yje</w:t>
      </w:r>
      <w:r w:rsidR="00CD49AC" w:rsidRPr="00CD49AC">
        <w:t xml:space="preserve"> baudžiamojoje byloje Nr. 2K-288-648/2018</w:t>
      </w:r>
      <w:r w:rsidR="00CD49AC">
        <w:t xml:space="preserve"> jau buvo </w:t>
      </w:r>
      <w:r>
        <w:t xml:space="preserve">atkreiptas dėmesys į tai, kad kitos nukentėjusiosios nesuteikė advokatui teisės paduoti </w:t>
      </w:r>
      <w:r w:rsidR="00F5679F">
        <w:t xml:space="preserve">kasacinį skundą </w:t>
      </w:r>
      <w:r>
        <w:t>jų vardu.</w:t>
      </w:r>
    </w:p>
    <w:p w14:paraId="2792CB39" w14:textId="774AC9A4" w:rsidR="009E4DA8" w:rsidRDefault="008C225D" w:rsidP="009E4DA8">
      <w:pPr>
        <w:pStyle w:val="Pagrindinistekstas"/>
        <w:numPr>
          <w:ilvl w:val="0"/>
          <w:numId w:val="1"/>
        </w:numPr>
      </w:pPr>
      <w:r>
        <w:t xml:space="preserve">Kasaciniu skundu </w:t>
      </w:r>
      <w:r w:rsidR="009E4DA8" w:rsidRPr="009E4DA8">
        <w:t xml:space="preserve">nuteisto juridinio asmens – ŽŪB „Aviena ir ėriena“ direktorė </w:t>
      </w:r>
      <w:bookmarkStart w:id="159" w:name="Buk_88"/>
      <w:r w:rsidR="00E070C5" w:rsidRPr="00221CE9">
        <w:t>J. K.</w:t>
      </w:r>
      <w:bookmarkEnd w:id="159"/>
      <w:r w:rsidR="009E4DA8" w:rsidRPr="009E4DA8">
        <w:t>-N</w:t>
      </w:r>
      <w:r w:rsidR="00E070C5">
        <w:t>.</w:t>
      </w:r>
      <w:r w:rsidR="009E4DA8" w:rsidRPr="009E4DA8">
        <w:t xml:space="preserve"> ir jo atstov</w:t>
      </w:r>
      <w:r w:rsidR="009E4DA8">
        <w:t xml:space="preserve">as </w:t>
      </w:r>
      <w:r w:rsidR="009E4DA8" w:rsidRPr="009E4DA8">
        <w:t>advokat</w:t>
      </w:r>
      <w:r w:rsidR="009E4DA8">
        <w:t>as</w:t>
      </w:r>
      <w:r w:rsidR="009E4DA8" w:rsidRPr="009E4DA8">
        <w:t xml:space="preserve"> R</w:t>
      </w:r>
      <w:r w:rsidR="009E4DA8">
        <w:t>. </w:t>
      </w:r>
      <w:proofErr w:type="spellStart"/>
      <w:r w:rsidR="009E4DA8" w:rsidRPr="009E4DA8">
        <w:t>Baliū</w:t>
      </w:r>
      <w:r w:rsidR="009E4DA8">
        <w:t>tis</w:t>
      </w:r>
      <w:proofErr w:type="spellEnd"/>
      <w:r w:rsidR="009E4DA8">
        <w:t xml:space="preserve"> </w:t>
      </w:r>
      <w:r>
        <w:t>prašo</w:t>
      </w:r>
      <w:r w:rsidR="009E4DA8">
        <w:t xml:space="preserve"> </w:t>
      </w:r>
      <w:r w:rsidR="009E4DA8" w:rsidRPr="009E4DA8">
        <w:t>panaikinti apeliacinės instancijos teismo nuosprendį ŽŪB „Aviena ir ėriena“</w:t>
      </w:r>
      <w:r w:rsidR="009E4DA8">
        <w:t xml:space="preserve"> </w:t>
      </w:r>
      <w:r w:rsidR="009E4DA8" w:rsidRPr="009E4DA8">
        <w:t>ir dėl šios dalies palikti galioti pirmosios instancijos teismo nuosprendį be pakeitimų. Kasatori</w:t>
      </w:r>
      <w:r w:rsidR="009E4DA8">
        <w:t>ai</w:t>
      </w:r>
      <w:r w:rsidR="009E4DA8" w:rsidRPr="009E4DA8">
        <w:t xml:space="preserve"> skunde nurodo:</w:t>
      </w:r>
    </w:p>
    <w:p w14:paraId="1AB052A4" w14:textId="25788752" w:rsidR="009E4DA8" w:rsidRDefault="009E4DA8" w:rsidP="007A466B">
      <w:pPr>
        <w:pStyle w:val="Pagrindinistekstas"/>
        <w:numPr>
          <w:ilvl w:val="1"/>
          <w:numId w:val="1"/>
        </w:numPr>
      </w:pPr>
      <w:r>
        <w:t>Nebuvo pagrindo nuteisti ŽŪB „Aviena ir ėriena“ pagal BK 147</w:t>
      </w:r>
      <w:r w:rsidRPr="000237F0">
        <w:rPr>
          <w:vertAlign w:val="superscript"/>
        </w:rPr>
        <w:t>2</w:t>
      </w:r>
      <w:r>
        <w:t xml:space="preserve"> straipsnio 1 dalį, kadangi </w:t>
      </w:r>
      <w:bookmarkStart w:id="160" w:name="Buk_153"/>
      <w:r w:rsidR="00E070C5" w:rsidRPr="00221CE9">
        <w:t xml:space="preserve">J. M. </w:t>
      </w:r>
      <w:bookmarkEnd w:id="160"/>
      <w:r>
        <w:t>nebuvo pripažintas nukentėjusiuoju, t. y. nėra vieno iš nusikaltimo sudėties požymių, t.</w:t>
      </w:r>
      <w:r w:rsidR="00BC0C3E">
        <w:t> </w:t>
      </w:r>
      <w:r>
        <w:t xml:space="preserve">y. nukentėjusiojo. Nagrinėjamu atveju nei ikiteisminio tyrimo pareigūnas, nei prokuroras nutarimu, nei teismas nutartimi nesuteikė </w:t>
      </w:r>
      <w:bookmarkStart w:id="161" w:name="Buk_215"/>
      <w:r w:rsidR="00E070C5" w:rsidRPr="00221CE9">
        <w:t xml:space="preserve">J. M. </w:t>
      </w:r>
      <w:bookmarkEnd w:id="161"/>
      <w:r>
        <w:t>nukentėjusiojo statuso. Jis pats savęs nelaikė nukentėjusiuoju.</w:t>
      </w:r>
    </w:p>
    <w:p w14:paraId="795F1612" w14:textId="105BFA09" w:rsidR="009E4DA8" w:rsidRDefault="009E4DA8" w:rsidP="007A466B">
      <w:pPr>
        <w:pStyle w:val="Pagrindinistekstas"/>
        <w:numPr>
          <w:ilvl w:val="1"/>
          <w:numId w:val="1"/>
        </w:numPr>
      </w:pPr>
      <w:r>
        <w:t>Apeliacinės instancijos teismas pažeidė BPK 20 straipsnio 5 dalį, kadangi netinkamai vertino byloje esančius įrodymus, todėl priėmė nepagrįstą apkaltinamąjį nuosprendį. Byloje esantys įrodymai nepagrindžia, kad buvo nustatytas nukentėjusysis; kad prieš asmenis išnaudojimo tikslais būtų panaudoti BK 147 straipsnyje nurodyti būdai; kad nustatytas subjektyviąją nusikalstamos veikos pusę apibūdinantis požymis – nuteistasis nieko nežinojo apie šiuos asmenis ir nesiekė jais pasinaudoti.</w:t>
      </w:r>
    </w:p>
    <w:p w14:paraId="1697AB35" w14:textId="07412635" w:rsidR="007A466B" w:rsidRDefault="009E4DA8" w:rsidP="007A466B">
      <w:pPr>
        <w:pStyle w:val="Pagrindinistekstas"/>
        <w:numPr>
          <w:ilvl w:val="1"/>
          <w:numId w:val="1"/>
        </w:numPr>
      </w:pPr>
      <w:r>
        <w:t>Apeliacinės instancijos teismas, vertindamas byloje esančius įrodymus, neatsižvelgė į tikruosius asmenų (</w:t>
      </w:r>
      <w:bookmarkStart w:id="162" w:name="Buk_193"/>
      <w:r w:rsidR="00E070C5" w:rsidRPr="00221CE9">
        <w:t>J. M.</w:t>
      </w:r>
      <w:bookmarkEnd w:id="162"/>
      <w:r>
        <w:t xml:space="preserve">, </w:t>
      </w:r>
      <w:bookmarkStart w:id="163" w:name="Buk_605"/>
      <w:r w:rsidR="00E070C5" w:rsidRPr="00221CE9">
        <w:t>U. I.</w:t>
      </w:r>
      <w:bookmarkEnd w:id="163"/>
      <w:r>
        <w:t xml:space="preserve">) ketinimus būti nuteistojo ūkyje. </w:t>
      </w:r>
      <w:bookmarkStart w:id="164" w:name="Buk_154"/>
      <w:r w:rsidR="00E070C5" w:rsidRPr="00221CE9">
        <w:t xml:space="preserve">J. M. </w:t>
      </w:r>
      <w:bookmarkEnd w:id="164"/>
      <w:r>
        <w:t xml:space="preserve">pats nurodė, </w:t>
      </w:r>
      <w:r w:rsidR="00F5679F">
        <w:t xml:space="preserve">kad </w:t>
      </w:r>
      <w:r>
        <w:t xml:space="preserve">nelaiko savęs nukentėjusiuoju ir kad jį tenkino gyvenimo sąlygos ūkyje. Tuo tarpu </w:t>
      </w:r>
      <w:bookmarkStart w:id="165" w:name="Buk_559"/>
      <w:r w:rsidR="00E070C5" w:rsidRPr="00221CE9">
        <w:t xml:space="preserve">U. I. </w:t>
      </w:r>
      <w:bookmarkEnd w:id="165"/>
      <w:r>
        <w:t xml:space="preserve">pareiškimą dėl galimai padarytos nusikalstamos veikos pateikė tik dėl to, kad galėtų pasilikti Lietuvos Respublikoje. Tai rodo, kad byloje nenustatytas ne tik </w:t>
      </w:r>
      <w:r w:rsidR="00F5679F">
        <w:t xml:space="preserve">subjektyviąją </w:t>
      </w:r>
      <w:r>
        <w:t xml:space="preserve">nusikalstamos veikos </w:t>
      </w:r>
      <w:r w:rsidR="00F5679F">
        <w:lastRenderedPageBreak/>
        <w:t xml:space="preserve">pusę </w:t>
      </w:r>
      <w:r>
        <w:t>apibūdinantis požymis – nukentėjusysis, bet ir objektyvieji požymiai – abu asmenys savo laisva valia buvo nuteistojo ūkyje; jų tikslas buvo likti Lietuvos Respublikoje.</w:t>
      </w:r>
    </w:p>
    <w:p w14:paraId="2CEFFD9E" w14:textId="269448D9" w:rsidR="009E4DA8" w:rsidRDefault="009E4DA8" w:rsidP="007A466B">
      <w:pPr>
        <w:pStyle w:val="Pagrindinistekstas"/>
        <w:numPr>
          <w:ilvl w:val="1"/>
          <w:numId w:val="1"/>
        </w:numPr>
      </w:pPr>
      <w:r>
        <w:t>Apeliacinės instancijos teismas nepagrįstai konstatavo, jog</w:t>
      </w:r>
      <w:r w:rsidR="0087071B">
        <w:t xml:space="preserve"> </w:t>
      </w:r>
      <w:r>
        <w:t xml:space="preserve">ŽŪB „Aviena ir ėriena“ pasinaudojo </w:t>
      </w:r>
      <w:bookmarkStart w:id="166" w:name="Buk_606"/>
      <w:r w:rsidR="00E070C5" w:rsidRPr="00221CE9">
        <w:t xml:space="preserve">U. I. </w:t>
      </w:r>
      <w:bookmarkEnd w:id="166"/>
      <w:r>
        <w:t xml:space="preserve">ir </w:t>
      </w:r>
      <w:bookmarkStart w:id="167" w:name="Buk_194"/>
      <w:r w:rsidR="00E070C5" w:rsidRPr="00221CE9">
        <w:t xml:space="preserve">J. M. </w:t>
      </w:r>
      <w:bookmarkEnd w:id="167"/>
      <w:r>
        <w:t>priklausomumu ir pažeidžiamumu. Tokią išvadą apeliacinės instancijos teismas priėmė netinkamai vertindamas byloje esančius parodymus.</w:t>
      </w:r>
      <w:r w:rsidR="0087071B">
        <w:t xml:space="preserve"> J</w:t>
      </w:r>
      <w:r>
        <w:t xml:space="preserve">iems nebuvo grasinama dėl neigiamų pasekmių, iš jų nebuvo atimti nei asmeniniai dokumentai, nei kiti svarbūs daiktai. Be to, buvo užtikrintos visos būtinosios gyvenimo sąlygos: jie gaudavo nemokamą maitinimą, jų dokumentai nebuvo atimti, jie turėjo mobiliuosius telefonus ir galėjo bet kam skambinti, jų laisvas judėjimas nebuvo apribotas. Svarbu ir tai, kad ŽŪB „Aviena ir ėriena“ buvo sukurtos geros gyvenimo sąlygos, sukurta visa reikiama infrastruktūra. Apeliacinės instancijos teismas nepagrįstai konstatavo, jog kadangi teritorijoje buvo vaizdo stebėjimo kameros, tai buvo vykdomas šių asmenų neteisėtas stebėjimas, taip siekiant juos išnaudoti. </w:t>
      </w:r>
      <w:r w:rsidR="0087071B">
        <w:t>V</w:t>
      </w:r>
      <w:r>
        <w:t xml:space="preserve">aizdo stebėjimo kameros skirtos </w:t>
      </w:r>
      <w:r w:rsidR="00F5679F">
        <w:t>turtui apsaugoti</w:t>
      </w:r>
      <w:r>
        <w:t xml:space="preserve">, o ne minėtų asmenų neteisėtam stebėjimui. Apeliacinės instancijos teismas </w:t>
      </w:r>
      <w:r w:rsidR="0087071B">
        <w:t xml:space="preserve">taip pat </w:t>
      </w:r>
      <w:r>
        <w:t>visiškai ignoravo aplinkybę, kad nuteistojo ūkiui nebuvo poreikio turėti šių abiejų asmenų ūkyje ir nebuvo poreikio naudotis jų darbu.</w:t>
      </w:r>
    </w:p>
    <w:p w14:paraId="19ECA4BE" w14:textId="058AE8E0" w:rsidR="009E4DA8" w:rsidRDefault="009E4DA8" w:rsidP="0087071B">
      <w:pPr>
        <w:pStyle w:val="Pagrindinistekstas"/>
        <w:numPr>
          <w:ilvl w:val="1"/>
          <w:numId w:val="1"/>
        </w:numPr>
      </w:pPr>
      <w:r>
        <w:t>Apeliacinės instancijos teismas</w:t>
      </w:r>
      <w:r w:rsidR="0087071B">
        <w:t xml:space="preserve"> </w:t>
      </w:r>
      <w:r>
        <w:t xml:space="preserve">neįvertino aplinkybės, jog nebuvo subjektyviosios nusikaltimo sudėties požymio </w:t>
      </w:r>
      <w:r w:rsidR="0087071B">
        <w:t>–</w:t>
      </w:r>
      <w:r>
        <w:t xml:space="preserve"> tiesioginės tyčios, kadangi ŽŪB „Aviena ir ėriena“ nieko nežinojo apie </w:t>
      </w:r>
      <w:bookmarkStart w:id="168" w:name="Buk_528"/>
      <w:r w:rsidR="00E070C5" w:rsidRPr="00221CE9">
        <w:t xml:space="preserve">U. I. </w:t>
      </w:r>
      <w:bookmarkEnd w:id="168"/>
      <w:r>
        <w:t xml:space="preserve">ir </w:t>
      </w:r>
      <w:bookmarkStart w:id="169" w:name="Buk_641"/>
      <w:r w:rsidR="00E070C5" w:rsidRPr="00221CE9">
        <w:t xml:space="preserve">J. M. </w:t>
      </w:r>
      <w:bookmarkEnd w:id="169"/>
      <w:r w:rsidR="00F5679F">
        <w:t xml:space="preserve">ir </w:t>
      </w:r>
      <w:r>
        <w:t xml:space="preserve">nesiekė jais pasinaudoti. </w:t>
      </w:r>
      <w:bookmarkStart w:id="170" w:name="Buk_560"/>
      <w:r w:rsidR="00E070C5" w:rsidRPr="00221CE9">
        <w:t xml:space="preserve">U. I. </w:t>
      </w:r>
      <w:bookmarkEnd w:id="170"/>
      <w:r>
        <w:t xml:space="preserve">ir </w:t>
      </w:r>
      <w:bookmarkStart w:id="171" w:name="Buk_155"/>
      <w:r w:rsidR="00E070C5" w:rsidRPr="00221CE9">
        <w:t xml:space="preserve">J. M. </w:t>
      </w:r>
      <w:bookmarkEnd w:id="171"/>
      <w:r>
        <w:t xml:space="preserve">aiškiai nurodė, kad jiems nuteistieji </w:t>
      </w:r>
      <w:bookmarkStart w:id="172" w:name="Buk_89"/>
      <w:r w:rsidR="00E070C5" w:rsidRPr="00221CE9">
        <w:t>J. K.</w:t>
      </w:r>
      <w:bookmarkEnd w:id="172"/>
      <w:r>
        <w:t>-N</w:t>
      </w:r>
      <w:r w:rsidR="00E070C5">
        <w:t>.</w:t>
      </w:r>
      <w:r>
        <w:t xml:space="preserve"> nedavė kokių nors nurodymų. </w:t>
      </w:r>
      <w:bookmarkStart w:id="173" w:name="Buk_90"/>
      <w:r w:rsidR="00E070C5" w:rsidRPr="00221CE9">
        <w:t>J. K.</w:t>
      </w:r>
      <w:bookmarkEnd w:id="173"/>
      <w:r>
        <w:t>-N</w:t>
      </w:r>
      <w:r w:rsidR="00E070C5">
        <w:t>.</w:t>
      </w:r>
      <w:r>
        <w:t xml:space="preserve"> 2019 m. gimė vaikas, tad ji retai atvažiuodavo į ūkį. Apeliacinės instancijos teismas visiškai nepagrįstai ir nemotyvuotai atmetė šį nuteistųjų argumentą. Tiek nuteistoji </w:t>
      </w:r>
      <w:bookmarkStart w:id="174" w:name="Buk_91"/>
      <w:r w:rsidR="00E070C5" w:rsidRPr="00221CE9">
        <w:t>J. K.</w:t>
      </w:r>
      <w:bookmarkEnd w:id="174"/>
      <w:r>
        <w:t>-N</w:t>
      </w:r>
      <w:r w:rsidR="00221CE9">
        <w:t>.</w:t>
      </w:r>
      <w:r>
        <w:t xml:space="preserve">, tiek </w:t>
      </w:r>
      <w:bookmarkStart w:id="175" w:name="Buk_561"/>
      <w:r w:rsidR="00E070C5" w:rsidRPr="00221CE9">
        <w:t xml:space="preserve">U. I. </w:t>
      </w:r>
      <w:bookmarkEnd w:id="175"/>
      <w:r>
        <w:t xml:space="preserve">ir </w:t>
      </w:r>
      <w:bookmarkStart w:id="176" w:name="Buk_156"/>
      <w:r w:rsidR="00E070C5" w:rsidRPr="00221CE9">
        <w:t xml:space="preserve">J. M. </w:t>
      </w:r>
      <w:bookmarkEnd w:id="176"/>
      <w:r>
        <w:t xml:space="preserve">aiškiai patvirtino, </w:t>
      </w:r>
      <w:r w:rsidR="00F5679F">
        <w:t xml:space="preserve">kad </w:t>
      </w:r>
      <w:r>
        <w:t xml:space="preserve">vienas kito nepažįsta, </w:t>
      </w:r>
      <w:r w:rsidR="00F5679F">
        <w:t xml:space="preserve">kad </w:t>
      </w:r>
      <w:r>
        <w:t xml:space="preserve">jiems nebuvo duodami jokie nurodymai. Be to, telefoniniai pokalbiai niekaip nepatvirtina, jog </w:t>
      </w:r>
      <w:bookmarkStart w:id="177" w:name="Buk_92"/>
      <w:r w:rsidR="00E070C5" w:rsidRPr="00221CE9">
        <w:t>J. K.</w:t>
      </w:r>
      <w:bookmarkEnd w:id="177"/>
      <w:r>
        <w:t>-N</w:t>
      </w:r>
      <w:r w:rsidR="00221CE9">
        <w:t>.</w:t>
      </w:r>
      <w:r>
        <w:t xml:space="preserve"> kalbėjosi telefonu su nuteistuoju </w:t>
      </w:r>
      <w:bookmarkStart w:id="178" w:name="Buk_487"/>
      <w:r w:rsidR="00E070C5" w:rsidRPr="00221CE9">
        <w:t xml:space="preserve">S. K. </w:t>
      </w:r>
      <w:bookmarkEnd w:id="178"/>
      <w:r>
        <w:t xml:space="preserve">dėl </w:t>
      </w:r>
      <w:bookmarkStart w:id="179" w:name="Buk_607"/>
      <w:r w:rsidR="00E070C5" w:rsidRPr="00221CE9">
        <w:t xml:space="preserve">U. I. </w:t>
      </w:r>
      <w:bookmarkEnd w:id="179"/>
      <w:r>
        <w:t xml:space="preserve">ir </w:t>
      </w:r>
      <w:bookmarkStart w:id="180" w:name="Buk_195"/>
      <w:r w:rsidR="00E070C5" w:rsidRPr="00221CE9">
        <w:t>J. M.</w:t>
      </w:r>
      <w:bookmarkEnd w:id="180"/>
      <w:r>
        <w:t xml:space="preserve">. Telefoniniuose pokalbiuose taip pat yra kalbama apie </w:t>
      </w:r>
      <w:r w:rsidR="00F5679F">
        <w:t xml:space="preserve">darbo </w:t>
      </w:r>
      <w:r>
        <w:t>santykius, t. y. kaip turėtų būti tinkamai įforminti dokumentai dėl įdarbinimo, tačiau nėra kalbama apie minėtų asmenų išnaudojimą pasinaudojant jų pažeidžiamumu ar priklausomumu ar kad būtų naudotasi jų darbu ūkyje.</w:t>
      </w:r>
      <w:r w:rsidR="0087071B">
        <w:t xml:space="preserve"> </w:t>
      </w:r>
      <w:r>
        <w:t xml:space="preserve">Kadangi nuteistoji </w:t>
      </w:r>
      <w:bookmarkStart w:id="181" w:name="Buk_94"/>
      <w:r w:rsidR="00E070C5" w:rsidRPr="00221CE9">
        <w:t>J. K.</w:t>
      </w:r>
      <w:bookmarkEnd w:id="181"/>
      <w:r>
        <w:t>-N</w:t>
      </w:r>
      <w:r w:rsidR="00221CE9">
        <w:t>.</w:t>
      </w:r>
      <w:r>
        <w:t xml:space="preserve"> nedavė jokių nurodymų </w:t>
      </w:r>
      <w:bookmarkStart w:id="182" w:name="Buk_630"/>
      <w:r w:rsidR="00E070C5" w:rsidRPr="00221CE9">
        <w:t xml:space="preserve">U. I. </w:t>
      </w:r>
      <w:bookmarkEnd w:id="182"/>
      <w:r>
        <w:t xml:space="preserve">ir </w:t>
      </w:r>
      <w:bookmarkStart w:id="183" w:name="Buk_216"/>
      <w:r w:rsidR="00E070C5" w:rsidRPr="00221CE9">
        <w:t xml:space="preserve">J. M. </w:t>
      </w:r>
      <w:bookmarkEnd w:id="183"/>
      <w:r>
        <w:t>ir jų nekontroliavo, ŽŪB „Aviena ir ėriena“ negali būti atsakinga</w:t>
      </w:r>
      <w:r w:rsidR="0087071B">
        <w:t xml:space="preserve"> </w:t>
      </w:r>
      <w:r>
        <w:t>pagal BK</w:t>
      </w:r>
      <w:r w:rsidR="00F5679F">
        <w:t> </w:t>
      </w:r>
      <w:r>
        <w:t>20 straipsnio 2 dalies 1–3 punktus ir 147</w:t>
      </w:r>
      <w:r w:rsidRPr="0087071B">
        <w:rPr>
          <w:vertAlign w:val="superscript"/>
        </w:rPr>
        <w:t>2</w:t>
      </w:r>
      <w:r>
        <w:t xml:space="preserve"> straipsnio 1 dalį.</w:t>
      </w:r>
    </w:p>
    <w:p w14:paraId="1989AC42" w14:textId="149837CC" w:rsidR="007A466B" w:rsidRDefault="009E4DA8" w:rsidP="0087071B">
      <w:pPr>
        <w:pStyle w:val="Pagrindinistekstas"/>
        <w:numPr>
          <w:ilvl w:val="1"/>
          <w:numId w:val="1"/>
        </w:numPr>
      </w:pPr>
      <w:r>
        <w:t xml:space="preserve">Vien tai, jog </w:t>
      </w:r>
      <w:bookmarkStart w:id="184" w:name="Buk_562"/>
      <w:r w:rsidR="00E070C5" w:rsidRPr="00221CE9">
        <w:t xml:space="preserve">U. I. </w:t>
      </w:r>
      <w:bookmarkEnd w:id="184"/>
      <w:r>
        <w:t xml:space="preserve">ir </w:t>
      </w:r>
      <w:bookmarkStart w:id="185" w:name="Buk_157"/>
      <w:r w:rsidR="00E070C5" w:rsidRPr="00221CE9">
        <w:t xml:space="preserve">J. M. </w:t>
      </w:r>
      <w:bookmarkEnd w:id="185"/>
      <w:r>
        <w:t>gyveno ūkyje</w:t>
      </w:r>
      <w:r w:rsidR="00F5679F">
        <w:t>,</w:t>
      </w:r>
      <w:r>
        <w:t xml:space="preserve"> nereiškia, </w:t>
      </w:r>
      <w:r w:rsidR="00F5679F">
        <w:t xml:space="preserve">kad </w:t>
      </w:r>
      <w:r>
        <w:t>buvo naudojamasi jų priverstiniu darbu ir kad nuteistasis buvo jų klientas. Byloje nėra ir jokių finansinių dokumentų ar skaičiavimų, kokią naudą gavo ŽŪB „Aviena ir ėriena“ iš minėtų asmenų</w:t>
      </w:r>
      <w:r w:rsidR="00BA174C">
        <w:t xml:space="preserve"> </w:t>
      </w:r>
      <w:r>
        <w:t>priverstinio darbo. Neaišku</w:t>
      </w:r>
      <w:r w:rsidR="00F5679F">
        <w:t>,</w:t>
      </w:r>
      <w:r>
        <w:t xml:space="preserve"> kokią konkreči</w:t>
      </w:r>
      <w:r w:rsidR="00B54C20">
        <w:t>ą</w:t>
      </w:r>
      <w:r>
        <w:t xml:space="preserve"> mokestinę naud</w:t>
      </w:r>
      <w:r w:rsidR="00F5679F">
        <w:t>ą</w:t>
      </w:r>
      <w:r>
        <w:t xml:space="preserve"> gavo nuteistasis, kokio dydžio ta mokestinė nauda, kokio dydžio yra žemės ūkio bendrovės veiklos sąnaudų sumažėjimas. Apeliacinės instancijos teismas visiškai nevertino aplinkybių, kad ŽŪB „Aviena ir ėriena“ vykdomoje veiklos teritorijoje buvo ir </w:t>
      </w:r>
      <w:bookmarkStart w:id="186" w:name="Buk_488"/>
      <w:r w:rsidR="00E070C5" w:rsidRPr="00221CE9">
        <w:t xml:space="preserve">S. K. </w:t>
      </w:r>
      <w:bookmarkEnd w:id="186"/>
      <w:r>
        <w:t xml:space="preserve">ūkininko ūkis. Be to, nėra įrodyta, </w:t>
      </w:r>
      <w:r w:rsidR="00376063">
        <w:t xml:space="preserve">kad </w:t>
      </w:r>
      <w:r>
        <w:t>ŽŪB „Aviena ir ėriena“ gavo kitokios naudos</w:t>
      </w:r>
      <w:r w:rsidR="0087071B">
        <w:t>,</w:t>
      </w:r>
      <w:r>
        <w:t xml:space="preserve"> </w:t>
      </w:r>
      <w:r w:rsidR="00376063">
        <w:t xml:space="preserve">kad </w:t>
      </w:r>
      <w:r>
        <w:t xml:space="preserve">be </w:t>
      </w:r>
      <w:bookmarkStart w:id="187" w:name="Buk_196"/>
      <w:r w:rsidR="00E070C5" w:rsidRPr="00221CE9">
        <w:t xml:space="preserve">J. M. </w:t>
      </w:r>
      <w:bookmarkEnd w:id="187"/>
      <w:r>
        <w:t xml:space="preserve">ir </w:t>
      </w:r>
      <w:bookmarkStart w:id="188" w:name="Buk_608"/>
      <w:r w:rsidR="00E070C5" w:rsidRPr="00221CE9">
        <w:t xml:space="preserve">U. I. </w:t>
      </w:r>
      <w:bookmarkEnd w:id="188"/>
      <w:r>
        <w:t>būt</w:t>
      </w:r>
      <w:r w:rsidR="00B54C20">
        <w:t>ų</w:t>
      </w:r>
      <w:r>
        <w:t xml:space="preserve"> sustojusi ūkio veikla. </w:t>
      </w:r>
      <w:r w:rsidR="005004ED">
        <w:t>A</w:t>
      </w:r>
      <w:r>
        <w:t xml:space="preserve">peliacinės instancijos teismas tik abstrakčiai, </w:t>
      </w:r>
      <w:r w:rsidR="00376063">
        <w:t xml:space="preserve">nepagrįsdamas </w:t>
      </w:r>
      <w:r>
        <w:t xml:space="preserve">jokiais įrodymais, konstatavo, jog be </w:t>
      </w:r>
      <w:bookmarkStart w:id="189" w:name="Buk_197"/>
      <w:r w:rsidR="00E070C5" w:rsidRPr="00221CE9">
        <w:t xml:space="preserve">J. M. </w:t>
      </w:r>
      <w:bookmarkEnd w:id="189"/>
      <w:r>
        <w:t xml:space="preserve">ir </w:t>
      </w:r>
      <w:bookmarkStart w:id="190" w:name="Buk_609"/>
      <w:r w:rsidR="00E070C5" w:rsidRPr="00221CE9">
        <w:t xml:space="preserve">U. I. </w:t>
      </w:r>
      <w:bookmarkEnd w:id="190"/>
      <w:r>
        <w:t>darbo nuteistasis patirtų nuostolių.</w:t>
      </w:r>
    </w:p>
    <w:p w14:paraId="21C65BA0" w14:textId="7795F51B" w:rsidR="008C225D" w:rsidRDefault="009E4DA8" w:rsidP="007A466B">
      <w:pPr>
        <w:pStyle w:val="Pagrindinistekstas"/>
        <w:numPr>
          <w:ilvl w:val="1"/>
          <w:numId w:val="1"/>
        </w:numPr>
      </w:pPr>
      <w:r>
        <w:t xml:space="preserve">Apeliacinės instancijos teismas nepagrįstai nukentėjusiam </w:t>
      </w:r>
      <w:bookmarkStart w:id="191" w:name="Buk_631"/>
      <w:r w:rsidR="00E070C5" w:rsidRPr="00221CE9">
        <w:t xml:space="preserve">U. I. </w:t>
      </w:r>
      <w:bookmarkEnd w:id="191"/>
      <w:r>
        <w:t xml:space="preserve">priteisė 500 Eur neturtinės žalos atlyginimo. Nukentėjusysis </w:t>
      </w:r>
      <w:bookmarkStart w:id="192" w:name="Buk_563"/>
      <w:r w:rsidR="00E070C5" w:rsidRPr="00221CE9">
        <w:t xml:space="preserve">U. I. </w:t>
      </w:r>
      <w:bookmarkEnd w:id="192"/>
      <w:r>
        <w:t xml:space="preserve">neteikė apeliacinio skundo, todėl apeliacinės instancijos teismas negalėjo nagrinėti </w:t>
      </w:r>
      <w:r w:rsidR="00376063">
        <w:t xml:space="preserve">šios </w:t>
      </w:r>
      <w:r>
        <w:t>baudžiamosios bylos dal</w:t>
      </w:r>
      <w:r w:rsidR="00376063">
        <w:t>ies</w:t>
      </w:r>
      <w:r>
        <w:t xml:space="preserve"> dėl neturtinės žalos </w:t>
      </w:r>
      <w:r w:rsidR="009E2248">
        <w:t xml:space="preserve">atlyginimo </w:t>
      </w:r>
      <w:r>
        <w:t>priteisimo. Prokuroras apeliaciniame skunde neturėjo teisės reikšti reikalavimo priteisti neturtin</w:t>
      </w:r>
      <w:r w:rsidR="00376063">
        <w:t>ės</w:t>
      </w:r>
      <w:r>
        <w:t xml:space="preserve"> žal</w:t>
      </w:r>
      <w:r w:rsidR="00376063">
        <w:t>os</w:t>
      </w:r>
      <w:r>
        <w:t xml:space="preserve"> </w:t>
      </w:r>
      <w:r w:rsidR="00376063">
        <w:t xml:space="preserve">atlyginimą </w:t>
      </w:r>
      <w:r>
        <w:t xml:space="preserve">nukentėjusiojo naudai, tokiu atveju apeliacinės instancijos teismas nepagrįstai nagrinėjo </w:t>
      </w:r>
      <w:r w:rsidR="00376063">
        <w:t xml:space="preserve">baudžiamosios bylos dalį </w:t>
      </w:r>
      <w:r>
        <w:t>dėl neturtinės žalos atlyginimo.</w:t>
      </w:r>
    </w:p>
    <w:p w14:paraId="21D9D86C" w14:textId="77777777" w:rsidR="009E4DA8" w:rsidRDefault="009E4DA8" w:rsidP="008C225D">
      <w:pPr>
        <w:pStyle w:val="Pagrindinistekstas"/>
        <w:ind w:left="0" w:firstLine="0"/>
      </w:pPr>
    </w:p>
    <w:p w14:paraId="2098F84A" w14:textId="77777777" w:rsidR="00221CE9" w:rsidRPr="008C225D" w:rsidRDefault="00221CE9" w:rsidP="008C225D">
      <w:pPr>
        <w:pStyle w:val="Pagrindinistekstas"/>
        <w:ind w:left="0" w:firstLine="0"/>
      </w:pPr>
    </w:p>
    <w:p w14:paraId="27240DEE" w14:textId="500911EB" w:rsidR="00F43A7B" w:rsidRPr="00C1729F" w:rsidRDefault="00F43A7B" w:rsidP="00F43A7B">
      <w:pPr>
        <w:pStyle w:val="Pagrindinistekstas"/>
        <w:ind w:left="0" w:firstLine="0"/>
        <w:jc w:val="center"/>
        <w:rPr>
          <w:iCs/>
        </w:rPr>
      </w:pPr>
      <w:r w:rsidRPr="00C1729F">
        <w:rPr>
          <w:iCs/>
        </w:rPr>
        <w:lastRenderedPageBreak/>
        <w:t>I</w:t>
      </w:r>
      <w:r w:rsidR="000725F0" w:rsidRPr="00C1729F">
        <w:rPr>
          <w:iCs/>
        </w:rPr>
        <w:t>V</w:t>
      </w:r>
      <w:r w:rsidRPr="00C1729F">
        <w:rPr>
          <w:iCs/>
        </w:rPr>
        <w:t>. Kasacinės instancijos teismo argumentai ir išvados</w:t>
      </w:r>
    </w:p>
    <w:p w14:paraId="2D373057" w14:textId="2991F828" w:rsidR="00F43A7B" w:rsidRPr="00C1729F" w:rsidRDefault="00F43A7B" w:rsidP="00A51DD4">
      <w:pPr>
        <w:pStyle w:val="Pagrindinistekstas"/>
        <w:rPr>
          <w:iCs/>
        </w:rPr>
      </w:pPr>
    </w:p>
    <w:p w14:paraId="39463B05" w14:textId="5F53E35C" w:rsidR="00F43A7B" w:rsidRPr="00B54C20" w:rsidRDefault="00212C0B" w:rsidP="007A466B">
      <w:pPr>
        <w:pStyle w:val="Pagrindinistekstas"/>
        <w:numPr>
          <w:ilvl w:val="0"/>
          <w:numId w:val="1"/>
        </w:numPr>
      </w:pPr>
      <w:r w:rsidRPr="00B54C20">
        <w:rPr>
          <w:iCs/>
        </w:rPr>
        <w:t xml:space="preserve">Nuteistojo </w:t>
      </w:r>
      <w:bookmarkStart w:id="193" w:name="Buk_489"/>
      <w:bookmarkStart w:id="194" w:name="Buk_31"/>
      <w:r w:rsidR="00E070C5" w:rsidRPr="00221CE9">
        <w:rPr>
          <w:iCs/>
        </w:rPr>
        <w:t xml:space="preserve">S. K. </w:t>
      </w:r>
      <w:bookmarkEnd w:id="193"/>
      <w:r w:rsidR="007A466B" w:rsidRPr="00221CE9">
        <w:rPr>
          <w:iCs/>
        </w:rPr>
        <w:t xml:space="preserve">ir jo gynėjo advokato V. Sirvydžio, nuteistosios </w:t>
      </w:r>
      <w:bookmarkStart w:id="195" w:name="Buk_97"/>
      <w:r w:rsidR="00E070C5" w:rsidRPr="00221CE9">
        <w:rPr>
          <w:iCs/>
        </w:rPr>
        <w:t>J. K.</w:t>
      </w:r>
      <w:bookmarkEnd w:id="195"/>
      <w:r w:rsidR="007A466B" w:rsidRPr="00221CE9">
        <w:rPr>
          <w:iCs/>
        </w:rPr>
        <w:t>-N</w:t>
      </w:r>
      <w:r w:rsidR="00221CE9" w:rsidRPr="00221CE9">
        <w:rPr>
          <w:iCs/>
        </w:rPr>
        <w:t>.</w:t>
      </w:r>
      <w:r w:rsidR="007A466B" w:rsidRPr="00221CE9">
        <w:rPr>
          <w:iCs/>
        </w:rPr>
        <w:t xml:space="preserve"> gynėjo advokato V. Sirvydžio, nuteisto juridinio asmens – ŽŪB „Aviena ir ėriena“ direktorės </w:t>
      </w:r>
      <w:bookmarkStart w:id="196" w:name="Buk_98"/>
      <w:r w:rsidR="00E070C5" w:rsidRPr="00221CE9">
        <w:rPr>
          <w:iCs/>
        </w:rPr>
        <w:t>J. K.</w:t>
      </w:r>
      <w:bookmarkEnd w:id="196"/>
      <w:r w:rsidR="007A466B" w:rsidRPr="00221CE9">
        <w:rPr>
          <w:iCs/>
        </w:rPr>
        <w:t>-N</w:t>
      </w:r>
      <w:r w:rsidR="00221CE9" w:rsidRPr="00221CE9">
        <w:rPr>
          <w:iCs/>
        </w:rPr>
        <w:t>.</w:t>
      </w:r>
      <w:r w:rsidR="007A466B" w:rsidRPr="00221CE9">
        <w:rPr>
          <w:iCs/>
        </w:rPr>
        <w:t xml:space="preserve"> ir jo atstovo advokato R. </w:t>
      </w:r>
      <w:proofErr w:type="spellStart"/>
      <w:r w:rsidR="007A466B" w:rsidRPr="00221CE9">
        <w:rPr>
          <w:iCs/>
        </w:rPr>
        <w:t>Baliūčio</w:t>
      </w:r>
      <w:bookmarkEnd w:id="194"/>
      <w:proofErr w:type="spellEnd"/>
      <w:r w:rsidR="007A466B" w:rsidRPr="00B54C20">
        <w:t xml:space="preserve"> </w:t>
      </w:r>
      <w:r w:rsidR="00F43A7B" w:rsidRPr="00B54C20">
        <w:rPr>
          <w:iCs/>
        </w:rPr>
        <w:t>kasacini</w:t>
      </w:r>
      <w:r w:rsidR="007A466B" w:rsidRPr="00B54C20">
        <w:rPr>
          <w:iCs/>
        </w:rPr>
        <w:t>ai</w:t>
      </w:r>
      <w:r w:rsidR="00F43A7B" w:rsidRPr="00B54C20">
        <w:rPr>
          <w:iCs/>
        </w:rPr>
        <w:t xml:space="preserve"> skunda</w:t>
      </w:r>
      <w:r w:rsidR="007A466B" w:rsidRPr="00B54C20">
        <w:rPr>
          <w:iCs/>
        </w:rPr>
        <w:t>i</w:t>
      </w:r>
      <w:r w:rsidR="009D0A34" w:rsidRPr="00B54C20">
        <w:rPr>
          <w:iCs/>
        </w:rPr>
        <w:t xml:space="preserve"> </w:t>
      </w:r>
      <w:proofErr w:type="spellStart"/>
      <w:r w:rsidR="009D0A34" w:rsidRPr="00B54C20">
        <w:rPr>
          <w:iCs/>
        </w:rPr>
        <w:t>tenkinti</w:t>
      </w:r>
      <w:r w:rsidR="00B54C20" w:rsidRPr="00B54C20">
        <w:rPr>
          <w:iCs/>
        </w:rPr>
        <w:t>ni</w:t>
      </w:r>
      <w:proofErr w:type="spellEnd"/>
      <w:r w:rsidR="001B1061" w:rsidRPr="00B54C20">
        <w:t>.</w:t>
      </w:r>
    </w:p>
    <w:p w14:paraId="63BF7CFD" w14:textId="77777777" w:rsidR="001B1061" w:rsidRPr="00C1729F" w:rsidRDefault="001B1061" w:rsidP="001B1061">
      <w:pPr>
        <w:pStyle w:val="Pagrindinistekstas"/>
        <w:ind w:left="0" w:firstLine="0"/>
        <w:rPr>
          <w:iCs/>
        </w:rPr>
      </w:pPr>
    </w:p>
    <w:p w14:paraId="71AA1453" w14:textId="7942AC2D" w:rsidR="00402D48" w:rsidRDefault="00402D48" w:rsidP="000B7F65">
      <w:pPr>
        <w:tabs>
          <w:tab w:val="left" w:pos="3531"/>
        </w:tabs>
        <w:rPr>
          <w:i/>
          <w:iCs/>
          <w:lang w:val="lt-LT"/>
        </w:rPr>
      </w:pPr>
      <w:r>
        <w:rPr>
          <w:i/>
          <w:iCs/>
          <w:lang w:val="lt-LT"/>
        </w:rPr>
        <w:t xml:space="preserve">Dėl </w:t>
      </w:r>
      <w:r w:rsidR="00AF2357" w:rsidRPr="00AF2357">
        <w:rPr>
          <w:i/>
          <w:iCs/>
          <w:lang w:val="lt-LT"/>
        </w:rPr>
        <w:t>BK 147</w:t>
      </w:r>
      <w:r w:rsidR="00AF2357" w:rsidRPr="00AF2357">
        <w:rPr>
          <w:i/>
          <w:iCs/>
          <w:vertAlign w:val="superscript"/>
          <w:lang w:val="lt-LT"/>
        </w:rPr>
        <w:t>1</w:t>
      </w:r>
      <w:r w:rsidR="00AF2357" w:rsidRPr="00AF2357">
        <w:rPr>
          <w:i/>
          <w:iCs/>
          <w:lang w:val="lt-LT"/>
        </w:rPr>
        <w:t xml:space="preserve"> straipsnio 1 dal</w:t>
      </w:r>
      <w:r w:rsidR="00AF2357">
        <w:rPr>
          <w:i/>
          <w:iCs/>
          <w:lang w:val="lt-LT"/>
        </w:rPr>
        <w:t>ies taikymo</w:t>
      </w:r>
    </w:p>
    <w:p w14:paraId="03EEF077" w14:textId="77777777" w:rsidR="00402D48" w:rsidRPr="000800C2" w:rsidRDefault="00402D48" w:rsidP="000800C2">
      <w:pPr>
        <w:rPr>
          <w:lang w:val="lt-LT"/>
        </w:rPr>
      </w:pPr>
    </w:p>
    <w:p w14:paraId="6EEA08B7" w14:textId="0AA38691" w:rsidR="009D0A34" w:rsidRDefault="002F2EB9" w:rsidP="000800C2">
      <w:pPr>
        <w:pStyle w:val="Sraopastraipa"/>
        <w:numPr>
          <w:ilvl w:val="0"/>
          <w:numId w:val="1"/>
        </w:numPr>
        <w:ind w:left="357" w:hanging="357"/>
        <w:contextualSpacing w:val="0"/>
        <w:rPr>
          <w:lang w:val="lt-LT"/>
        </w:rPr>
      </w:pPr>
      <w:r w:rsidRPr="002F2EB9">
        <w:rPr>
          <w:lang w:val="lt-LT"/>
        </w:rPr>
        <w:t xml:space="preserve">Kasaciniu skundu </w:t>
      </w:r>
      <w:r w:rsidRPr="00864005">
        <w:rPr>
          <w:lang w:val="lt-LT"/>
        </w:rPr>
        <w:t xml:space="preserve">nuteistasis </w:t>
      </w:r>
      <w:bookmarkStart w:id="197" w:name="Buk_490"/>
      <w:r w:rsidR="00E070C5" w:rsidRPr="00221CE9">
        <w:rPr>
          <w:lang w:val="lt-LT"/>
        </w:rPr>
        <w:t xml:space="preserve">S. K. </w:t>
      </w:r>
      <w:bookmarkEnd w:id="197"/>
      <w:r w:rsidRPr="00864005">
        <w:rPr>
          <w:lang w:val="lt-LT"/>
        </w:rPr>
        <w:t xml:space="preserve">ir jo gynėjas advokatas prašo </w:t>
      </w:r>
      <w:r w:rsidR="00864005" w:rsidRPr="00864005">
        <w:rPr>
          <w:lang w:val="lt-LT"/>
        </w:rPr>
        <w:t xml:space="preserve">panaikinti apeliacinės instancijos teismo nuosprendžio dalį dėl </w:t>
      </w:r>
      <w:bookmarkStart w:id="198" w:name="Buk_491"/>
      <w:r w:rsidR="00E070C5" w:rsidRPr="00221CE9">
        <w:rPr>
          <w:lang w:val="lt-LT"/>
        </w:rPr>
        <w:t xml:space="preserve">S. K. </w:t>
      </w:r>
      <w:bookmarkEnd w:id="198"/>
      <w:r w:rsidR="00864005">
        <w:rPr>
          <w:lang w:val="lt-LT"/>
        </w:rPr>
        <w:t xml:space="preserve">nuteisimo pagal BK </w:t>
      </w:r>
      <w:r w:rsidR="00864005" w:rsidRPr="00864005">
        <w:rPr>
          <w:lang w:val="lt-LT"/>
        </w:rPr>
        <w:t>147</w:t>
      </w:r>
      <w:r w:rsidR="00864005" w:rsidRPr="00864005">
        <w:rPr>
          <w:vertAlign w:val="superscript"/>
          <w:lang w:val="lt-LT"/>
        </w:rPr>
        <w:t>1</w:t>
      </w:r>
      <w:r w:rsidR="00864005" w:rsidRPr="00864005">
        <w:rPr>
          <w:lang w:val="lt-LT"/>
        </w:rPr>
        <w:t xml:space="preserve"> straipsnio 1</w:t>
      </w:r>
      <w:r w:rsidR="00864005">
        <w:rPr>
          <w:lang w:val="lt-LT"/>
        </w:rPr>
        <w:t> </w:t>
      </w:r>
      <w:r w:rsidR="00864005" w:rsidRPr="00864005">
        <w:rPr>
          <w:lang w:val="lt-LT"/>
        </w:rPr>
        <w:t>dal</w:t>
      </w:r>
      <w:r w:rsidR="00864005">
        <w:rPr>
          <w:lang w:val="lt-LT"/>
        </w:rPr>
        <w:t xml:space="preserve">į (2 veikos) </w:t>
      </w:r>
      <w:r w:rsidR="00864005" w:rsidRPr="00864005">
        <w:rPr>
          <w:lang w:val="lt-LT"/>
        </w:rPr>
        <w:t xml:space="preserve">ir palikti galioti pirmosios instancijos teismo nuosprendį, kuriuo </w:t>
      </w:r>
      <w:r w:rsidR="00864005">
        <w:rPr>
          <w:lang w:val="lt-LT"/>
        </w:rPr>
        <w:t xml:space="preserve">jis buvo išteisintas </w:t>
      </w:r>
      <w:r w:rsidR="00864005" w:rsidRPr="00864005">
        <w:rPr>
          <w:lang w:val="lt-LT"/>
        </w:rPr>
        <w:t>kaip nepadarę</w:t>
      </w:r>
      <w:r w:rsidR="00864005">
        <w:rPr>
          <w:lang w:val="lt-LT"/>
        </w:rPr>
        <w:t>s</w:t>
      </w:r>
      <w:r w:rsidR="00864005" w:rsidRPr="00864005">
        <w:rPr>
          <w:lang w:val="lt-LT"/>
        </w:rPr>
        <w:t xml:space="preserve"> veikų, turinčių nusikaltimų ar baudžiamojo nusižengimo požymių</w:t>
      </w:r>
      <w:r w:rsidR="00F913B9">
        <w:rPr>
          <w:lang w:val="lt-LT"/>
        </w:rPr>
        <w:t>.</w:t>
      </w:r>
      <w:r w:rsidR="000800C2">
        <w:rPr>
          <w:lang w:val="lt-LT"/>
        </w:rPr>
        <w:t xml:space="preserve"> </w:t>
      </w:r>
      <w:r w:rsidR="00F913B9" w:rsidRPr="000800C2">
        <w:rPr>
          <w:lang w:val="lt-LT"/>
        </w:rPr>
        <w:t xml:space="preserve">Kasatorių teigimu, </w:t>
      </w:r>
      <w:r w:rsidR="000800C2" w:rsidRPr="000800C2">
        <w:rPr>
          <w:lang w:val="lt-LT"/>
        </w:rPr>
        <w:t xml:space="preserve">apeliacinės instancijos </w:t>
      </w:r>
      <w:r w:rsidR="00F913B9" w:rsidRPr="000800C2">
        <w:rPr>
          <w:lang w:val="lt-LT"/>
        </w:rPr>
        <w:t xml:space="preserve">teismas skundžiamame nuosprendyje netinkamai aiškino </w:t>
      </w:r>
      <w:r w:rsidR="000800C2" w:rsidRPr="000800C2">
        <w:rPr>
          <w:lang w:val="lt-LT"/>
        </w:rPr>
        <w:t>BK 147</w:t>
      </w:r>
      <w:r w:rsidR="000800C2" w:rsidRPr="000800C2">
        <w:rPr>
          <w:vertAlign w:val="superscript"/>
          <w:lang w:val="lt-LT"/>
        </w:rPr>
        <w:t>1</w:t>
      </w:r>
      <w:r w:rsidR="000800C2" w:rsidRPr="000800C2">
        <w:rPr>
          <w:lang w:val="lt-LT"/>
        </w:rPr>
        <w:t xml:space="preserve"> straipsnio 1 dal</w:t>
      </w:r>
      <w:r w:rsidR="000800C2">
        <w:rPr>
          <w:lang w:val="lt-LT"/>
        </w:rPr>
        <w:t xml:space="preserve">ies dispozicijoje nustatytą </w:t>
      </w:r>
      <w:r w:rsidR="00F913B9" w:rsidRPr="000800C2">
        <w:rPr>
          <w:lang w:val="lt-LT"/>
        </w:rPr>
        <w:t>apgaulės požymį,</w:t>
      </w:r>
      <w:r w:rsidR="000800C2" w:rsidRPr="000800C2">
        <w:rPr>
          <w:lang w:val="lt-LT"/>
        </w:rPr>
        <w:t xml:space="preserve"> be kita ko,</w:t>
      </w:r>
      <w:r w:rsidR="00F913B9" w:rsidRPr="000800C2">
        <w:rPr>
          <w:lang w:val="lt-LT"/>
        </w:rPr>
        <w:t xml:space="preserve"> neįvertino visų bylai reikšmingų aplinkybių, rodančių, kad asmenų laisvė </w:t>
      </w:r>
      <w:r w:rsidR="000800C2" w:rsidRPr="000800C2">
        <w:rPr>
          <w:lang w:val="lt-LT"/>
        </w:rPr>
        <w:t xml:space="preserve">nebuvo varžoma. </w:t>
      </w:r>
    </w:p>
    <w:p w14:paraId="59A368A7" w14:textId="367369F3" w:rsidR="0004030C" w:rsidRPr="00E958AD" w:rsidRDefault="00EB00F1" w:rsidP="00E958AD">
      <w:pPr>
        <w:pStyle w:val="Sraopastraipa"/>
        <w:numPr>
          <w:ilvl w:val="0"/>
          <w:numId w:val="1"/>
        </w:numPr>
        <w:ind w:left="357" w:hanging="357"/>
        <w:contextualSpacing w:val="0"/>
        <w:rPr>
          <w:lang w:val="lt-LT"/>
        </w:rPr>
      </w:pPr>
      <w:r w:rsidRPr="00EB00F1">
        <w:rPr>
          <w:lang w:val="lt-LT"/>
        </w:rPr>
        <w:t>Pagal BK 147</w:t>
      </w:r>
      <w:r w:rsidRPr="00EB00F1">
        <w:rPr>
          <w:vertAlign w:val="superscript"/>
          <w:lang w:val="lt-LT"/>
        </w:rPr>
        <w:t>1</w:t>
      </w:r>
      <w:r w:rsidRPr="00EB00F1">
        <w:rPr>
          <w:lang w:val="lt-LT"/>
        </w:rPr>
        <w:t xml:space="preserve"> straipsnio 1 dalį atsako tas, kas panaudodamas fizinį smurtą, grasinimus, apgaulę arba kitus BK 147 straipsnyje nurodytus būdus neteisėtai vertė žmogų dirbti tam tikrą darbą ar teikti tam tikras paslaugas, įskaitant elgetavimą.</w:t>
      </w:r>
      <w:r>
        <w:rPr>
          <w:lang w:val="lt-LT"/>
        </w:rPr>
        <w:t xml:space="preserve"> Taigi</w:t>
      </w:r>
      <w:r w:rsidRPr="00EB00F1">
        <w:rPr>
          <w:lang w:val="lt-LT"/>
        </w:rPr>
        <w:t xml:space="preserve"> </w:t>
      </w:r>
      <w:r>
        <w:rPr>
          <w:lang w:val="lt-LT"/>
        </w:rPr>
        <w:t>š</w:t>
      </w:r>
      <w:r w:rsidRPr="00EB00F1">
        <w:rPr>
          <w:lang w:val="lt-LT"/>
        </w:rPr>
        <w:t>ios nusikalstamos veikos sudėties objektyvieji požymiai</w:t>
      </w:r>
      <w:r w:rsidR="00FA6B83">
        <w:rPr>
          <w:lang w:val="lt-LT"/>
        </w:rPr>
        <w:t xml:space="preserve"> pasireiškia</w:t>
      </w:r>
      <w:r w:rsidRPr="00EB00F1">
        <w:rPr>
          <w:lang w:val="lt-LT"/>
        </w:rPr>
        <w:t xml:space="preserve"> 1) neteisėt</w:t>
      </w:r>
      <w:r w:rsidR="00FA6B83">
        <w:rPr>
          <w:lang w:val="lt-LT"/>
        </w:rPr>
        <w:t>u</w:t>
      </w:r>
      <w:r w:rsidRPr="00EB00F1">
        <w:rPr>
          <w:lang w:val="lt-LT"/>
        </w:rPr>
        <w:t xml:space="preserve"> vertim</w:t>
      </w:r>
      <w:r w:rsidR="00FA6B83">
        <w:rPr>
          <w:lang w:val="lt-LT"/>
        </w:rPr>
        <w:t>u</w:t>
      </w:r>
      <w:r w:rsidRPr="00EB00F1">
        <w:rPr>
          <w:lang w:val="lt-LT"/>
        </w:rPr>
        <w:t xml:space="preserve"> žmogų dirbti tam tikrą darbą ar teikti tam tikras paslaugas, įskaitant elgetavimą; 2) </w:t>
      </w:r>
      <w:r w:rsidR="00FA6B83">
        <w:rPr>
          <w:lang w:val="lt-LT"/>
        </w:rPr>
        <w:t xml:space="preserve">neteisėtumas pasireiškia </w:t>
      </w:r>
      <w:r w:rsidRPr="00EB00F1">
        <w:rPr>
          <w:lang w:val="lt-LT"/>
        </w:rPr>
        <w:t>fizinio smurto, grasinimų, apgaulės ar kitų BK 147 straipsnyje nurodytų būdų panaudojim</w:t>
      </w:r>
      <w:r w:rsidR="00FA6B83">
        <w:rPr>
          <w:lang w:val="lt-LT"/>
        </w:rPr>
        <w:t>u</w:t>
      </w:r>
      <w:r w:rsidRPr="00EB00F1">
        <w:rPr>
          <w:lang w:val="lt-LT"/>
        </w:rPr>
        <w:t>. BK 147</w:t>
      </w:r>
      <w:r w:rsidRPr="00EB00F1">
        <w:rPr>
          <w:vertAlign w:val="superscript"/>
          <w:lang w:val="lt-LT"/>
        </w:rPr>
        <w:t>1</w:t>
      </w:r>
      <w:r w:rsidRPr="00EB00F1">
        <w:rPr>
          <w:lang w:val="lt-LT"/>
        </w:rPr>
        <w:t xml:space="preserve"> straipsniu ginama vertybė – asmens laisvė pasirinkti veiklą (dirbti darbą ar teikti paslaugas) nepriklausomai nuo kitų valios. Kaltininko nusikalstamą veiką kvalifikuojant pagal šį BK straipsnį, būtina nustatyti neteisėtą asmens vertimą užsiimti viena iš veiklos formų. Aiškinant neteisėtą vertimą, svarbi 1930</w:t>
      </w:r>
      <w:r w:rsidR="00C721BA">
        <w:rPr>
          <w:lang w:val="lt-LT"/>
        </w:rPr>
        <w:t> </w:t>
      </w:r>
      <w:r w:rsidRPr="00EB00F1">
        <w:rPr>
          <w:lang w:val="lt-LT"/>
        </w:rPr>
        <w:t xml:space="preserve">m. birželio 28 d. </w:t>
      </w:r>
      <w:r w:rsidR="00C721BA" w:rsidRPr="00EB00F1">
        <w:rPr>
          <w:lang w:val="lt-LT"/>
        </w:rPr>
        <w:t xml:space="preserve">Tarptautinės darbo organizacijos </w:t>
      </w:r>
      <w:r w:rsidRPr="00EB00F1">
        <w:rPr>
          <w:lang w:val="lt-LT"/>
        </w:rPr>
        <w:t>konvencijos Nr. 29 „Dėl priverstinio ar privalomojo darbo“ 2 straipsnio 1 dalis, kurioje nurodyta, kad „priverstinis ar privalomasis darbas“ reiškia bet kokį darbą ar tarnybą, kurių buvo išreikalauta prievarta, grasinant nuobauda ir kurių asmuo nesutiko atlikti sava valia“. Taigi neteisėtas vertimas žmogų dirbti tam tikrą darbą ar teikti tam tikras paslaugas sietinas su jo laisvės pasirinkimo užsiimti tam tikra veikla varžymu. Nustatant, ar asmuo buvo neteisėtai verčiamas dirbti (teikti paslaugas), būtina įvertinti ir tai, ar jis turėjo galimybę laisvai, savo nuožiūra palikti darbdavį, ar toks jo pasirinkimas buvo suvaržytas panaudojant fizinį, psichinį smurtą ar kitokią prievartą. Šiame straipsnyje nustatytos nusikalstamos veikos subjektyvusis požymis – kaltė – pasireiškia tiesiogine tyčia, kai kaltininkas suvokia, kad panaudodamas vieną iš alternatyvių nusikaltimo padarymo būdų neteisėtai verčia nukentėjusįjį dirbti tam tikrą darbą (ar teikti tam tikras paslaugas), ir nori taip veikti</w:t>
      </w:r>
      <w:r>
        <w:rPr>
          <w:lang w:val="lt-LT"/>
        </w:rPr>
        <w:t xml:space="preserve"> </w:t>
      </w:r>
      <w:r w:rsidRPr="00EB00F1">
        <w:rPr>
          <w:lang w:val="lt-LT"/>
        </w:rPr>
        <w:t>(</w:t>
      </w:r>
      <w:r w:rsidR="0004030C" w:rsidRPr="00E958AD">
        <w:rPr>
          <w:lang w:val="lt-LT"/>
        </w:rPr>
        <w:t>Lietuvos Aukščiausiojo Teismo 2022 m. birželio 15 d. nutartis baudžiamojoje byloje Nr. 2K-165-976/2022</w:t>
      </w:r>
      <w:r w:rsidR="00814E7E">
        <w:rPr>
          <w:lang w:val="lt-LT"/>
        </w:rPr>
        <w:t>,</w:t>
      </w:r>
      <w:r w:rsidR="0004030C" w:rsidRPr="00E958AD">
        <w:rPr>
          <w:lang w:val="lt-LT"/>
        </w:rPr>
        <w:t xml:space="preserve"> </w:t>
      </w:r>
      <w:r w:rsidR="00E958AD" w:rsidRPr="00E958AD">
        <w:rPr>
          <w:lang w:val="lt-LT"/>
        </w:rPr>
        <w:t>34.1 papunktis</w:t>
      </w:r>
      <w:r w:rsidR="00814E7E">
        <w:rPr>
          <w:lang w:val="lt-LT"/>
        </w:rPr>
        <w:t>,</w:t>
      </w:r>
      <w:r w:rsidR="00E958AD">
        <w:rPr>
          <w:lang w:val="lt-LT"/>
        </w:rPr>
        <w:t xml:space="preserve"> ir kt.</w:t>
      </w:r>
      <w:r w:rsidR="00E958AD" w:rsidRPr="00E958AD">
        <w:rPr>
          <w:lang w:val="lt-LT"/>
        </w:rPr>
        <w:t xml:space="preserve">) </w:t>
      </w:r>
    </w:p>
    <w:p w14:paraId="620B2056" w14:textId="3472D9B6" w:rsidR="00F102F4" w:rsidRPr="00E958AD" w:rsidRDefault="000800C2" w:rsidP="00E958AD">
      <w:pPr>
        <w:pStyle w:val="Sraopastraipa"/>
        <w:numPr>
          <w:ilvl w:val="0"/>
          <w:numId w:val="1"/>
        </w:numPr>
        <w:ind w:left="357" w:hanging="357"/>
        <w:contextualSpacing w:val="0"/>
        <w:rPr>
          <w:lang w:val="lt-LT"/>
        </w:rPr>
      </w:pPr>
      <w:r w:rsidRPr="000800C2">
        <w:rPr>
          <w:lang w:val="lt-LT"/>
        </w:rPr>
        <w:t>Pirmosios instancijos teismo</w:t>
      </w:r>
      <w:r>
        <w:rPr>
          <w:lang w:val="lt-LT"/>
        </w:rPr>
        <w:t xml:space="preserve"> </w:t>
      </w:r>
      <w:bookmarkStart w:id="199" w:name="Buk_492"/>
      <w:r w:rsidR="00E070C5" w:rsidRPr="00221CE9">
        <w:rPr>
          <w:lang w:val="lt-LT"/>
        </w:rPr>
        <w:t xml:space="preserve">S. K. </w:t>
      </w:r>
      <w:bookmarkEnd w:id="199"/>
      <w:r w:rsidR="00606FC0" w:rsidRPr="00606FC0">
        <w:rPr>
          <w:lang w:val="lt-LT"/>
        </w:rPr>
        <w:t>pagal BK 147</w:t>
      </w:r>
      <w:r w:rsidR="00606FC0" w:rsidRPr="00606FC0">
        <w:rPr>
          <w:vertAlign w:val="superscript"/>
          <w:lang w:val="lt-LT"/>
        </w:rPr>
        <w:t>1</w:t>
      </w:r>
      <w:r w:rsidR="00606FC0" w:rsidRPr="00606FC0">
        <w:rPr>
          <w:lang w:val="lt-LT"/>
        </w:rPr>
        <w:t xml:space="preserve"> straipsnio 1 dal</w:t>
      </w:r>
      <w:r w:rsidR="00606FC0">
        <w:rPr>
          <w:lang w:val="lt-LT"/>
        </w:rPr>
        <w:t>į dėl</w:t>
      </w:r>
      <w:r w:rsidR="00E958AD">
        <w:rPr>
          <w:lang w:val="lt-LT"/>
        </w:rPr>
        <w:t xml:space="preserve"> </w:t>
      </w:r>
      <w:r w:rsidR="00E958AD" w:rsidRPr="00E958AD">
        <w:rPr>
          <w:lang w:val="lt-LT"/>
        </w:rPr>
        <w:t xml:space="preserve">trečiųjų šalių </w:t>
      </w:r>
      <w:r w:rsidR="00606FC0" w:rsidRPr="00E958AD">
        <w:rPr>
          <w:lang w:val="lt-LT"/>
        </w:rPr>
        <w:t>piliečių išnaudojimo priverstiniam darbui buvo išteisintas kaip nepadaręs veikų, turinčių nusikaltimų požymių.</w:t>
      </w:r>
      <w:r w:rsidR="005F2B0E" w:rsidRPr="00E958AD">
        <w:rPr>
          <w:lang w:val="lt-LT"/>
        </w:rPr>
        <w:t xml:space="preserve"> Šis teismas nusprendė, kad byloje neįrodyta, jog </w:t>
      </w:r>
      <w:bookmarkStart w:id="200" w:name="Buk_493"/>
      <w:r w:rsidR="00E070C5" w:rsidRPr="00221CE9">
        <w:rPr>
          <w:lang w:val="lt-LT"/>
        </w:rPr>
        <w:t xml:space="preserve">S. K. </w:t>
      </w:r>
      <w:bookmarkEnd w:id="200"/>
      <w:r w:rsidR="00EB35FE" w:rsidRPr="00E958AD">
        <w:rPr>
          <w:lang w:val="lt-LT"/>
        </w:rPr>
        <w:t xml:space="preserve">vertė </w:t>
      </w:r>
      <w:bookmarkStart w:id="201" w:name="Buk_529"/>
      <w:r w:rsidR="00E070C5" w:rsidRPr="00221CE9">
        <w:rPr>
          <w:lang w:val="lt-LT"/>
        </w:rPr>
        <w:t xml:space="preserve">U. I. </w:t>
      </w:r>
      <w:bookmarkEnd w:id="201"/>
      <w:r w:rsidR="00EB35FE" w:rsidRPr="00E958AD">
        <w:rPr>
          <w:lang w:val="lt-LT"/>
        </w:rPr>
        <w:t xml:space="preserve">ir </w:t>
      </w:r>
      <w:bookmarkStart w:id="202" w:name="Buk_642"/>
      <w:r w:rsidR="00E070C5" w:rsidRPr="00221CE9">
        <w:rPr>
          <w:lang w:val="lt-LT"/>
        </w:rPr>
        <w:t xml:space="preserve">J. M. </w:t>
      </w:r>
      <w:bookmarkEnd w:id="202"/>
      <w:r w:rsidR="00EB35FE" w:rsidRPr="00E958AD">
        <w:rPr>
          <w:lang w:val="lt-LT"/>
        </w:rPr>
        <w:t xml:space="preserve">priverstinai dirbti ŽŪB „Aviena ir </w:t>
      </w:r>
      <w:r w:rsidR="00376063">
        <w:rPr>
          <w:lang w:val="lt-LT"/>
        </w:rPr>
        <w:t>ė</w:t>
      </w:r>
      <w:r w:rsidR="00EB35FE" w:rsidRPr="00E958AD">
        <w:rPr>
          <w:lang w:val="lt-LT"/>
        </w:rPr>
        <w:t>riena“.</w:t>
      </w:r>
      <w:r w:rsidR="00842D60" w:rsidRPr="00E958AD">
        <w:rPr>
          <w:lang w:val="lt-LT"/>
        </w:rPr>
        <w:t xml:space="preserve"> Teismas pripažino įrodyta tai, kad </w:t>
      </w:r>
      <w:bookmarkStart w:id="203" w:name="Buk_564"/>
      <w:r w:rsidR="00E070C5" w:rsidRPr="00221CE9">
        <w:rPr>
          <w:lang w:val="lt-LT"/>
        </w:rPr>
        <w:t xml:space="preserve">U. I. </w:t>
      </w:r>
      <w:bookmarkEnd w:id="203"/>
      <w:r w:rsidR="002D4D32" w:rsidRPr="00E958AD">
        <w:rPr>
          <w:lang w:val="lt-LT"/>
        </w:rPr>
        <w:t xml:space="preserve">ir </w:t>
      </w:r>
      <w:bookmarkStart w:id="204" w:name="Buk_158"/>
      <w:r w:rsidR="00E070C5" w:rsidRPr="00221CE9">
        <w:rPr>
          <w:lang w:val="lt-LT"/>
        </w:rPr>
        <w:t>J. M.</w:t>
      </w:r>
      <w:bookmarkEnd w:id="204"/>
      <w:r w:rsidR="002D4D32" w:rsidRPr="00E958AD">
        <w:rPr>
          <w:lang w:val="lt-LT"/>
        </w:rPr>
        <w:t xml:space="preserve">, neturėdami įgūdžių ir reikiamos kvalifikacijos dirbti tolimųjų reisų vairuotojais, savo anketoje nurodė tikrovę neatitinkančius duomenis, siekdami patekti į Lietuvos Respubliką </w:t>
      </w:r>
      <w:r w:rsidR="00376063">
        <w:rPr>
          <w:lang w:val="lt-LT"/>
        </w:rPr>
        <w:t>ir</w:t>
      </w:r>
      <w:r w:rsidR="00376063" w:rsidRPr="00E958AD">
        <w:rPr>
          <w:lang w:val="lt-LT"/>
        </w:rPr>
        <w:t xml:space="preserve"> </w:t>
      </w:r>
      <w:r w:rsidR="002D4D32" w:rsidRPr="00E958AD">
        <w:rPr>
          <w:lang w:val="lt-LT"/>
        </w:rPr>
        <w:t>įsidarbinti.</w:t>
      </w:r>
      <w:r w:rsidR="00E958AD">
        <w:rPr>
          <w:lang w:val="lt-LT"/>
        </w:rPr>
        <w:t xml:space="preserve"> N</w:t>
      </w:r>
      <w:r w:rsidR="00842D60" w:rsidRPr="00E958AD">
        <w:rPr>
          <w:lang w:val="lt-LT"/>
        </w:rPr>
        <w:t>eturėdami reikiamos kvalifikacijos dirbti siekiamo darbo, dėl kurio atvyko į Lietuvą, jie</w:t>
      </w:r>
      <w:r w:rsidR="00F102F4" w:rsidRPr="00E958AD">
        <w:rPr>
          <w:lang w:val="lt-LT"/>
        </w:rPr>
        <w:t xml:space="preserve"> </w:t>
      </w:r>
      <w:r w:rsidR="00A4796C" w:rsidRPr="00E958AD">
        <w:rPr>
          <w:lang w:val="lt-LT"/>
        </w:rPr>
        <w:t xml:space="preserve">nuteistojo </w:t>
      </w:r>
      <w:bookmarkStart w:id="205" w:name="Buk_494"/>
      <w:r w:rsidR="00E070C5" w:rsidRPr="00221CE9">
        <w:rPr>
          <w:lang w:val="lt-LT"/>
        </w:rPr>
        <w:t xml:space="preserve">S. K. </w:t>
      </w:r>
      <w:bookmarkEnd w:id="205"/>
      <w:r w:rsidR="00842D60" w:rsidRPr="00E958AD">
        <w:rPr>
          <w:lang w:val="lt-LT"/>
        </w:rPr>
        <w:t xml:space="preserve">buvo įdarbinti </w:t>
      </w:r>
      <w:r w:rsidR="004D0755" w:rsidRPr="00E958AD">
        <w:rPr>
          <w:lang w:val="lt-LT"/>
        </w:rPr>
        <w:t>ūkyje</w:t>
      </w:r>
      <w:r w:rsidR="00842D60" w:rsidRPr="00E958AD">
        <w:rPr>
          <w:lang w:val="lt-LT"/>
        </w:rPr>
        <w:t xml:space="preserve">. Teismas pabrėžė, kad, dirbdami ūkyje, tiek nukentėjusysis </w:t>
      </w:r>
      <w:bookmarkStart w:id="206" w:name="Buk_565"/>
      <w:r w:rsidR="00E070C5" w:rsidRPr="00221CE9">
        <w:rPr>
          <w:lang w:val="lt-LT"/>
        </w:rPr>
        <w:t>U. I.</w:t>
      </w:r>
      <w:bookmarkEnd w:id="206"/>
      <w:r w:rsidR="00842D60" w:rsidRPr="00E958AD">
        <w:rPr>
          <w:lang w:val="lt-LT"/>
        </w:rPr>
        <w:t xml:space="preserve">, tiek liudytojas </w:t>
      </w:r>
      <w:bookmarkStart w:id="207" w:name="Buk_159"/>
      <w:r w:rsidR="00E070C5" w:rsidRPr="00221CE9">
        <w:rPr>
          <w:lang w:val="lt-LT"/>
        </w:rPr>
        <w:t xml:space="preserve">J. M. </w:t>
      </w:r>
      <w:bookmarkEnd w:id="207"/>
      <w:r w:rsidR="00842D60" w:rsidRPr="00E958AD">
        <w:rPr>
          <w:lang w:val="lt-LT"/>
        </w:rPr>
        <w:t>galėjo laisvai pasirinkti savo elgesio variantą</w:t>
      </w:r>
      <w:r w:rsidR="00F102F4" w:rsidRPr="00E958AD">
        <w:rPr>
          <w:lang w:val="lt-LT"/>
        </w:rPr>
        <w:t>:</w:t>
      </w:r>
      <w:r w:rsidR="00842D60" w:rsidRPr="00E958AD">
        <w:rPr>
          <w:lang w:val="lt-LT"/>
        </w:rPr>
        <w:t xml:space="preserve"> bet kada galėjo išeiti iš ūkio, grįžti į Tadžikistano Respubliką,</w:t>
      </w:r>
      <w:r w:rsidR="009F5BDC" w:rsidRPr="00E958AD">
        <w:rPr>
          <w:lang w:val="lt-LT"/>
        </w:rPr>
        <w:t xml:space="preserve"> kadangi</w:t>
      </w:r>
      <w:r w:rsidR="00F102F4" w:rsidRPr="00E958AD">
        <w:rPr>
          <w:lang w:val="lt-LT"/>
        </w:rPr>
        <w:t xml:space="preserve"> tiek </w:t>
      </w:r>
      <w:bookmarkStart w:id="208" w:name="Buk_566"/>
      <w:r w:rsidR="00E070C5" w:rsidRPr="00221CE9">
        <w:rPr>
          <w:lang w:val="lt-LT"/>
        </w:rPr>
        <w:t>U. I.</w:t>
      </w:r>
      <w:bookmarkEnd w:id="208"/>
      <w:r w:rsidR="00F102F4" w:rsidRPr="00E958AD">
        <w:rPr>
          <w:lang w:val="lt-LT"/>
        </w:rPr>
        <w:t xml:space="preserve">, tiek </w:t>
      </w:r>
      <w:bookmarkStart w:id="209" w:name="Buk_160"/>
      <w:r w:rsidR="00E070C5" w:rsidRPr="00221CE9">
        <w:rPr>
          <w:lang w:val="lt-LT"/>
        </w:rPr>
        <w:t xml:space="preserve">J. M. </w:t>
      </w:r>
      <w:bookmarkEnd w:id="209"/>
      <w:r w:rsidR="00F102F4" w:rsidRPr="00E958AD">
        <w:rPr>
          <w:lang w:val="lt-LT"/>
        </w:rPr>
        <w:t xml:space="preserve">prie savęs laikė savo asmens dokumentus, turėjo telefonus ir galėjo susisiekti su savo šeima, o </w:t>
      </w:r>
      <w:r w:rsidR="00842D60" w:rsidRPr="00E958AD">
        <w:rPr>
          <w:lang w:val="lt-LT"/>
        </w:rPr>
        <w:t>už atliekam</w:t>
      </w:r>
      <w:r w:rsidR="00376063">
        <w:rPr>
          <w:lang w:val="lt-LT"/>
        </w:rPr>
        <w:t>ą</w:t>
      </w:r>
      <w:r w:rsidR="00842D60" w:rsidRPr="00E958AD">
        <w:rPr>
          <w:lang w:val="lt-LT"/>
        </w:rPr>
        <w:t xml:space="preserve"> darbą gaudavo atlyginimą, kuris veikos padarymo metu buvo didesnis, nei nustatytas minimalus mėnesinis atlyginimas.</w:t>
      </w:r>
      <w:r w:rsidR="00F102F4" w:rsidRPr="00E958AD">
        <w:rPr>
          <w:lang w:val="lt-LT"/>
        </w:rPr>
        <w:t xml:space="preserve"> Galiausiai </w:t>
      </w:r>
      <w:r w:rsidR="00F102F4" w:rsidRPr="00E958AD">
        <w:rPr>
          <w:lang w:val="lt-LT"/>
        </w:rPr>
        <w:lastRenderedPageBreak/>
        <w:t xml:space="preserve">teismas atsižvelgė ir į tai, kad pats nukentėjusysis </w:t>
      </w:r>
      <w:bookmarkStart w:id="210" w:name="Buk_567"/>
      <w:r w:rsidR="00E070C5" w:rsidRPr="00221CE9">
        <w:rPr>
          <w:lang w:val="lt-LT"/>
        </w:rPr>
        <w:t xml:space="preserve">U. I. </w:t>
      </w:r>
      <w:bookmarkEnd w:id="210"/>
      <w:r w:rsidR="00F102F4" w:rsidRPr="00E958AD">
        <w:rPr>
          <w:lang w:val="lt-LT"/>
        </w:rPr>
        <w:t xml:space="preserve">pripažino, jog </w:t>
      </w:r>
      <w:r w:rsidR="00EB35FE" w:rsidRPr="00E958AD">
        <w:rPr>
          <w:lang w:val="lt-LT"/>
        </w:rPr>
        <w:t xml:space="preserve">pareiškimas </w:t>
      </w:r>
      <w:r w:rsidR="00F102F4" w:rsidRPr="00E958AD">
        <w:rPr>
          <w:lang w:val="lt-LT"/>
        </w:rPr>
        <w:t xml:space="preserve">buvo </w:t>
      </w:r>
      <w:r w:rsidR="00EB35FE" w:rsidRPr="00E958AD">
        <w:rPr>
          <w:lang w:val="lt-LT"/>
        </w:rPr>
        <w:t>parašytas</w:t>
      </w:r>
      <w:r w:rsidR="00A4796C" w:rsidRPr="00E958AD">
        <w:rPr>
          <w:lang w:val="lt-LT"/>
        </w:rPr>
        <w:t xml:space="preserve"> </w:t>
      </w:r>
      <w:r w:rsidR="00EB35FE" w:rsidRPr="00E958AD">
        <w:rPr>
          <w:lang w:val="lt-LT"/>
        </w:rPr>
        <w:t>tik dėl to, kad jo dokumentai buvo anuliuoti ir jam reikėjo išvykti iš Lietuvos</w:t>
      </w:r>
      <w:r w:rsidR="00F102F4" w:rsidRPr="00E958AD">
        <w:rPr>
          <w:lang w:val="lt-LT"/>
        </w:rPr>
        <w:t xml:space="preserve">, </w:t>
      </w:r>
      <w:r w:rsidR="009E2248">
        <w:rPr>
          <w:lang w:val="lt-LT"/>
        </w:rPr>
        <w:t>o</w:t>
      </w:r>
      <w:r w:rsidR="00F102F4" w:rsidRPr="00E958AD">
        <w:rPr>
          <w:lang w:val="lt-LT"/>
        </w:rPr>
        <w:t xml:space="preserve"> </w:t>
      </w:r>
      <w:bookmarkStart w:id="211" w:name="Buk_161"/>
      <w:r w:rsidR="00E070C5" w:rsidRPr="00221CE9">
        <w:rPr>
          <w:lang w:val="lt-LT"/>
        </w:rPr>
        <w:t xml:space="preserve">J. M. </w:t>
      </w:r>
      <w:bookmarkEnd w:id="211"/>
      <w:r w:rsidR="00F102F4" w:rsidRPr="00E958AD">
        <w:rPr>
          <w:lang w:val="lt-LT"/>
        </w:rPr>
        <w:t xml:space="preserve">savęs </w:t>
      </w:r>
      <w:r w:rsidR="00EB35FE" w:rsidRPr="00E958AD">
        <w:rPr>
          <w:lang w:val="lt-LT"/>
        </w:rPr>
        <w:t>nukentėjusiu</w:t>
      </w:r>
      <w:r w:rsidR="00376063">
        <w:rPr>
          <w:lang w:val="lt-LT"/>
        </w:rPr>
        <w:t>oju</w:t>
      </w:r>
      <w:r w:rsidR="00F102F4" w:rsidRPr="00E958AD">
        <w:rPr>
          <w:lang w:val="lt-LT"/>
        </w:rPr>
        <w:t xml:space="preserve"> nelaikė</w:t>
      </w:r>
      <w:r w:rsidR="00EB35FE" w:rsidRPr="00E958AD">
        <w:rPr>
          <w:lang w:val="lt-LT"/>
        </w:rPr>
        <w:t>.</w:t>
      </w:r>
    </w:p>
    <w:p w14:paraId="166272E1" w14:textId="4729AE75" w:rsidR="006A76AB" w:rsidRPr="00183760" w:rsidRDefault="00A042E5" w:rsidP="009F5BDC">
      <w:pPr>
        <w:pStyle w:val="Sraopastraipa"/>
        <w:numPr>
          <w:ilvl w:val="0"/>
          <w:numId w:val="1"/>
        </w:numPr>
        <w:ind w:left="357" w:hanging="357"/>
        <w:contextualSpacing w:val="0"/>
        <w:rPr>
          <w:lang w:val="lt-LT"/>
        </w:rPr>
      </w:pPr>
      <w:r w:rsidRPr="00A042E5">
        <w:rPr>
          <w:lang w:val="lt-LT"/>
        </w:rPr>
        <w:t xml:space="preserve">Apeliacinės instancijos teismas, panaikindamas pirmosios instancijos teismo </w:t>
      </w:r>
      <w:r>
        <w:rPr>
          <w:lang w:val="lt-LT"/>
        </w:rPr>
        <w:t xml:space="preserve">išteisinamojo </w:t>
      </w:r>
      <w:r w:rsidRPr="00A042E5">
        <w:rPr>
          <w:lang w:val="lt-LT"/>
        </w:rPr>
        <w:t xml:space="preserve">nuosprendžio dalį dėl </w:t>
      </w:r>
      <w:bookmarkStart w:id="212" w:name="Buk_495"/>
      <w:r w:rsidR="00E070C5" w:rsidRPr="00221CE9">
        <w:rPr>
          <w:lang w:val="lt-LT"/>
        </w:rPr>
        <w:t xml:space="preserve">S. K. </w:t>
      </w:r>
      <w:bookmarkEnd w:id="212"/>
      <w:r>
        <w:rPr>
          <w:lang w:val="lt-LT"/>
        </w:rPr>
        <w:t xml:space="preserve">ir jį pripažindamas kaltu pagal </w:t>
      </w:r>
      <w:r w:rsidRPr="00A042E5">
        <w:rPr>
          <w:lang w:val="lt-LT"/>
        </w:rPr>
        <w:t>BK 147</w:t>
      </w:r>
      <w:r w:rsidRPr="00A042E5">
        <w:rPr>
          <w:vertAlign w:val="superscript"/>
          <w:lang w:val="lt-LT"/>
        </w:rPr>
        <w:t>1</w:t>
      </w:r>
      <w:r w:rsidRPr="00A042E5">
        <w:rPr>
          <w:lang w:val="lt-LT"/>
        </w:rPr>
        <w:t xml:space="preserve"> straipsnio 1 dalį</w:t>
      </w:r>
      <w:r>
        <w:rPr>
          <w:lang w:val="lt-LT"/>
        </w:rPr>
        <w:t xml:space="preserve"> (2 veikos)</w:t>
      </w:r>
      <w:r w:rsidRPr="00A042E5">
        <w:rPr>
          <w:lang w:val="lt-LT"/>
        </w:rPr>
        <w:t>,</w:t>
      </w:r>
      <w:r w:rsidR="00E958AD">
        <w:rPr>
          <w:lang w:val="lt-LT"/>
        </w:rPr>
        <w:t xml:space="preserve"> </w:t>
      </w:r>
      <w:r w:rsidRPr="00A042E5">
        <w:rPr>
          <w:lang w:val="lt-LT"/>
        </w:rPr>
        <w:t xml:space="preserve">konstatavo, kad </w:t>
      </w:r>
      <w:bookmarkStart w:id="213" w:name="Buk_610"/>
      <w:r w:rsidR="00E070C5" w:rsidRPr="00221CE9">
        <w:rPr>
          <w:lang w:val="lt-LT"/>
        </w:rPr>
        <w:t xml:space="preserve">U. I. </w:t>
      </w:r>
      <w:bookmarkEnd w:id="213"/>
      <w:r w:rsidR="00BA547E" w:rsidRPr="0058055E">
        <w:rPr>
          <w:lang w:val="lt-LT"/>
        </w:rPr>
        <w:t xml:space="preserve">ir </w:t>
      </w:r>
      <w:bookmarkStart w:id="214" w:name="Buk_198"/>
      <w:r w:rsidR="00E070C5" w:rsidRPr="00221CE9">
        <w:rPr>
          <w:lang w:val="lt-LT"/>
        </w:rPr>
        <w:t xml:space="preserve">J. M. </w:t>
      </w:r>
      <w:bookmarkEnd w:id="214"/>
      <w:r w:rsidR="00BA547E" w:rsidRPr="0058055E">
        <w:rPr>
          <w:lang w:val="lt-LT"/>
        </w:rPr>
        <w:t>sutikimas dirbti</w:t>
      </w:r>
      <w:r w:rsidR="0058055E">
        <w:rPr>
          <w:lang w:val="lt-LT"/>
        </w:rPr>
        <w:t xml:space="preserve"> </w:t>
      </w:r>
      <w:r w:rsidR="00BA547E" w:rsidRPr="0058055E">
        <w:rPr>
          <w:lang w:val="lt-LT"/>
        </w:rPr>
        <w:t>buvo gautas apgaule</w:t>
      </w:r>
      <w:r w:rsidR="008356A5" w:rsidRPr="008356A5">
        <w:rPr>
          <w:lang w:val="lt-LT"/>
        </w:rPr>
        <w:t>, kuri pasireiškė tiek tiesos nutylėjimu apie tai, jog nė vienas iš šių asmenų nebus apmokomas ir įdarbintas UAB „</w:t>
      </w:r>
      <w:proofErr w:type="spellStart"/>
      <w:r w:rsidR="008356A5" w:rsidRPr="008356A5">
        <w:rPr>
          <w:lang w:val="lt-LT"/>
        </w:rPr>
        <w:t>Hegelmann</w:t>
      </w:r>
      <w:proofErr w:type="spellEnd"/>
      <w:r w:rsidR="008356A5" w:rsidRPr="008356A5">
        <w:rPr>
          <w:lang w:val="lt-LT"/>
        </w:rPr>
        <w:t xml:space="preserve"> Transporte“ vairuotoju, tiek suklaidinimu dėl atliekamo darbo (jų darbo sutartys</w:t>
      </w:r>
      <w:r w:rsidR="009F5BDC">
        <w:rPr>
          <w:lang w:val="lt-LT"/>
        </w:rPr>
        <w:t xml:space="preserve">, </w:t>
      </w:r>
      <w:r w:rsidR="008356A5" w:rsidRPr="008356A5">
        <w:rPr>
          <w:lang w:val="lt-LT"/>
        </w:rPr>
        <w:t>sudarytos su UAB „</w:t>
      </w:r>
      <w:proofErr w:type="spellStart"/>
      <w:r w:rsidR="008356A5" w:rsidRPr="008356A5">
        <w:rPr>
          <w:lang w:val="lt-LT"/>
        </w:rPr>
        <w:t>Hegelmann</w:t>
      </w:r>
      <w:proofErr w:type="spellEnd"/>
      <w:r w:rsidR="008356A5" w:rsidRPr="008356A5">
        <w:rPr>
          <w:lang w:val="lt-LT"/>
        </w:rPr>
        <w:t xml:space="preserve"> Transporte“</w:t>
      </w:r>
      <w:r w:rsidR="009F5BDC">
        <w:rPr>
          <w:lang w:val="lt-LT"/>
        </w:rPr>
        <w:t xml:space="preserve">, </w:t>
      </w:r>
      <w:r w:rsidR="008356A5" w:rsidRPr="008356A5">
        <w:rPr>
          <w:lang w:val="lt-LT"/>
        </w:rPr>
        <w:t>visiškai neatitiko realiai ŽŪB</w:t>
      </w:r>
      <w:r w:rsidR="00376063">
        <w:rPr>
          <w:lang w:val="lt-LT"/>
        </w:rPr>
        <w:t> </w:t>
      </w:r>
      <w:r w:rsidR="008356A5" w:rsidRPr="008356A5">
        <w:rPr>
          <w:lang w:val="lt-LT"/>
        </w:rPr>
        <w:t>„Aviena ir ėriena“ dirbamo darbo), tiek dėl tam tikrų kitų aplinkybių (darbo sąlygų ŽŪB</w:t>
      </w:r>
      <w:r w:rsidR="00376063">
        <w:rPr>
          <w:lang w:val="lt-LT"/>
        </w:rPr>
        <w:t> </w:t>
      </w:r>
      <w:r w:rsidR="008356A5" w:rsidRPr="008356A5">
        <w:rPr>
          <w:lang w:val="lt-LT"/>
        </w:rPr>
        <w:t>„Aviena ir ėriena“, atlyginimo dydžio, poilsio trukmės ir pan.).</w:t>
      </w:r>
      <w:r w:rsidR="00BA547E" w:rsidRPr="008356A5">
        <w:rPr>
          <w:lang w:val="lt-LT"/>
        </w:rPr>
        <w:t xml:space="preserve"> </w:t>
      </w:r>
      <w:r w:rsidR="004557B7" w:rsidRPr="009F5BDC">
        <w:rPr>
          <w:lang w:val="lt-LT"/>
        </w:rPr>
        <w:t xml:space="preserve">Teismas pripažino įrodyta, kad </w:t>
      </w:r>
      <w:bookmarkStart w:id="215" w:name="Buk_496"/>
      <w:r w:rsidR="00E070C5" w:rsidRPr="00221CE9">
        <w:rPr>
          <w:lang w:val="lt-LT"/>
        </w:rPr>
        <w:t>S. K.</w:t>
      </w:r>
      <w:bookmarkEnd w:id="215"/>
      <w:r w:rsidR="00BA547E" w:rsidRPr="009F5BDC">
        <w:rPr>
          <w:lang w:val="lt-LT"/>
        </w:rPr>
        <w:t xml:space="preserve">, žinodamas, kad </w:t>
      </w:r>
      <w:bookmarkStart w:id="216" w:name="Buk_568"/>
      <w:r w:rsidR="00E070C5" w:rsidRPr="00221CE9">
        <w:rPr>
          <w:lang w:val="lt-LT"/>
        </w:rPr>
        <w:t xml:space="preserve">U. I. </w:t>
      </w:r>
      <w:bookmarkEnd w:id="216"/>
      <w:r w:rsidR="00BA547E" w:rsidRPr="009F5BDC">
        <w:rPr>
          <w:lang w:val="lt-LT"/>
        </w:rPr>
        <w:t xml:space="preserve">ir </w:t>
      </w:r>
      <w:bookmarkStart w:id="217" w:name="Buk_162"/>
      <w:r w:rsidR="00E070C5" w:rsidRPr="00221CE9">
        <w:rPr>
          <w:lang w:val="lt-LT"/>
        </w:rPr>
        <w:t xml:space="preserve">J. M. </w:t>
      </w:r>
      <w:bookmarkEnd w:id="217"/>
      <w:r w:rsidR="00BA547E" w:rsidRPr="009F5BDC">
        <w:rPr>
          <w:lang w:val="lt-LT"/>
        </w:rPr>
        <w:t xml:space="preserve">negalės dirbti vilkikų vairuotojais </w:t>
      </w:r>
      <w:r w:rsidR="004557B7" w:rsidRPr="009F5BDC">
        <w:rPr>
          <w:lang w:val="lt-LT"/>
        </w:rPr>
        <w:t xml:space="preserve">ir kad </w:t>
      </w:r>
      <w:r w:rsidR="00BA547E" w:rsidRPr="009F5BDC">
        <w:rPr>
          <w:lang w:val="lt-LT"/>
        </w:rPr>
        <w:t>apie šiuos asmenis</w:t>
      </w:r>
      <w:r w:rsidR="004557B7" w:rsidRPr="009F5BDC">
        <w:rPr>
          <w:lang w:val="lt-LT"/>
        </w:rPr>
        <w:t xml:space="preserve">, kurių kvalifikacija netinkama ir jie negali būti įdarbinti įmonėje, </w:t>
      </w:r>
      <w:r w:rsidR="00BA547E" w:rsidRPr="009F5BDC">
        <w:rPr>
          <w:lang w:val="lt-LT"/>
        </w:rPr>
        <w:t xml:space="preserve">privaloma pranešti Migracijos departamentui prie Lietuvos Respublikos vidaus reikalų ministerijos, tyčia to nepadarė, turėdamas tikslą </w:t>
      </w:r>
      <w:bookmarkStart w:id="218" w:name="Buk_530"/>
      <w:r w:rsidR="00E070C5" w:rsidRPr="00221CE9">
        <w:rPr>
          <w:lang w:val="lt-LT"/>
        </w:rPr>
        <w:t xml:space="preserve">U. I. </w:t>
      </w:r>
      <w:bookmarkEnd w:id="218"/>
      <w:r w:rsidR="00BA547E" w:rsidRPr="009F5BDC">
        <w:rPr>
          <w:lang w:val="lt-LT"/>
        </w:rPr>
        <w:t xml:space="preserve">ir </w:t>
      </w:r>
      <w:bookmarkStart w:id="219" w:name="Buk_643"/>
      <w:r w:rsidR="00E070C5" w:rsidRPr="00221CE9">
        <w:rPr>
          <w:lang w:val="lt-LT"/>
        </w:rPr>
        <w:t xml:space="preserve">J. M. </w:t>
      </w:r>
      <w:bookmarkEnd w:id="219"/>
      <w:r w:rsidR="00BA547E" w:rsidRPr="009F5BDC">
        <w:rPr>
          <w:lang w:val="lt-LT"/>
        </w:rPr>
        <w:t>įkalbėti dirbti ŽŪB</w:t>
      </w:r>
      <w:r w:rsidR="006A76AB" w:rsidRPr="009F5BDC">
        <w:rPr>
          <w:lang w:val="lt-LT"/>
        </w:rPr>
        <w:t> </w:t>
      </w:r>
      <w:r w:rsidR="00BA547E" w:rsidRPr="009F5BDC">
        <w:rPr>
          <w:lang w:val="lt-LT"/>
        </w:rPr>
        <w:t>„Aviena ir ėriena“.</w:t>
      </w:r>
      <w:r w:rsidR="00D06C2F" w:rsidRPr="009F5BDC">
        <w:rPr>
          <w:lang w:val="lt-LT"/>
        </w:rPr>
        <w:t xml:space="preserve"> </w:t>
      </w:r>
      <w:r w:rsidR="009F5BDC" w:rsidRPr="009F5BDC">
        <w:rPr>
          <w:lang w:val="lt-LT"/>
        </w:rPr>
        <w:t>Taip</w:t>
      </w:r>
      <w:r w:rsidR="00376063">
        <w:rPr>
          <w:lang w:val="lt-LT"/>
        </w:rPr>
        <w:t xml:space="preserve"> jis</w:t>
      </w:r>
      <w:r w:rsidR="00D06C2F" w:rsidRPr="009F5BDC">
        <w:rPr>
          <w:lang w:val="lt-LT"/>
        </w:rPr>
        <w:t xml:space="preserve">, žinodamas, kad </w:t>
      </w:r>
      <w:bookmarkStart w:id="220" w:name="Buk_569"/>
      <w:r w:rsidR="00E070C5" w:rsidRPr="00221CE9">
        <w:rPr>
          <w:lang w:val="lt-LT"/>
        </w:rPr>
        <w:t xml:space="preserve">U. I. </w:t>
      </w:r>
      <w:bookmarkEnd w:id="220"/>
      <w:r w:rsidR="00D06C2F" w:rsidRPr="009F5BDC">
        <w:rPr>
          <w:lang w:val="lt-LT"/>
        </w:rPr>
        <w:t xml:space="preserve">ir </w:t>
      </w:r>
      <w:bookmarkStart w:id="221" w:name="Buk_163"/>
      <w:r w:rsidR="00E070C5" w:rsidRPr="00221CE9">
        <w:rPr>
          <w:lang w:val="lt-LT"/>
        </w:rPr>
        <w:t xml:space="preserve">J. M. </w:t>
      </w:r>
      <w:bookmarkEnd w:id="221"/>
      <w:r w:rsidR="009F5BDC" w:rsidRPr="009F5BDC">
        <w:rPr>
          <w:lang w:val="lt-LT"/>
        </w:rPr>
        <w:t xml:space="preserve">nebus įdarbinti vilkikų vairuotojais, </w:t>
      </w:r>
      <w:r w:rsidR="00D06C2F" w:rsidRPr="009F5BDC">
        <w:rPr>
          <w:lang w:val="lt-LT"/>
        </w:rPr>
        <w:t>tyčia apie tai jų neinformavo, tariamai laikinai pasiūl</w:t>
      </w:r>
      <w:r w:rsidR="00132D06" w:rsidRPr="009F5BDC">
        <w:rPr>
          <w:lang w:val="lt-LT"/>
        </w:rPr>
        <w:t>ydamas</w:t>
      </w:r>
      <w:r w:rsidR="00D06C2F" w:rsidRPr="009F5BDC">
        <w:rPr>
          <w:lang w:val="lt-LT"/>
        </w:rPr>
        <w:t xml:space="preserve"> dirbti ūkyje. Be to, </w:t>
      </w:r>
      <w:r w:rsidR="00132D06" w:rsidRPr="009F5BDC">
        <w:rPr>
          <w:lang w:val="lt-LT"/>
        </w:rPr>
        <w:t xml:space="preserve">apeliacinės instancijos teismo vertinimu, </w:t>
      </w:r>
      <w:bookmarkStart w:id="222" w:name="Buk_497"/>
      <w:r w:rsidR="00E070C5" w:rsidRPr="00221CE9">
        <w:rPr>
          <w:lang w:val="lt-LT"/>
        </w:rPr>
        <w:t xml:space="preserve">S. K. </w:t>
      </w:r>
      <w:bookmarkEnd w:id="222"/>
      <w:r w:rsidR="00D06C2F" w:rsidRPr="009F5BDC">
        <w:rPr>
          <w:lang w:val="lt-LT"/>
        </w:rPr>
        <w:t>pasinaudojo ir jų pažeidžiamumu bei priklausomumu.</w:t>
      </w:r>
      <w:r w:rsidR="008356A5" w:rsidRPr="009F5BDC">
        <w:rPr>
          <w:lang w:val="lt-LT"/>
        </w:rPr>
        <w:t xml:space="preserve"> </w:t>
      </w:r>
      <w:bookmarkStart w:id="223" w:name="Buk_498"/>
      <w:r w:rsidR="00E070C5" w:rsidRPr="00221CE9">
        <w:rPr>
          <w:lang w:val="lt-LT"/>
        </w:rPr>
        <w:t xml:space="preserve">S. K. </w:t>
      </w:r>
      <w:bookmarkEnd w:id="223"/>
      <w:r w:rsidR="00D06C2F" w:rsidRPr="009F5BDC">
        <w:rPr>
          <w:lang w:val="lt-LT"/>
        </w:rPr>
        <w:t xml:space="preserve">piktnaudžiavo tuo, kad šie asmenys yra nuo jo priklausomi dėl tarnybos santykių – </w:t>
      </w:r>
      <w:bookmarkStart w:id="224" w:name="Buk_499"/>
      <w:r w:rsidR="00E070C5" w:rsidRPr="00221CE9">
        <w:rPr>
          <w:lang w:val="lt-LT"/>
        </w:rPr>
        <w:t xml:space="preserve">S. K. </w:t>
      </w:r>
      <w:bookmarkEnd w:id="224"/>
      <w:r w:rsidR="00D06C2F" w:rsidRPr="009F5BDC">
        <w:rPr>
          <w:lang w:val="lt-LT"/>
        </w:rPr>
        <w:t>pagal atliekamas funkcijas bei pareigas gaudavo informaciją apie atvykusių asmenų (ne)gebėjimus dirbti vairuotojais, spręsdavo dėl jų atleidimo iš darbo.</w:t>
      </w:r>
      <w:r w:rsidR="008356A5" w:rsidRPr="009F5BDC">
        <w:rPr>
          <w:lang w:val="lt-LT"/>
        </w:rPr>
        <w:t xml:space="preserve"> </w:t>
      </w:r>
      <w:r w:rsidR="00D06C2F" w:rsidRPr="009F5BDC">
        <w:rPr>
          <w:lang w:val="lt-LT"/>
        </w:rPr>
        <w:t>Dėl sunkios materialinės padėties</w:t>
      </w:r>
      <w:r w:rsidR="008356A5" w:rsidRPr="009F5BDC">
        <w:rPr>
          <w:lang w:val="lt-LT"/>
        </w:rPr>
        <w:t xml:space="preserve"> (tiek </w:t>
      </w:r>
      <w:bookmarkStart w:id="225" w:name="Buk_570"/>
      <w:r w:rsidR="00E070C5" w:rsidRPr="00221CE9">
        <w:rPr>
          <w:lang w:val="lt-LT"/>
        </w:rPr>
        <w:t>U.</w:t>
      </w:r>
      <w:r w:rsidR="00221CE9" w:rsidRPr="00221CE9">
        <w:rPr>
          <w:lang w:val="lt-LT"/>
        </w:rPr>
        <w:t> </w:t>
      </w:r>
      <w:r w:rsidR="00E070C5" w:rsidRPr="00221CE9">
        <w:rPr>
          <w:lang w:val="lt-LT"/>
        </w:rPr>
        <w:t>I.</w:t>
      </w:r>
      <w:bookmarkEnd w:id="225"/>
      <w:r w:rsidR="008356A5" w:rsidRPr="009F5BDC">
        <w:rPr>
          <w:lang w:val="lt-LT"/>
        </w:rPr>
        <w:t xml:space="preserve">, tiek </w:t>
      </w:r>
      <w:bookmarkStart w:id="226" w:name="Buk_164"/>
      <w:r w:rsidR="00E070C5" w:rsidRPr="00221CE9">
        <w:rPr>
          <w:lang w:val="lt-LT"/>
        </w:rPr>
        <w:t xml:space="preserve">J. M. </w:t>
      </w:r>
      <w:bookmarkEnd w:id="226"/>
      <w:r w:rsidR="008356A5" w:rsidRPr="009F5BDC">
        <w:rPr>
          <w:lang w:val="lt-LT"/>
        </w:rPr>
        <w:t>atvyko iš Tadžikistano</w:t>
      </w:r>
      <w:r w:rsidR="00E958AD">
        <w:rPr>
          <w:lang w:val="lt-LT"/>
        </w:rPr>
        <w:t xml:space="preserve"> </w:t>
      </w:r>
      <w:r w:rsidR="009E2248">
        <w:rPr>
          <w:lang w:val="lt-LT"/>
        </w:rPr>
        <w:t xml:space="preserve">Respublikos </w:t>
      </w:r>
      <w:r w:rsidR="008356A5" w:rsidRPr="00183760">
        <w:rPr>
          <w:lang w:val="lt-LT"/>
        </w:rPr>
        <w:t xml:space="preserve">genami skurdo, negalėdami dirbti pažadėto vairuotojų darbo, neturėjo pinigų grįžti į savo šalį, nemokėjo lietuvių kalbos, nepažinojo vietovės, neišmanė </w:t>
      </w:r>
      <w:r w:rsidR="00E958AD" w:rsidRPr="00183760">
        <w:rPr>
          <w:lang w:val="lt-LT"/>
        </w:rPr>
        <w:t xml:space="preserve">Lietuvos Respublikos </w:t>
      </w:r>
      <w:r w:rsidR="008356A5" w:rsidRPr="00183760">
        <w:rPr>
          <w:lang w:val="lt-LT"/>
        </w:rPr>
        <w:t xml:space="preserve">įstatymų) </w:t>
      </w:r>
      <w:bookmarkStart w:id="227" w:name="Buk_571"/>
      <w:r w:rsidR="00E070C5" w:rsidRPr="00221CE9">
        <w:rPr>
          <w:lang w:val="lt-LT"/>
        </w:rPr>
        <w:t xml:space="preserve">U. I. </w:t>
      </w:r>
      <w:bookmarkEnd w:id="227"/>
      <w:r w:rsidR="00BA547E" w:rsidRPr="00183760">
        <w:rPr>
          <w:lang w:val="lt-LT"/>
        </w:rPr>
        <w:t xml:space="preserve">ir </w:t>
      </w:r>
      <w:bookmarkStart w:id="228" w:name="Buk_165"/>
      <w:r w:rsidR="00E070C5" w:rsidRPr="00221CE9">
        <w:rPr>
          <w:lang w:val="lt-LT"/>
        </w:rPr>
        <w:t xml:space="preserve">J. M. </w:t>
      </w:r>
      <w:bookmarkEnd w:id="228"/>
      <w:r w:rsidR="00BA547E" w:rsidRPr="00183760">
        <w:rPr>
          <w:lang w:val="lt-LT"/>
        </w:rPr>
        <w:t xml:space="preserve">neturėjo realaus pasirinkimo, kaip tik priimti </w:t>
      </w:r>
      <w:bookmarkStart w:id="229" w:name="Buk_500"/>
      <w:r w:rsidR="00E070C5" w:rsidRPr="00221CE9">
        <w:rPr>
          <w:lang w:val="lt-LT"/>
        </w:rPr>
        <w:t xml:space="preserve">S. K. </w:t>
      </w:r>
      <w:bookmarkEnd w:id="229"/>
      <w:r w:rsidR="00BA547E" w:rsidRPr="00183760">
        <w:rPr>
          <w:lang w:val="lt-LT"/>
        </w:rPr>
        <w:t>pasiūlymą dirbti ŽŪB „Aviena ir ėriena“</w:t>
      </w:r>
      <w:r w:rsidR="008356A5" w:rsidRPr="00183760">
        <w:rPr>
          <w:lang w:val="lt-LT"/>
        </w:rPr>
        <w:t>.</w:t>
      </w:r>
    </w:p>
    <w:p w14:paraId="49A2C34E" w14:textId="49F168DE" w:rsidR="00183760" w:rsidRPr="00183760" w:rsidRDefault="009F5BDC" w:rsidP="00183760">
      <w:pPr>
        <w:pStyle w:val="Sraopastraipa"/>
        <w:numPr>
          <w:ilvl w:val="0"/>
          <w:numId w:val="1"/>
        </w:numPr>
        <w:ind w:left="357" w:hanging="357"/>
        <w:contextualSpacing w:val="0"/>
        <w:rPr>
          <w:strike/>
          <w:lang w:val="lt-LT"/>
        </w:rPr>
      </w:pPr>
      <w:r w:rsidRPr="00183760">
        <w:rPr>
          <w:lang w:val="lt-LT"/>
        </w:rPr>
        <w:t xml:space="preserve">Iš apeliacinės instancijos teismo nuosprendžio matyti, kad </w:t>
      </w:r>
      <w:bookmarkStart w:id="230" w:name="Buk_501"/>
      <w:r w:rsidR="00E070C5" w:rsidRPr="00221CE9">
        <w:rPr>
          <w:lang w:val="lt-LT"/>
        </w:rPr>
        <w:t xml:space="preserve">S. K. </w:t>
      </w:r>
      <w:bookmarkEnd w:id="230"/>
      <w:r w:rsidRPr="00183760">
        <w:rPr>
          <w:lang w:val="lt-LT"/>
        </w:rPr>
        <w:t>nuteisimą pagal BK</w:t>
      </w:r>
      <w:r w:rsidR="00DE5517">
        <w:rPr>
          <w:lang w:val="lt-LT"/>
        </w:rPr>
        <w:t> </w:t>
      </w:r>
      <w:r w:rsidRPr="00183760">
        <w:rPr>
          <w:lang w:val="lt-LT"/>
        </w:rPr>
        <w:t>147</w:t>
      </w:r>
      <w:r w:rsidRPr="00183760">
        <w:rPr>
          <w:vertAlign w:val="superscript"/>
          <w:lang w:val="lt-LT"/>
        </w:rPr>
        <w:t>1</w:t>
      </w:r>
      <w:r w:rsidR="00A21431">
        <w:rPr>
          <w:lang w:val="lt-LT"/>
        </w:rPr>
        <w:t> </w:t>
      </w:r>
      <w:r w:rsidRPr="00183760">
        <w:rPr>
          <w:lang w:val="lt-LT"/>
        </w:rPr>
        <w:t>straipsnio 1 dalį (2 veikos) lėmė išvada dėl šių nusikalstamos veikos būtinųjų požymių</w:t>
      </w:r>
      <w:r w:rsidR="00DE5517">
        <w:rPr>
          <w:lang w:val="lt-LT"/>
        </w:rPr>
        <w:t> </w:t>
      </w:r>
      <w:r w:rsidRPr="00183760">
        <w:rPr>
          <w:lang w:val="lt-LT"/>
        </w:rPr>
        <w:t>–</w:t>
      </w:r>
      <w:r w:rsidR="00B91AEA" w:rsidRPr="00183760">
        <w:rPr>
          <w:lang w:val="lt-LT"/>
        </w:rPr>
        <w:t xml:space="preserve"> </w:t>
      </w:r>
      <w:bookmarkStart w:id="231" w:name="Buk_502"/>
      <w:r w:rsidR="00E070C5" w:rsidRPr="00221CE9">
        <w:rPr>
          <w:lang w:val="lt-LT"/>
        </w:rPr>
        <w:t xml:space="preserve">S. K. </w:t>
      </w:r>
      <w:bookmarkEnd w:id="231"/>
      <w:r w:rsidR="00B91AEA" w:rsidRPr="00183760">
        <w:rPr>
          <w:lang w:val="lt-LT"/>
        </w:rPr>
        <w:t xml:space="preserve">inkriminuotų išnaudojimo priverstiniam darbui veiksmų, pasireiškusių apgaulės panaudojimu bei pasinaudojimu tiek </w:t>
      </w:r>
      <w:bookmarkStart w:id="232" w:name="Buk_611"/>
      <w:r w:rsidR="00E070C5" w:rsidRPr="00221CE9">
        <w:rPr>
          <w:lang w:val="lt-LT"/>
        </w:rPr>
        <w:t>U. I.</w:t>
      </w:r>
      <w:bookmarkEnd w:id="232"/>
      <w:r w:rsidR="00B91AEA" w:rsidRPr="00183760">
        <w:rPr>
          <w:lang w:val="lt-LT"/>
        </w:rPr>
        <w:t xml:space="preserve">, tiek </w:t>
      </w:r>
      <w:bookmarkStart w:id="233" w:name="Buk_199"/>
      <w:r w:rsidR="00E070C5" w:rsidRPr="00221CE9">
        <w:rPr>
          <w:lang w:val="lt-LT"/>
        </w:rPr>
        <w:t xml:space="preserve">J. M. </w:t>
      </w:r>
      <w:bookmarkEnd w:id="233"/>
      <w:r w:rsidR="00B91AEA" w:rsidRPr="00183760">
        <w:rPr>
          <w:lang w:val="lt-LT"/>
        </w:rPr>
        <w:t>priklausomumu ir pažeidžiamumu</w:t>
      </w:r>
      <w:r w:rsidR="009E2248">
        <w:rPr>
          <w:lang w:val="lt-LT"/>
        </w:rPr>
        <w:t>,</w:t>
      </w:r>
      <w:r w:rsidR="00B91AEA" w:rsidRPr="00183760">
        <w:rPr>
          <w:lang w:val="lt-LT"/>
        </w:rPr>
        <w:t xml:space="preserve"> – </w:t>
      </w:r>
      <w:r w:rsidRPr="00183760">
        <w:rPr>
          <w:lang w:val="lt-LT"/>
        </w:rPr>
        <w:t>įrodytumo</w:t>
      </w:r>
      <w:r w:rsidR="0037160F" w:rsidRPr="00183760">
        <w:rPr>
          <w:lang w:val="lt-LT"/>
        </w:rPr>
        <w:t xml:space="preserve">. Todėl ginčijamam apeliacinės instancijos teismo sprendimui įvertinti būtina nustatyti, ar jis priimtas tinkamai taikant ir aiškinant būtinuosius nagrinėjamu atveju požymius – t. y. apgaulės bei priklausomumo ir pažeidžiamumo. </w:t>
      </w:r>
      <w:r w:rsidR="00B91AEA" w:rsidRPr="00183760">
        <w:rPr>
          <w:lang w:val="lt-LT"/>
        </w:rPr>
        <w:t>Šie požymiai, kasacinės instancijos teismo teisėjų kolegijos vertinim</w:t>
      </w:r>
      <w:r w:rsidR="00183760" w:rsidRPr="00183760">
        <w:rPr>
          <w:lang w:val="lt-LT"/>
        </w:rPr>
        <w:t>u</w:t>
      </w:r>
      <w:r w:rsidR="00B91AEA" w:rsidRPr="00183760">
        <w:rPr>
          <w:lang w:val="lt-LT"/>
        </w:rPr>
        <w:t>, apeliacinės instancijos teismo nebuvo atskleisti, išvados dėl BK 147</w:t>
      </w:r>
      <w:r w:rsidR="00B91AEA" w:rsidRPr="00183760">
        <w:rPr>
          <w:vertAlign w:val="superscript"/>
          <w:lang w:val="lt-LT"/>
        </w:rPr>
        <w:t>1</w:t>
      </w:r>
      <w:r w:rsidR="00A21431">
        <w:rPr>
          <w:lang w:val="lt-LT"/>
        </w:rPr>
        <w:t> </w:t>
      </w:r>
      <w:r w:rsidR="00B91AEA" w:rsidRPr="00183760">
        <w:rPr>
          <w:lang w:val="lt-LT"/>
        </w:rPr>
        <w:t xml:space="preserve">straipsnio 1 dalies taikymo nepagrįstos bylos duomenimis, </w:t>
      </w:r>
      <w:r w:rsidR="00183760" w:rsidRPr="00183760">
        <w:rPr>
          <w:lang w:val="lt-LT"/>
        </w:rPr>
        <w:t>kurie patvirtintų atliktų veiksmų nusikalstamą pobūdį.</w:t>
      </w:r>
    </w:p>
    <w:p w14:paraId="6CFAB07D" w14:textId="7956C42D" w:rsidR="00233B84" w:rsidRPr="0011049D" w:rsidRDefault="005F4062" w:rsidP="0011049D">
      <w:pPr>
        <w:pStyle w:val="Sraopastraipa"/>
        <w:numPr>
          <w:ilvl w:val="0"/>
          <w:numId w:val="1"/>
        </w:numPr>
        <w:ind w:left="357" w:hanging="357"/>
        <w:contextualSpacing w:val="0"/>
        <w:rPr>
          <w:lang w:val="lt-LT"/>
        </w:rPr>
      </w:pPr>
      <w:r w:rsidRPr="00BE792D">
        <w:rPr>
          <w:lang w:val="lt-LT"/>
        </w:rPr>
        <w:t>Apgaulė – tai tyčinis žmogaus suklaidinimas</w:t>
      </w:r>
      <w:r w:rsidRPr="00B91AEA">
        <w:rPr>
          <w:lang w:val="lt-LT"/>
        </w:rPr>
        <w:t xml:space="preserve">, siekiant, kad šis dėl suklydimo savo noru elgtųsi pagal kaltininko pageidavimą. </w:t>
      </w:r>
      <w:r w:rsidR="00B91AEA" w:rsidRPr="00B91AEA">
        <w:rPr>
          <w:lang w:val="lt-LT"/>
        </w:rPr>
        <w:t>Apgaulė kaip išnaudojimo priverstiniam darbu</w:t>
      </w:r>
      <w:r w:rsidR="00B91AEA">
        <w:rPr>
          <w:lang w:val="lt-LT"/>
        </w:rPr>
        <w:t>i</w:t>
      </w:r>
      <w:r w:rsidR="00B91AEA" w:rsidRPr="00B91AEA">
        <w:rPr>
          <w:lang w:val="lt-LT"/>
        </w:rPr>
        <w:t xml:space="preserve"> požymis gali pasireikšti netikrų žinių pranešimu ar tiesos nutylėjimu.</w:t>
      </w:r>
      <w:r w:rsidR="00B91AEA">
        <w:rPr>
          <w:lang w:val="lt-LT"/>
        </w:rPr>
        <w:t xml:space="preserve"> </w:t>
      </w:r>
      <w:r w:rsidRPr="00B91AEA">
        <w:rPr>
          <w:lang w:val="lt-LT"/>
        </w:rPr>
        <w:t>Teismų praktikoje, atskleidžiant apgaulės turinį</w:t>
      </w:r>
      <w:r w:rsidR="008F7E2A">
        <w:rPr>
          <w:lang w:val="lt-LT"/>
        </w:rPr>
        <w:t xml:space="preserve">, </w:t>
      </w:r>
      <w:r w:rsidR="008B7A53" w:rsidRPr="008F7E2A">
        <w:rPr>
          <w:lang w:val="lt-LT"/>
        </w:rPr>
        <w:t xml:space="preserve">taip pat išaiškinta, kad apgaulė tiek kitose nusikalstamose veikose, tiek ir </w:t>
      </w:r>
      <w:r w:rsidR="00175CE9" w:rsidRPr="008F7E2A">
        <w:rPr>
          <w:lang w:val="lt-LT"/>
        </w:rPr>
        <w:t xml:space="preserve">nusikaltimuose žmogaus laisvei </w:t>
      </w:r>
      <w:r w:rsidR="008B7A53" w:rsidRPr="008F7E2A">
        <w:rPr>
          <w:lang w:val="lt-LT"/>
        </w:rPr>
        <w:t>turi pasireikšti ne šiaip suklaidinimu, apgavyste, o esmine nukentėjusiojo apgaule, dėl kurios jis priima sau nenaudingą, finansiškai ar kitais aspektais žalingą sprendimą. Kaltininko panaudotos apgaulės įtaka turi būti lemiama asmens apsisprendimui atlikti minėtus veiksmus (</w:t>
      </w:r>
      <w:r w:rsidR="0011049D" w:rsidRPr="000B7F65">
        <w:rPr>
          <w:lang w:val="lt-LT"/>
        </w:rPr>
        <w:t>Lietuvos Aukščiausiojo Teismo</w:t>
      </w:r>
      <w:r w:rsidR="008B7A53" w:rsidRPr="000B7F65">
        <w:rPr>
          <w:lang w:val="lt-LT"/>
        </w:rPr>
        <w:t xml:space="preserve"> nutartys baudžiamosiose bylose Nr</w:t>
      </w:r>
      <w:r w:rsidR="00175CE9" w:rsidRPr="000B7F65">
        <w:rPr>
          <w:lang w:val="lt-LT"/>
        </w:rPr>
        <w:t xml:space="preserve">. </w:t>
      </w:r>
      <w:r w:rsidR="008B7A53" w:rsidRPr="000B7F65">
        <w:rPr>
          <w:lang w:val="lt-LT"/>
        </w:rPr>
        <w:t>2K-108-788/2018, 2K-188-719/2018</w:t>
      </w:r>
      <w:r w:rsidR="00175CE9" w:rsidRPr="000B7F65">
        <w:rPr>
          <w:lang w:val="lt-LT"/>
        </w:rPr>
        <w:t>, 2K-7-73-511/2021</w:t>
      </w:r>
      <w:r w:rsidR="008B7A53" w:rsidRPr="000B7F65">
        <w:rPr>
          <w:lang w:val="lt-LT"/>
        </w:rPr>
        <w:t xml:space="preserve"> ir kt</w:t>
      </w:r>
      <w:r w:rsidR="008B7A53" w:rsidRPr="0011049D">
        <w:rPr>
          <w:lang w:val="lt-LT"/>
        </w:rPr>
        <w:t>.).</w:t>
      </w:r>
      <w:r w:rsidR="00686DEF" w:rsidRPr="0011049D">
        <w:rPr>
          <w:lang w:val="lt-LT"/>
        </w:rPr>
        <w:t xml:space="preserve"> Šiuo klausimu teismų praktikoje</w:t>
      </w:r>
      <w:r w:rsidR="008F7E2A" w:rsidRPr="0011049D">
        <w:rPr>
          <w:lang w:val="lt-LT"/>
        </w:rPr>
        <w:t>, be kita ko,</w:t>
      </w:r>
      <w:r w:rsidR="00686DEF" w:rsidRPr="0011049D">
        <w:rPr>
          <w:lang w:val="lt-LT"/>
        </w:rPr>
        <w:t xml:space="preserve"> pabrėžiama, kad </w:t>
      </w:r>
      <w:r w:rsidR="00E82AC5" w:rsidRPr="0011049D">
        <w:rPr>
          <w:lang w:val="lt-LT"/>
        </w:rPr>
        <w:t>ne bet koks žmogaus suklaidinimas dėl žadamo mokėti atlyginimo dydžio, darbo pobūdžio ar kitų sąlygų, lėmusių žmogaus apsisprendimą sutikti su siūlomu darbu, gali būti vertinamas kaip prekybos žmonėmis požymis. Priešingu atveju bet kokie teisės pažeidimai darbo santykių srityje ar bet kokia apgaulė, tarp jų ir susijusi su darbo sąlygomis ar žadamo atlyginimo dydžiu, gali būti nepagrįstai vertinam</w:t>
      </w:r>
      <w:r w:rsidR="00BE792D">
        <w:rPr>
          <w:lang w:val="lt-LT"/>
        </w:rPr>
        <w:t>i</w:t>
      </w:r>
      <w:r w:rsidR="00E82AC5" w:rsidRPr="0011049D">
        <w:rPr>
          <w:lang w:val="lt-LT"/>
        </w:rPr>
        <w:t xml:space="preserve"> kaip prekyba žmonėmis</w:t>
      </w:r>
      <w:r w:rsidR="00686DEF" w:rsidRPr="0011049D">
        <w:rPr>
          <w:lang w:val="lt-LT"/>
        </w:rPr>
        <w:t xml:space="preserve"> (</w:t>
      </w:r>
      <w:r w:rsidR="0011049D" w:rsidRPr="0011049D">
        <w:rPr>
          <w:lang w:val="lt-LT"/>
        </w:rPr>
        <w:t>Lietuvos Aukščiausiojo Teismo 2021 m. lapkričio 10 d. nutartis baudžiamojoje byloje Nr. 2K-7-104-719/2021</w:t>
      </w:r>
      <w:r w:rsidR="00814E7E">
        <w:rPr>
          <w:lang w:val="lt-LT"/>
        </w:rPr>
        <w:t>,</w:t>
      </w:r>
      <w:r w:rsidR="0011049D" w:rsidRPr="0011049D">
        <w:rPr>
          <w:lang w:val="lt-LT"/>
        </w:rPr>
        <w:t xml:space="preserve"> </w:t>
      </w:r>
      <w:r w:rsidR="00933450" w:rsidRPr="0011049D">
        <w:rPr>
          <w:lang w:val="lt-LT"/>
        </w:rPr>
        <w:t>26 punktas</w:t>
      </w:r>
      <w:r w:rsidR="00686DEF" w:rsidRPr="0011049D">
        <w:rPr>
          <w:lang w:val="lt-LT"/>
        </w:rPr>
        <w:t>).</w:t>
      </w:r>
    </w:p>
    <w:p w14:paraId="336BE24A" w14:textId="7184E53E" w:rsidR="003E17C6" w:rsidRPr="003E17C6" w:rsidRDefault="00331520" w:rsidP="003E17C6">
      <w:pPr>
        <w:pStyle w:val="Sraopastraipa"/>
        <w:numPr>
          <w:ilvl w:val="0"/>
          <w:numId w:val="1"/>
        </w:numPr>
        <w:ind w:left="357" w:hanging="357"/>
        <w:contextualSpacing w:val="0"/>
        <w:rPr>
          <w:lang w:val="lt-LT"/>
        </w:rPr>
      </w:pPr>
      <w:r w:rsidRPr="00331520">
        <w:rPr>
          <w:lang w:val="lt-LT"/>
        </w:rPr>
        <w:t>Šie</w:t>
      </w:r>
      <w:r w:rsidR="00233B84">
        <w:rPr>
          <w:lang w:val="lt-LT"/>
        </w:rPr>
        <w:t xml:space="preserve"> pirmiau aptarti</w:t>
      </w:r>
      <w:r w:rsidRPr="00331520">
        <w:rPr>
          <w:lang w:val="lt-LT"/>
        </w:rPr>
        <w:t xml:space="preserve"> veikos padarymo būdo išaiškinimai reikšmingi ir atskleidžiant analogiško išnaudojimo priverstiniam darbui ar paslaugoms būdo – apgaulės panaudojimo požym</w:t>
      </w:r>
      <w:r w:rsidR="008636B2">
        <w:rPr>
          <w:lang w:val="lt-LT"/>
        </w:rPr>
        <w:t>io turinį</w:t>
      </w:r>
      <w:r w:rsidRPr="00331520">
        <w:rPr>
          <w:lang w:val="lt-LT"/>
        </w:rPr>
        <w:t xml:space="preserve">. </w:t>
      </w:r>
      <w:r w:rsidRPr="00331520">
        <w:rPr>
          <w:lang w:val="lt-LT"/>
        </w:rPr>
        <w:lastRenderedPageBreak/>
        <w:t>T</w:t>
      </w:r>
      <w:r w:rsidR="00903B37">
        <w:rPr>
          <w:lang w:val="lt-LT"/>
        </w:rPr>
        <w:t>aigi</w:t>
      </w:r>
      <w:r w:rsidRPr="00331520">
        <w:rPr>
          <w:lang w:val="lt-LT"/>
        </w:rPr>
        <w:t xml:space="preserve"> tam, kad veika būtų kvalifikuojama kaip išnaudojimas priverstiniam darbui ar paslaugoms, būtina nustatyti, jog </w:t>
      </w:r>
      <w:r w:rsidR="008636B2">
        <w:rPr>
          <w:lang w:val="lt-LT"/>
        </w:rPr>
        <w:t xml:space="preserve">kaltininko </w:t>
      </w:r>
      <w:r w:rsidRPr="00331520">
        <w:rPr>
          <w:lang w:val="lt-LT"/>
        </w:rPr>
        <w:t>apgaul</w:t>
      </w:r>
      <w:r w:rsidR="00D44980">
        <w:rPr>
          <w:lang w:val="lt-LT"/>
        </w:rPr>
        <w:t>ė</w:t>
      </w:r>
      <w:r w:rsidRPr="00331520">
        <w:rPr>
          <w:lang w:val="lt-LT"/>
        </w:rPr>
        <w:t xml:space="preserve"> </w:t>
      </w:r>
      <w:r w:rsidR="0083345E">
        <w:rPr>
          <w:lang w:val="lt-LT"/>
        </w:rPr>
        <w:t xml:space="preserve">turėjo </w:t>
      </w:r>
      <w:r w:rsidR="0083345E" w:rsidRPr="0083345E">
        <w:rPr>
          <w:lang w:val="lt-LT"/>
        </w:rPr>
        <w:t xml:space="preserve">lemiamą įtaką </w:t>
      </w:r>
      <w:r w:rsidR="0083345E">
        <w:rPr>
          <w:lang w:val="lt-LT"/>
        </w:rPr>
        <w:t>aukos</w:t>
      </w:r>
      <w:r w:rsidR="0083345E" w:rsidRPr="0083345E">
        <w:rPr>
          <w:lang w:val="lt-LT"/>
        </w:rPr>
        <w:t xml:space="preserve"> apsisprendimui atlikti veiksmus</w:t>
      </w:r>
      <w:r w:rsidR="0083345E">
        <w:rPr>
          <w:lang w:val="lt-LT"/>
        </w:rPr>
        <w:t xml:space="preserve">, t. y. </w:t>
      </w:r>
      <w:r w:rsidR="0083345E" w:rsidRPr="00183760">
        <w:rPr>
          <w:lang w:val="lt-LT"/>
        </w:rPr>
        <w:t xml:space="preserve">apgaule </w:t>
      </w:r>
      <w:r w:rsidRPr="00183760">
        <w:rPr>
          <w:lang w:val="lt-LT"/>
        </w:rPr>
        <w:t>buvo siekiama taip palenkti ar suvaržyti aukos laisvę, kad ši</w:t>
      </w:r>
      <w:r w:rsidR="00233B84" w:rsidRPr="00183760">
        <w:rPr>
          <w:lang w:val="lt-LT"/>
        </w:rPr>
        <w:t xml:space="preserve"> negalėtų pasirinkti kitokio elgesio varianto, kaip tik paklusti kaltininko valiai būti išnaudojama.</w:t>
      </w:r>
      <w:r w:rsidR="0083345E">
        <w:rPr>
          <w:lang w:val="lt-LT"/>
        </w:rPr>
        <w:t xml:space="preserve"> </w:t>
      </w:r>
      <w:r w:rsidR="00E82AC5" w:rsidRPr="0083345E">
        <w:rPr>
          <w:lang w:val="lt-LT"/>
        </w:rPr>
        <w:t xml:space="preserve">Tokios aplinkybės šioje byloje nebuvo nustatytos. </w:t>
      </w:r>
      <w:r w:rsidR="009D6157" w:rsidRPr="00B029EA">
        <w:rPr>
          <w:lang w:val="lt-LT"/>
        </w:rPr>
        <w:t>Išanalizavus</w:t>
      </w:r>
      <w:r w:rsidR="00B029EA" w:rsidRPr="00B029EA">
        <w:rPr>
          <w:lang w:val="lt-LT"/>
        </w:rPr>
        <w:t xml:space="preserve"> </w:t>
      </w:r>
      <w:r w:rsidR="009D6157" w:rsidRPr="00B029EA">
        <w:rPr>
          <w:lang w:val="lt-LT"/>
        </w:rPr>
        <w:t>teismų</w:t>
      </w:r>
      <w:r w:rsidR="009D6157" w:rsidRPr="0083345E">
        <w:rPr>
          <w:lang w:val="lt-LT"/>
        </w:rPr>
        <w:t xml:space="preserve"> išvadas dėl esminės apgaulės panaudojimo prieš </w:t>
      </w:r>
      <w:bookmarkStart w:id="234" w:name="Buk_531"/>
      <w:r w:rsidR="00E070C5" w:rsidRPr="00221CE9">
        <w:rPr>
          <w:lang w:val="lt-LT"/>
        </w:rPr>
        <w:t xml:space="preserve">U. I. </w:t>
      </w:r>
      <w:bookmarkEnd w:id="234"/>
      <w:r w:rsidR="009D6157" w:rsidRPr="0083345E">
        <w:rPr>
          <w:lang w:val="lt-LT"/>
        </w:rPr>
        <w:t xml:space="preserve">ir </w:t>
      </w:r>
      <w:bookmarkStart w:id="235" w:name="Buk_644"/>
      <w:r w:rsidR="00E070C5" w:rsidRPr="00221CE9">
        <w:rPr>
          <w:lang w:val="lt-LT"/>
        </w:rPr>
        <w:t>J. M.</w:t>
      </w:r>
      <w:bookmarkEnd w:id="235"/>
      <w:r w:rsidR="009D6157" w:rsidRPr="0083345E">
        <w:rPr>
          <w:lang w:val="lt-LT"/>
        </w:rPr>
        <w:t xml:space="preserve">, konstatuotina, kad būtent pirmosios instancijos teismo išvados yra pagrįstos </w:t>
      </w:r>
      <w:r w:rsidR="00EC75C8">
        <w:rPr>
          <w:lang w:val="lt-LT"/>
        </w:rPr>
        <w:t>ir</w:t>
      </w:r>
      <w:r w:rsidR="00EC75C8" w:rsidRPr="0083345E">
        <w:rPr>
          <w:lang w:val="lt-LT"/>
        </w:rPr>
        <w:t xml:space="preserve"> </w:t>
      </w:r>
      <w:r w:rsidR="009D6157" w:rsidRPr="0083345E">
        <w:rPr>
          <w:lang w:val="lt-LT"/>
        </w:rPr>
        <w:t>atitinkančios tiek įstatymu įtvirtintą reguliavimą, tiek teismų praktiką, tiek ir bylos situaciją (nuosprendžio 21–23 puslapiai).</w:t>
      </w:r>
      <w:r w:rsidR="0083345E">
        <w:rPr>
          <w:lang w:val="lt-LT"/>
        </w:rPr>
        <w:t xml:space="preserve"> </w:t>
      </w:r>
      <w:r w:rsidR="0083345E" w:rsidRPr="0083345E">
        <w:rPr>
          <w:lang w:val="lt-LT"/>
        </w:rPr>
        <w:t xml:space="preserve">Bylos duomenys patvirtina, kad tiek nukentėjusysis </w:t>
      </w:r>
      <w:bookmarkStart w:id="236" w:name="Buk_572"/>
      <w:r w:rsidR="00E070C5" w:rsidRPr="00221CE9">
        <w:rPr>
          <w:lang w:val="lt-LT"/>
        </w:rPr>
        <w:t>U.</w:t>
      </w:r>
      <w:r w:rsidR="00221CE9" w:rsidRPr="00221CE9">
        <w:rPr>
          <w:lang w:val="lt-LT"/>
        </w:rPr>
        <w:t> </w:t>
      </w:r>
      <w:r w:rsidR="00E070C5" w:rsidRPr="00221CE9">
        <w:rPr>
          <w:lang w:val="lt-LT"/>
        </w:rPr>
        <w:t>I.</w:t>
      </w:r>
      <w:bookmarkEnd w:id="236"/>
      <w:r w:rsidR="0083345E" w:rsidRPr="0083345E">
        <w:rPr>
          <w:lang w:val="lt-LT"/>
        </w:rPr>
        <w:t xml:space="preserve">, tiek </w:t>
      </w:r>
      <w:r w:rsidR="0083345E" w:rsidRPr="00B029EA">
        <w:rPr>
          <w:lang w:val="lt-LT"/>
        </w:rPr>
        <w:t xml:space="preserve">liudytojas </w:t>
      </w:r>
      <w:bookmarkStart w:id="237" w:name="Buk_166"/>
      <w:r w:rsidR="00E070C5" w:rsidRPr="00221CE9">
        <w:rPr>
          <w:lang w:val="lt-LT"/>
        </w:rPr>
        <w:t xml:space="preserve">J. M. </w:t>
      </w:r>
      <w:bookmarkEnd w:id="237"/>
      <w:r w:rsidR="0083345E" w:rsidRPr="0083345E">
        <w:rPr>
          <w:lang w:val="lt-LT"/>
        </w:rPr>
        <w:t xml:space="preserve">galėjo laisvai pasirinkti savo elgesio variantą, </w:t>
      </w:r>
      <w:r w:rsidR="008636B2" w:rsidRPr="008636B2">
        <w:rPr>
          <w:lang w:val="lt-LT"/>
        </w:rPr>
        <w:t>savo nuožiūra</w:t>
      </w:r>
      <w:r w:rsidR="008636B2" w:rsidRPr="00781461">
        <w:rPr>
          <w:lang w:val="lt-LT"/>
        </w:rPr>
        <w:t xml:space="preserve"> </w:t>
      </w:r>
      <w:r w:rsidR="00D44980" w:rsidRPr="00781461">
        <w:rPr>
          <w:lang w:val="lt-LT"/>
        </w:rPr>
        <w:t>bet kada</w:t>
      </w:r>
      <w:r w:rsidR="00D44980">
        <w:rPr>
          <w:lang w:val="lt-LT"/>
        </w:rPr>
        <w:t xml:space="preserve"> </w:t>
      </w:r>
      <w:r w:rsidR="008636B2" w:rsidRPr="008636B2">
        <w:rPr>
          <w:lang w:val="lt-LT"/>
        </w:rPr>
        <w:t>palikti darbdavį</w:t>
      </w:r>
      <w:r w:rsidR="008636B2">
        <w:rPr>
          <w:lang w:val="lt-LT"/>
        </w:rPr>
        <w:t>.</w:t>
      </w:r>
    </w:p>
    <w:p w14:paraId="4AA03699" w14:textId="5B83B648" w:rsidR="00702D9E" w:rsidRPr="00FB7826" w:rsidRDefault="003D4491" w:rsidP="0084419C">
      <w:pPr>
        <w:pStyle w:val="Sraopastraipa"/>
        <w:numPr>
          <w:ilvl w:val="0"/>
          <w:numId w:val="1"/>
        </w:numPr>
        <w:ind w:left="357" w:hanging="357"/>
        <w:contextualSpacing w:val="0"/>
        <w:rPr>
          <w:lang w:val="lt-LT"/>
        </w:rPr>
      </w:pPr>
      <w:r>
        <w:rPr>
          <w:lang w:val="lt-LT"/>
        </w:rPr>
        <w:t xml:space="preserve">Šiuo aspektu </w:t>
      </w:r>
      <w:r w:rsidR="00B21338">
        <w:rPr>
          <w:lang w:val="lt-LT"/>
        </w:rPr>
        <w:t>visų pirma</w:t>
      </w:r>
      <w:r>
        <w:rPr>
          <w:lang w:val="lt-LT"/>
        </w:rPr>
        <w:t xml:space="preserve"> atkreiptinas dėmesys į tai, kad</w:t>
      </w:r>
      <w:r w:rsidR="00767E20">
        <w:rPr>
          <w:lang w:val="lt-LT"/>
        </w:rPr>
        <w:t xml:space="preserve"> apeliacinės instancijos teismas </w:t>
      </w:r>
      <w:r w:rsidR="00B029EA">
        <w:rPr>
          <w:lang w:val="lt-LT"/>
        </w:rPr>
        <w:t xml:space="preserve">iš esmės </w:t>
      </w:r>
      <w:r w:rsidR="00767E20">
        <w:rPr>
          <w:lang w:val="lt-LT"/>
        </w:rPr>
        <w:t>nenustatė esminės priežasties, paskatinusios</w:t>
      </w:r>
      <w:r w:rsidR="00767E20" w:rsidRPr="00767E20">
        <w:rPr>
          <w:lang w:val="lt-LT"/>
        </w:rPr>
        <w:t xml:space="preserve"> </w:t>
      </w:r>
      <w:bookmarkStart w:id="238" w:name="Buk_532"/>
      <w:r w:rsidR="00E070C5" w:rsidRPr="00221CE9">
        <w:rPr>
          <w:lang w:val="lt-LT"/>
        </w:rPr>
        <w:t xml:space="preserve">U. I. </w:t>
      </w:r>
      <w:bookmarkEnd w:id="238"/>
      <w:r w:rsidR="00767E20" w:rsidRPr="0083345E">
        <w:rPr>
          <w:lang w:val="lt-LT"/>
        </w:rPr>
        <w:t xml:space="preserve">ir </w:t>
      </w:r>
      <w:bookmarkStart w:id="239" w:name="Buk_645"/>
      <w:r w:rsidR="00E070C5" w:rsidRPr="00221CE9">
        <w:rPr>
          <w:lang w:val="lt-LT"/>
        </w:rPr>
        <w:t xml:space="preserve">J. M. </w:t>
      </w:r>
      <w:bookmarkEnd w:id="239"/>
      <w:r w:rsidR="00C812A2" w:rsidRPr="000B7F65">
        <w:rPr>
          <w:lang w:val="lt-LT"/>
        </w:rPr>
        <w:t>sutikti</w:t>
      </w:r>
      <w:r w:rsidR="00767E20" w:rsidRPr="000B7F65">
        <w:rPr>
          <w:lang w:val="lt-LT"/>
        </w:rPr>
        <w:t xml:space="preserve"> dirbti</w:t>
      </w:r>
      <w:r w:rsidR="00767E20" w:rsidRPr="00767E20">
        <w:rPr>
          <w:lang w:val="lt-LT"/>
        </w:rPr>
        <w:t xml:space="preserve"> </w:t>
      </w:r>
      <w:bookmarkStart w:id="240" w:name="Buk_503"/>
      <w:r w:rsidR="00E070C5" w:rsidRPr="00221CE9">
        <w:rPr>
          <w:lang w:val="lt-LT"/>
        </w:rPr>
        <w:t xml:space="preserve">S. K. </w:t>
      </w:r>
      <w:bookmarkEnd w:id="240"/>
      <w:r w:rsidR="00767E20">
        <w:rPr>
          <w:lang w:val="lt-LT"/>
        </w:rPr>
        <w:t xml:space="preserve">pasiūlytą </w:t>
      </w:r>
      <w:r w:rsidR="00767E20" w:rsidRPr="00767E20">
        <w:rPr>
          <w:lang w:val="lt-LT"/>
        </w:rPr>
        <w:t>konkretų darbą</w:t>
      </w:r>
      <w:r w:rsidR="00FE428B">
        <w:rPr>
          <w:lang w:val="lt-LT"/>
        </w:rPr>
        <w:t xml:space="preserve"> ūkyje</w:t>
      </w:r>
      <w:r w:rsidR="00767E20">
        <w:rPr>
          <w:lang w:val="lt-LT"/>
        </w:rPr>
        <w:t>.</w:t>
      </w:r>
      <w:r w:rsidR="00811661">
        <w:rPr>
          <w:lang w:val="lt-LT"/>
        </w:rPr>
        <w:t xml:space="preserve"> </w:t>
      </w:r>
      <w:r w:rsidR="00FE428B" w:rsidRPr="00811661">
        <w:rPr>
          <w:lang w:val="lt-LT"/>
        </w:rPr>
        <w:t xml:space="preserve">Šioje byloje tai ypač aktualu, kadangi </w:t>
      </w:r>
      <w:r w:rsidR="00EC75C8">
        <w:rPr>
          <w:lang w:val="lt-LT"/>
        </w:rPr>
        <w:t xml:space="preserve">ši </w:t>
      </w:r>
      <w:r w:rsidR="00BB40D1" w:rsidRPr="00811661">
        <w:rPr>
          <w:lang w:val="lt-LT"/>
        </w:rPr>
        <w:t xml:space="preserve">apeliacinės instancijos teismo </w:t>
      </w:r>
      <w:r w:rsidR="00EC75C8" w:rsidRPr="00811661">
        <w:rPr>
          <w:lang w:val="lt-LT"/>
        </w:rPr>
        <w:t>nuosprend</w:t>
      </w:r>
      <w:r w:rsidR="00EC75C8">
        <w:rPr>
          <w:lang w:val="lt-LT"/>
        </w:rPr>
        <w:t>žio</w:t>
      </w:r>
      <w:r w:rsidR="00EC75C8" w:rsidRPr="00811661">
        <w:rPr>
          <w:lang w:val="lt-LT"/>
        </w:rPr>
        <w:t xml:space="preserve"> </w:t>
      </w:r>
      <w:r w:rsidR="00BB40D1" w:rsidRPr="00811661">
        <w:rPr>
          <w:lang w:val="lt-LT"/>
        </w:rPr>
        <w:t>dal</w:t>
      </w:r>
      <w:r w:rsidR="00EC75C8">
        <w:rPr>
          <w:lang w:val="lt-LT"/>
        </w:rPr>
        <w:t>is</w:t>
      </w:r>
      <w:r w:rsidR="00BB40D1" w:rsidRPr="00811661">
        <w:rPr>
          <w:lang w:val="lt-LT"/>
        </w:rPr>
        <w:t xml:space="preserve"> yra prieštaringa</w:t>
      </w:r>
      <w:r w:rsidR="00A26E89">
        <w:rPr>
          <w:lang w:val="lt-LT"/>
        </w:rPr>
        <w:t xml:space="preserve">, o teismo išvados </w:t>
      </w:r>
      <w:r w:rsidR="00A26E89" w:rsidRPr="00A26E89">
        <w:rPr>
          <w:lang w:val="lt-LT"/>
        </w:rPr>
        <w:t>nėra</w:t>
      </w:r>
      <w:r w:rsidR="00B029EA">
        <w:rPr>
          <w:lang w:val="lt-LT"/>
        </w:rPr>
        <w:t xml:space="preserve"> </w:t>
      </w:r>
      <w:r w:rsidR="00A26E89" w:rsidRPr="00A26E89">
        <w:rPr>
          <w:lang w:val="lt-LT"/>
        </w:rPr>
        <w:t>pagrįstos visų bylos duomenų vertinimu ir motyvuotos</w:t>
      </w:r>
      <w:r w:rsidR="00A26E89">
        <w:rPr>
          <w:lang w:val="lt-LT"/>
        </w:rPr>
        <w:t>.</w:t>
      </w:r>
      <w:r w:rsidR="00500C0E">
        <w:rPr>
          <w:lang w:val="lt-LT"/>
        </w:rPr>
        <w:t xml:space="preserve"> </w:t>
      </w:r>
      <w:r w:rsidR="00811661" w:rsidRPr="00064616">
        <w:rPr>
          <w:lang w:val="lt-LT"/>
        </w:rPr>
        <w:t>Viena vertus</w:t>
      </w:r>
      <w:r w:rsidR="00811661" w:rsidRPr="00500C0E">
        <w:rPr>
          <w:lang w:val="lt-LT"/>
        </w:rPr>
        <w:t xml:space="preserve">, </w:t>
      </w:r>
      <w:r w:rsidR="00064616">
        <w:rPr>
          <w:lang w:val="lt-LT"/>
        </w:rPr>
        <w:t>skundžiamame nuosprendyje</w:t>
      </w:r>
      <w:r w:rsidR="00811661" w:rsidRPr="00500C0E">
        <w:rPr>
          <w:lang w:val="lt-LT"/>
        </w:rPr>
        <w:t xml:space="preserve"> konstatuojama, kad </w:t>
      </w:r>
      <w:r w:rsidR="008D11AB" w:rsidRPr="00500C0E">
        <w:rPr>
          <w:lang w:val="lt-LT"/>
        </w:rPr>
        <w:t xml:space="preserve">nuteistasis </w:t>
      </w:r>
      <w:bookmarkStart w:id="241" w:name="Buk_533"/>
      <w:r w:rsidR="00E070C5" w:rsidRPr="00221CE9">
        <w:rPr>
          <w:lang w:val="lt-LT"/>
        </w:rPr>
        <w:t xml:space="preserve">U. I. </w:t>
      </w:r>
      <w:bookmarkEnd w:id="241"/>
      <w:r w:rsidR="008D11AB" w:rsidRPr="00500C0E">
        <w:rPr>
          <w:lang w:val="lt-LT"/>
        </w:rPr>
        <w:t xml:space="preserve">ir </w:t>
      </w:r>
      <w:bookmarkStart w:id="242" w:name="Buk_646"/>
      <w:r w:rsidR="00E070C5" w:rsidRPr="00221CE9">
        <w:rPr>
          <w:lang w:val="lt-LT"/>
        </w:rPr>
        <w:t>J.</w:t>
      </w:r>
      <w:r w:rsidR="00221CE9" w:rsidRPr="00221CE9">
        <w:rPr>
          <w:lang w:val="lt-LT"/>
        </w:rPr>
        <w:t> </w:t>
      </w:r>
      <w:r w:rsidR="00E070C5" w:rsidRPr="00221CE9">
        <w:rPr>
          <w:lang w:val="lt-LT"/>
        </w:rPr>
        <w:t xml:space="preserve">M. </w:t>
      </w:r>
      <w:bookmarkEnd w:id="242"/>
      <w:r w:rsidR="008D11AB" w:rsidRPr="00500C0E">
        <w:rPr>
          <w:lang w:val="lt-LT"/>
        </w:rPr>
        <w:t xml:space="preserve">iš esmės klaidino būtent dėl galimybės ateityje </w:t>
      </w:r>
      <w:r w:rsidR="0084419C">
        <w:rPr>
          <w:lang w:val="lt-LT"/>
        </w:rPr>
        <w:t>dirbti</w:t>
      </w:r>
      <w:r w:rsidR="008D11AB" w:rsidRPr="00500C0E">
        <w:rPr>
          <w:lang w:val="lt-LT"/>
        </w:rPr>
        <w:t xml:space="preserve"> vilkiko vairuotojais transporto bendrovėje. </w:t>
      </w:r>
      <w:r w:rsidR="00811661" w:rsidRPr="00064616">
        <w:rPr>
          <w:lang w:val="lt-LT"/>
        </w:rPr>
        <w:t>Kita vertus,</w:t>
      </w:r>
      <w:r w:rsidR="00811661" w:rsidRPr="00500C0E">
        <w:rPr>
          <w:lang w:val="lt-LT"/>
        </w:rPr>
        <w:t xml:space="preserve"> pripažįstama ir tai, jog šie asmenys buvo suklaidinti dėl atliekamo darbo </w:t>
      </w:r>
      <w:r w:rsidR="00EC75C8">
        <w:rPr>
          <w:lang w:val="lt-LT"/>
        </w:rPr>
        <w:t>ir</w:t>
      </w:r>
      <w:r w:rsidR="00EC75C8" w:rsidRPr="00500C0E">
        <w:rPr>
          <w:lang w:val="lt-LT"/>
        </w:rPr>
        <w:t xml:space="preserve"> </w:t>
      </w:r>
      <w:r w:rsidR="00811661" w:rsidRPr="00500C0E">
        <w:rPr>
          <w:lang w:val="lt-LT"/>
        </w:rPr>
        <w:t>pačių darbo sąlygų žemės ūkio bendrijoje</w:t>
      </w:r>
      <w:r w:rsidR="00FE428B" w:rsidRPr="00500C0E">
        <w:rPr>
          <w:lang w:val="lt-LT"/>
        </w:rPr>
        <w:t xml:space="preserve">. </w:t>
      </w:r>
      <w:r w:rsidR="00500C0E" w:rsidRPr="00500C0E">
        <w:rPr>
          <w:lang w:val="lt-LT"/>
        </w:rPr>
        <w:t>Tačiau</w:t>
      </w:r>
      <w:r w:rsidR="00EC75C8">
        <w:rPr>
          <w:lang w:val="lt-LT"/>
        </w:rPr>
        <w:t>,</w:t>
      </w:r>
      <w:r w:rsidR="00500C0E" w:rsidRPr="00500C0E">
        <w:rPr>
          <w:lang w:val="lt-LT"/>
        </w:rPr>
        <w:t xml:space="preserve"> k</w:t>
      </w:r>
      <w:r w:rsidR="00FE428B" w:rsidRPr="00500C0E">
        <w:rPr>
          <w:lang w:val="lt-LT"/>
        </w:rPr>
        <w:t>aip matyti iš skundžiamo apeliacinės instancijos teismo sprendimo turinio</w:t>
      </w:r>
      <w:r w:rsidR="00EC75C8">
        <w:rPr>
          <w:lang w:val="lt-LT"/>
        </w:rPr>
        <w:t>,</w:t>
      </w:r>
      <w:r w:rsidR="00FE428B" w:rsidRPr="00500C0E">
        <w:rPr>
          <w:lang w:val="lt-LT"/>
        </w:rPr>
        <w:t xml:space="preserve"> suklaidinimas iš esmės buvo siejamas su esmine aplinkyb</w:t>
      </w:r>
      <w:r w:rsidR="00B21338" w:rsidRPr="00500C0E">
        <w:rPr>
          <w:lang w:val="lt-LT"/>
        </w:rPr>
        <w:t>e</w:t>
      </w:r>
      <w:r w:rsidR="00FE428B" w:rsidRPr="00500C0E">
        <w:rPr>
          <w:lang w:val="lt-LT"/>
        </w:rPr>
        <w:t xml:space="preserve">, </w:t>
      </w:r>
      <w:r w:rsidR="00C812A2">
        <w:rPr>
          <w:lang w:val="lt-LT"/>
        </w:rPr>
        <w:t>kad</w:t>
      </w:r>
      <w:r w:rsidR="00C812A2" w:rsidRPr="00500C0E">
        <w:rPr>
          <w:lang w:val="lt-LT"/>
        </w:rPr>
        <w:t xml:space="preserve"> </w:t>
      </w:r>
      <w:r w:rsidR="00811661" w:rsidRPr="00500C0E">
        <w:rPr>
          <w:lang w:val="lt-LT"/>
        </w:rPr>
        <w:t xml:space="preserve">nuteistasis realiai neketino </w:t>
      </w:r>
      <w:r w:rsidR="00EC75C8" w:rsidRPr="00500C0E">
        <w:rPr>
          <w:lang w:val="lt-LT"/>
        </w:rPr>
        <w:t>n</w:t>
      </w:r>
      <w:r w:rsidR="00EC75C8">
        <w:rPr>
          <w:lang w:val="lt-LT"/>
        </w:rPr>
        <w:t>ė</w:t>
      </w:r>
      <w:r w:rsidR="00EC75C8" w:rsidRPr="00500C0E">
        <w:rPr>
          <w:lang w:val="lt-LT"/>
        </w:rPr>
        <w:t xml:space="preserve"> </w:t>
      </w:r>
      <w:r w:rsidR="00811661" w:rsidRPr="00500C0E">
        <w:rPr>
          <w:lang w:val="lt-LT"/>
        </w:rPr>
        <w:t xml:space="preserve">vieno iš asmenų įdarbinti </w:t>
      </w:r>
      <w:r w:rsidR="00FE428B" w:rsidRPr="00500C0E">
        <w:rPr>
          <w:lang w:val="lt-LT"/>
        </w:rPr>
        <w:t>UAB „</w:t>
      </w:r>
      <w:proofErr w:type="spellStart"/>
      <w:r w:rsidR="00FE428B" w:rsidRPr="00500C0E">
        <w:rPr>
          <w:lang w:val="lt-LT"/>
        </w:rPr>
        <w:t>Hegelmann</w:t>
      </w:r>
      <w:proofErr w:type="spellEnd"/>
      <w:r w:rsidR="00FE428B" w:rsidRPr="00500C0E">
        <w:rPr>
          <w:lang w:val="lt-LT"/>
        </w:rPr>
        <w:t xml:space="preserve"> Transporte“ vilkiko vairuotoju, </w:t>
      </w:r>
      <w:r w:rsidR="00EC75C8">
        <w:rPr>
          <w:lang w:val="lt-LT"/>
        </w:rPr>
        <w:t>o</w:t>
      </w:r>
      <w:r w:rsidR="00FE428B" w:rsidRPr="00500C0E">
        <w:rPr>
          <w:lang w:val="lt-LT"/>
        </w:rPr>
        <w:t xml:space="preserve"> </w:t>
      </w:r>
      <w:r w:rsidR="00811661" w:rsidRPr="00500C0E">
        <w:rPr>
          <w:lang w:val="lt-LT"/>
        </w:rPr>
        <w:t xml:space="preserve">kitos inkriminuojamos </w:t>
      </w:r>
      <w:r w:rsidR="008D11AB" w:rsidRPr="00500C0E">
        <w:rPr>
          <w:lang w:val="lt-LT"/>
        </w:rPr>
        <w:t xml:space="preserve">aplinkybės dėl atliekamo darbo žemės ūkyje nebuvo slepiamos, </w:t>
      </w:r>
      <w:r w:rsidR="00811661" w:rsidRPr="00500C0E">
        <w:rPr>
          <w:lang w:val="lt-LT"/>
        </w:rPr>
        <w:t xml:space="preserve">pačios </w:t>
      </w:r>
      <w:r w:rsidR="008D11AB" w:rsidRPr="00500C0E">
        <w:rPr>
          <w:lang w:val="lt-LT"/>
        </w:rPr>
        <w:t>darbo sąlygos</w:t>
      </w:r>
      <w:r w:rsidR="00811661" w:rsidRPr="00500C0E">
        <w:rPr>
          <w:lang w:val="lt-LT"/>
        </w:rPr>
        <w:t xml:space="preserve"> iš esmės</w:t>
      </w:r>
      <w:r w:rsidR="008D11AB" w:rsidRPr="00500C0E">
        <w:rPr>
          <w:lang w:val="lt-LT"/>
        </w:rPr>
        <w:t xml:space="preserve"> nebuvo detaliau aptarinėjamos</w:t>
      </w:r>
      <w:r w:rsidR="00E8431B" w:rsidRPr="00500C0E">
        <w:rPr>
          <w:lang w:val="lt-LT"/>
        </w:rPr>
        <w:t xml:space="preserve"> </w:t>
      </w:r>
      <w:r w:rsidR="00EC75C8" w:rsidRPr="00500C0E">
        <w:rPr>
          <w:lang w:val="lt-LT"/>
        </w:rPr>
        <w:t>j</w:t>
      </w:r>
      <w:r w:rsidR="00EC75C8">
        <w:rPr>
          <w:lang w:val="lt-LT"/>
        </w:rPr>
        <w:t>uos</w:t>
      </w:r>
      <w:r w:rsidR="00EC75C8" w:rsidRPr="00500C0E">
        <w:rPr>
          <w:lang w:val="lt-LT"/>
        </w:rPr>
        <w:t xml:space="preserve"> </w:t>
      </w:r>
      <w:r w:rsidR="00E8431B" w:rsidRPr="00500C0E">
        <w:rPr>
          <w:lang w:val="lt-LT"/>
        </w:rPr>
        <w:t>įdarbin</w:t>
      </w:r>
      <w:r w:rsidR="00EC75C8">
        <w:rPr>
          <w:lang w:val="lt-LT"/>
        </w:rPr>
        <w:t>ant</w:t>
      </w:r>
      <w:r w:rsidR="00E8431B" w:rsidRPr="00500C0E">
        <w:rPr>
          <w:lang w:val="lt-LT"/>
        </w:rPr>
        <w:t>.</w:t>
      </w:r>
      <w:r w:rsidR="00702D9E">
        <w:rPr>
          <w:lang w:val="lt-LT"/>
        </w:rPr>
        <w:t xml:space="preserve"> </w:t>
      </w:r>
      <w:r w:rsidR="00500C0E" w:rsidRPr="00702D9E">
        <w:rPr>
          <w:lang w:val="lt-LT"/>
        </w:rPr>
        <w:t>Nagrinėjamu atveju k</w:t>
      </w:r>
      <w:r w:rsidR="008D11AB" w:rsidRPr="00702D9E">
        <w:rPr>
          <w:lang w:val="lt-LT"/>
        </w:rPr>
        <w:t xml:space="preserve">altinime </w:t>
      </w:r>
      <w:r w:rsidR="00FE428B" w:rsidRPr="00702D9E">
        <w:rPr>
          <w:lang w:val="lt-LT"/>
        </w:rPr>
        <w:t>inkriminuojamos aplink</w:t>
      </w:r>
      <w:r w:rsidR="00064616" w:rsidRPr="00702D9E">
        <w:rPr>
          <w:lang w:val="lt-LT"/>
        </w:rPr>
        <w:t>yb</w:t>
      </w:r>
      <w:r w:rsidR="00FE428B" w:rsidRPr="00702D9E">
        <w:rPr>
          <w:lang w:val="lt-LT"/>
        </w:rPr>
        <w:t>ės dėl suklaidinimo dėl atliekamo darbo (</w:t>
      </w:r>
      <w:r w:rsidR="00F93AC4" w:rsidRPr="00702D9E">
        <w:rPr>
          <w:lang w:val="lt-LT"/>
        </w:rPr>
        <w:t>kad</w:t>
      </w:r>
      <w:r w:rsidR="00FE428B" w:rsidRPr="00702D9E">
        <w:rPr>
          <w:lang w:val="lt-LT"/>
        </w:rPr>
        <w:t xml:space="preserve"> darbo sutartys, sudarytos su UAB „</w:t>
      </w:r>
      <w:proofErr w:type="spellStart"/>
      <w:r w:rsidR="00FE428B" w:rsidRPr="00702D9E">
        <w:rPr>
          <w:lang w:val="lt-LT"/>
        </w:rPr>
        <w:t>Hegelmann</w:t>
      </w:r>
      <w:proofErr w:type="spellEnd"/>
      <w:r w:rsidR="00FE428B" w:rsidRPr="00702D9E">
        <w:rPr>
          <w:lang w:val="lt-LT"/>
        </w:rPr>
        <w:t xml:space="preserve"> Transporte“, visiškai neatitiko realiai ŽŪB „Aviena ir ėriena“ dirbamo darbo), t. y. </w:t>
      </w:r>
      <w:r w:rsidR="00064616" w:rsidRPr="00702D9E">
        <w:rPr>
          <w:lang w:val="lt-LT"/>
        </w:rPr>
        <w:t xml:space="preserve">aptariamas </w:t>
      </w:r>
      <w:r w:rsidR="00FE428B" w:rsidRPr="00702D9E">
        <w:rPr>
          <w:lang w:val="lt-LT"/>
        </w:rPr>
        <w:t>sudarytų darbo sutarčių fiktyvumas</w:t>
      </w:r>
      <w:r w:rsidR="00500C0E" w:rsidRPr="00702D9E">
        <w:rPr>
          <w:lang w:val="lt-LT"/>
        </w:rPr>
        <w:t>,</w:t>
      </w:r>
      <w:r w:rsidR="00FE428B" w:rsidRPr="00702D9E">
        <w:rPr>
          <w:lang w:val="lt-LT"/>
        </w:rPr>
        <w:t xml:space="preserve"> </w:t>
      </w:r>
      <w:r w:rsidR="00500C0E" w:rsidRPr="00702D9E">
        <w:rPr>
          <w:lang w:val="lt-LT"/>
        </w:rPr>
        <w:t xml:space="preserve">iš esmės net </w:t>
      </w:r>
      <w:r w:rsidR="00FE428B" w:rsidRPr="00702D9E">
        <w:rPr>
          <w:lang w:val="lt-LT"/>
        </w:rPr>
        <w:t>nebuvo nukreipt</w:t>
      </w:r>
      <w:r w:rsidR="00500C0E" w:rsidRPr="00702D9E">
        <w:rPr>
          <w:lang w:val="lt-LT"/>
        </w:rPr>
        <w:t>os</w:t>
      </w:r>
      <w:r w:rsidR="00FE428B" w:rsidRPr="00702D9E">
        <w:rPr>
          <w:lang w:val="lt-LT"/>
        </w:rPr>
        <w:t xml:space="preserve"> nei </w:t>
      </w:r>
      <w:r w:rsidR="00500C0E" w:rsidRPr="00702D9E">
        <w:rPr>
          <w:lang w:val="lt-LT"/>
        </w:rPr>
        <w:t xml:space="preserve">prieš </w:t>
      </w:r>
      <w:bookmarkStart w:id="243" w:name="Buk_534"/>
      <w:r w:rsidR="00E070C5" w:rsidRPr="00221CE9">
        <w:rPr>
          <w:lang w:val="lt-LT"/>
        </w:rPr>
        <w:t>U. I.</w:t>
      </w:r>
      <w:bookmarkEnd w:id="243"/>
      <w:r w:rsidR="00FE428B" w:rsidRPr="00702D9E">
        <w:rPr>
          <w:lang w:val="lt-LT"/>
        </w:rPr>
        <w:t xml:space="preserve">, nei </w:t>
      </w:r>
      <w:r w:rsidR="00500C0E" w:rsidRPr="00702D9E">
        <w:rPr>
          <w:lang w:val="lt-LT"/>
        </w:rPr>
        <w:t>prieš</w:t>
      </w:r>
      <w:r w:rsidR="00FE428B" w:rsidRPr="00702D9E">
        <w:rPr>
          <w:lang w:val="lt-LT"/>
        </w:rPr>
        <w:t xml:space="preserve"> </w:t>
      </w:r>
      <w:bookmarkStart w:id="244" w:name="Buk_647"/>
      <w:r w:rsidR="00E070C5" w:rsidRPr="00221CE9">
        <w:rPr>
          <w:lang w:val="lt-LT"/>
        </w:rPr>
        <w:t>J. M.</w:t>
      </w:r>
      <w:bookmarkEnd w:id="244"/>
      <w:r w:rsidR="00FE428B" w:rsidRPr="00702D9E">
        <w:rPr>
          <w:lang w:val="lt-LT"/>
        </w:rPr>
        <w:t>,</w:t>
      </w:r>
      <w:r w:rsidR="00F93AC4" w:rsidRPr="00702D9E">
        <w:rPr>
          <w:lang w:val="lt-LT"/>
        </w:rPr>
        <w:t xml:space="preserve"> </w:t>
      </w:r>
      <w:r w:rsidR="00FE428B" w:rsidRPr="00702D9E">
        <w:rPr>
          <w:lang w:val="lt-LT"/>
        </w:rPr>
        <w:t xml:space="preserve">kadangi </w:t>
      </w:r>
      <w:r w:rsidR="00C812A2">
        <w:rPr>
          <w:lang w:val="lt-LT"/>
        </w:rPr>
        <w:t>jie abu</w:t>
      </w:r>
      <w:r w:rsidR="00C812A2" w:rsidRPr="00702D9E">
        <w:rPr>
          <w:lang w:val="lt-LT"/>
        </w:rPr>
        <w:t xml:space="preserve"> </w:t>
      </w:r>
      <w:r w:rsidR="00FE428B" w:rsidRPr="00702D9E">
        <w:rPr>
          <w:lang w:val="lt-LT"/>
        </w:rPr>
        <w:t xml:space="preserve">žinojo, kad </w:t>
      </w:r>
      <w:r w:rsidR="00F93AC4" w:rsidRPr="00702D9E">
        <w:rPr>
          <w:lang w:val="lt-LT"/>
        </w:rPr>
        <w:t>dirbs</w:t>
      </w:r>
      <w:r w:rsidR="00FE428B" w:rsidRPr="00702D9E">
        <w:rPr>
          <w:lang w:val="lt-LT"/>
        </w:rPr>
        <w:t xml:space="preserve"> žem</w:t>
      </w:r>
      <w:r w:rsidR="00064616" w:rsidRPr="00702D9E">
        <w:rPr>
          <w:lang w:val="lt-LT"/>
        </w:rPr>
        <w:t>ė</w:t>
      </w:r>
      <w:r w:rsidR="00FE428B" w:rsidRPr="00702D9E">
        <w:rPr>
          <w:lang w:val="lt-LT"/>
        </w:rPr>
        <w:t xml:space="preserve">s ūkio </w:t>
      </w:r>
      <w:r w:rsidR="00F93AC4" w:rsidRPr="00702D9E">
        <w:rPr>
          <w:lang w:val="lt-LT"/>
        </w:rPr>
        <w:t>darbus</w:t>
      </w:r>
      <w:r w:rsidR="00FE428B" w:rsidRPr="00702D9E">
        <w:rPr>
          <w:lang w:val="lt-LT"/>
        </w:rPr>
        <w:t xml:space="preserve">, o ne transporto įmonėje. </w:t>
      </w:r>
      <w:r w:rsidR="00E8431B" w:rsidRPr="00702D9E">
        <w:rPr>
          <w:lang w:val="lt-LT"/>
        </w:rPr>
        <w:t>Taigi</w:t>
      </w:r>
      <w:r w:rsidR="00903B37" w:rsidRPr="00702D9E">
        <w:rPr>
          <w:lang w:val="lt-LT"/>
        </w:rPr>
        <w:t xml:space="preserve"> </w:t>
      </w:r>
      <w:r w:rsidR="00EC75C8">
        <w:rPr>
          <w:lang w:val="lt-LT"/>
        </w:rPr>
        <w:t xml:space="preserve">tai </w:t>
      </w:r>
      <w:r w:rsidR="00903B37" w:rsidRPr="00702D9E">
        <w:rPr>
          <w:lang w:val="lt-LT"/>
        </w:rPr>
        <w:t>savaime</w:t>
      </w:r>
      <w:r w:rsidR="00E8431B" w:rsidRPr="00702D9E">
        <w:rPr>
          <w:lang w:val="lt-LT"/>
        </w:rPr>
        <w:t xml:space="preserve"> negalėjo turėti jokios įtakos </w:t>
      </w:r>
      <w:r w:rsidR="00B21338" w:rsidRPr="00702D9E">
        <w:rPr>
          <w:lang w:val="lt-LT"/>
        </w:rPr>
        <w:t xml:space="preserve">šių asmenų </w:t>
      </w:r>
      <w:r w:rsidR="00E8431B" w:rsidRPr="00702D9E">
        <w:rPr>
          <w:lang w:val="lt-LT"/>
        </w:rPr>
        <w:t xml:space="preserve">apsisprendimui </w:t>
      </w:r>
      <w:r w:rsidR="00F93AC4" w:rsidRPr="00702D9E">
        <w:rPr>
          <w:lang w:val="lt-LT"/>
        </w:rPr>
        <w:t>sutikti su siūlomu darbu.</w:t>
      </w:r>
      <w:r w:rsidR="00D070DD">
        <w:rPr>
          <w:lang w:val="lt-LT"/>
        </w:rPr>
        <w:t xml:space="preserve"> </w:t>
      </w:r>
      <w:r w:rsidR="00FE428B" w:rsidRPr="00D070DD">
        <w:rPr>
          <w:lang w:val="lt-LT"/>
        </w:rPr>
        <w:t xml:space="preserve">Analogiškos išvados darytinos ir dėl kitų </w:t>
      </w:r>
      <w:r w:rsidR="00FE428B" w:rsidRPr="0084419C">
        <w:rPr>
          <w:lang w:val="lt-LT"/>
        </w:rPr>
        <w:t xml:space="preserve">kaltinime nurodytų aplinkybių (darbo sąlygų ŽŪB „Aviena ir ėriena“, atlyginimo dydžio, poilsio trukmės ir pan.), kadangi iš </w:t>
      </w:r>
      <w:bookmarkStart w:id="245" w:name="Buk_612"/>
      <w:r w:rsidR="00E070C5" w:rsidRPr="00221CE9">
        <w:rPr>
          <w:lang w:val="lt-LT"/>
        </w:rPr>
        <w:t xml:space="preserve">U. I. </w:t>
      </w:r>
      <w:bookmarkEnd w:id="245"/>
      <w:r w:rsidR="00FE428B" w:rsidRPr="0084419C">
        <w:rPr>
          <w:lang w:val="lt-LT"/>
        </w:rPr>
        <w:t xml:space="preserve">bei </w:t>
      </w:r>
      <w:bookmarkStart w:id="246" w:name="Buk_200"/>
      <w:r w:rsidR="00E070C5" w:rsidRPr="00221CE9">
        <w:rPr>
          <w:lang w:val="lt-LT"/>
        </w:rPr>
        <w:t xml:space="preserve">J. M. </w:t>
      </w:r>
      <w:bookmarkEnd w:id="246"/>
      <w:r w:rsidR="00FE428B" w:rsidRPr="0084419C">
        <w:rPr>
          <w:lang w:val="lt-LT"/>
        </w:rPr>
        <w:t>parodymų matyti, jog tokios aplinkybės</w:t>
      </w:r>
      <w:r w:rsidR="00D070DD" w:rsidRPr="0084419C">
        <w:rPr>
          <w:lang w:val="lt-LT"/>
        </w:rPr>
        <w:t xml:space="preserve"> kaip darbo sąlygos, poilsio trukmė ir kt.</w:t>
      </w:r>
      <w:r w:rsidR="00FE428B" w:rsidRPr="0084419C">
        <w:rPr>
          <w:lang w:val="lt-LT"/>
        </w:rPr>
        <w:t xml:space="preserve"> įdarbinimo metu nebuvo</w:t>
      </w:r>
      <w:r w:rsidR="0084419C" w:rsidRPr="0084419C">
        <w:rPr>
          <w:lang w:val="lt-LT"/>
        </w:rPr>
        <w:t xml:space="preserve"> detaliau</w:t>
      </w:r>
      <w:r w:rsidR="00FE428B" w:rsidRPr="0084419C">
        <w:rPr>
          <w:lang w:val="lt-LT"/>
        </w:rPr>
        <w:t xml:space="preserve"> </w:t>
      </w:r>
      <w:r w:rsidR="00FE428B" w:rsidRPr="00FB7826">
        <w:rPr>
          <w:lang w:val="lt-LT"/>
        </w:rPr>
        <w:t>aptariamos.</w:t>
      </w:r>
      <w:r w:rsidR="008D11AB" w:rsidRPr="00FB7826">
        <w:rPr>
          <w:lang w:val="lt-LT"/>
        </w:rPr>
        <w:t xml:space="preserve"> </w:t>
      </w:r>
      <w:r w:rsidR="00BB40D1" w:rsidRPr="00FB7826">
        <w:rPr>
          <w:lang w:val="lt-LT"/>
        </w:rPr>
        <w:t>Iš bylos duomenų matyti, kad darbo ir gyvenimo sąlygomis</w:t>
      </w:r>
      <w:r w:rsidR="00E8431B" w:rsidRPr="00FB7826">
        <w:rPr>
          <w:lang w:val="lt-LT"/>
        </w:rPr>
        <w:t xml:space="preserve"> ūkyje</w:t>
      </w:r>
      <w:r w:rsidR="00BB40D1" w:rsidRPr="00FB7826">
        <w:rPr>
          <w:lang w:val="lt-LT"/>
        </w:rPr>
        <w:t xml:space="preserve"> </w:t>
      </w:r>
      <w:bookmarkStart w:id="247" w:name="Buk_573"/>
      <w:r w:rsidR="00E070C5" w:rsidRPr="00221CE9">
        <w:rPr>
          <w:lang w:val="lt-LT"/>
        </w:rPr>
        <w:t xml:space="preserve">U. I. </w:t>
      </w:r>
      <w:bookmarkEnd w:id="247"/>
      <w:r w:rsidR="00390396">
        <w:rPr>
          <w:lang w:val="lt-LT"/>
        </w:rPr>
        <w:t>ir</w:t>
      </w:r>
      <w:r w:rsidR="00390396" w:rsidRPr="0084419C">
        <w:rPr>
          <w:lang w:val="lt-LT"/>
        </w:rPr>
        <w:t xml:space="preserve"> </w:t>
      </w:r>
      <w:bookmarkStart w:id="248" w:name="Buk_167"/>
      <w:r w:rsidR="00E070C5" w:rsidRPr="00221CE9">
        <w:rPr>
          <w:lang w:val="lt-LT"/>
        </w:rPr>
        <w:t xml:space="preserve">J. M. </w:t>
      </w:r>
      <w:bookmarkEnd w:id="248"/>
      <w:r w:rsidR="00BB40D1" w:rsidRPr="00FB7826">
        <w:rPr>
          <w:lang w:val="lt-LT"/>
        </w:rPr>
        <w:t>nelabai domėjosi.</w:t>
      </w:r>
      <w:r w:rsidR="00D070DD" w:rsidRPr="00FB7826">
        <w:rPr>
          <w:lang w:val="lt-LT"/>
        </w:rPr>
        <w:t xml:space="preserve"> Tuo tarpu </w:t>
      </w:r>
      <w:bookmarkStart w:id="249" w:name="Buk_613"/>
      <w:r w:rsidR="00E070C5" w:rsidRPr="00221CE9">
        <w:rPr>
          <w:lang w:val="lt-LT"/>
        </w:rPr>
        <w:t xml:space="preserve">U. I. </w:t>
      </w:r>
      <w:bookmarkEnd w:id="249"/>
      <w:r w:rsidR="00D070DD" w:rsidRPr="00FB7826">
        <w:rPr>
          <w:lang w:val="lt-LT"/>
        </w:rPr>
        <w:t>suklaidinimas dėl žadamo mokėti atlyginimo dydžio (buvo pervestas 700 Eur, o ne žadėtas 800 Eur atlyginimas</w:t>
      </w:r>
      <w:r w:rsidR="0084419C" w:rsidRPr="00FB7826">
        <w:rPr>
          <w:lang w:val="lt-LT"/>
        </w:rPr>
        <w:t xml:space="preserve"> (nuosprendžio 21 punktas</w:t>
      </w:r>
      <w:r w:rsidR="00D070DD" w:rsidRPr="00FB7826">
        <w:rPr>
          <w:lang w:val="lt-LT"/>
        </w:rPr>
        <w:t>)</w:t>
      </w:r>
      <w:r w:rsidR="00EC75C8">
        <w:rPr>
          <w:lang w:val="lt-LT"/>
        </w:rPr>
        <w:t>)</w:t>
      </w:r>
      <w:r w:rsidR="00D070DD" w:rsidRPr="00FB7826">
        <w:rPr>
          <w:lang w:val="lt-LT"/>
        </w:rPr>
        <w:t>, kaip jau buvo minėta, savaime negali būti vertinamas kaip išnaudojim</w:t>
      </w:r>
      <w:r w:rsidR="007B3540">
        <w:rPr>
          <w:lang w:val="lt-LT"/>
        </w:rPr>
        <w:t>ui</w:t>
      </w:r>
      <w:r w:rsidR="00D070DD" w:rsidRPr="00FB7826">
        <w:rPr>
          <w:lang w:val="lt-LT"/>
        </w:rPr>
        <w:t xml:space="preserve"> priverstiniam darbui </w:t>
      </w:r>
      <w:r w:rsidR="0084419C" w:rsidRPr="00FB7826">
        <w:rPr>
          <w:lang w:val="lt-LT"/>
        </w:rPr>
        <w:t xml:space="preserve">panaudotos esminės apgaulės </w:t>
      </w:r>
      <w:r w:rsidR="00D070DD" w:rsidRPr="00FB7826">
        <w:rPr>
          <w:lang w:val="lt-LT"/>
        </w:rPr>
        <w:t>požymis.</w:t>
      </w:r>
    </w:p>
    <w:p w14:paraId="0800AC9C" w14:textId="5AE215D8" w:rsidR="00655150" w:rsidRPr="00FB7826" w:rsidRDefault="00E8431B" w:rsidP="00FB7826">
      <w:pPr>
        <w:pStyle w:val="Sraopastraipa"/>
        <w:numPr>
          <w:ilvl w:val="0"/>
          <w:numId w:val="1"/>
        </w:numPr>
        <w:ind w:left="357" w:hanging="357"/>
        <w:contextualSpacing w:val="0"/>
        <w:rPr>
          <w:lang w:val="lt-LT"/>
        </w:rPr>
      </w:pPr>
      <w:r w:rsidRPr="00FB7826">
        <w:rPr>
          <w:lang w:val="lt-LT"/>
        </w:rPr>
        <w:t xml:space="preserve">Antra, </w:t>
      </w:r>
      <w:r w:rsidR="00B21338" w:rsidRPr="00FB7826">
        <w:rPr>
          <w:lang w:val="lt-LT"/>
        </w:rPr>
        <w:t>byloje ištirtų įrodymų visumai bei jų pagrind</w:t>
      </w:r>
      <w:r w:rsidR="00EC75C8">
        <w:rPr>
          <w:lang w:val="lt-LT"/>
        </w:rPr>
        <w:t>u</w:t>
      </w:r>
      <w:r w:rsidR="00B21338" w:rsidRPr="00FB7826">
        <w:rPr>
          <w:lang w:val="lt-LT"/>
        </w:rPr>
        <w:t xml:space="preserve"> nustatytoms aplinkybė</w:t>
      </w:r>
      <w:r w:rsidR="00B43075">
        <w:rPr>
          <w:lang w:val="lt-LT"/>
        </w:rPr>
        <w:t>m</w:t>
      </w:r>
      <w:r w:rsidR="00B21338" w:rsidRPr="00FB7826">
        <w:rPr>
          <w:lang w:val="lt-LT"/>
        </w:rPr>
        <w:t xml:space="preserve">s </w:t>
      </w:r>
      <w:r w:rsidR="00B43075" w:rsidRPr="00FB7826">
        <w:rPr>
          <w:lang w:val="lt-LT"/>
        </w:rPr>
        <w:t>prieštaraujan</w:t>
      </w:r>
      <w:r w:rsidR="00B43075">
        <w:rPr>
          <w:lang w:val="lt-LT"/>
        </w:rPr>
        <w:t>čia</w:t>
      </w:r>
      <w:r w:rsidR="00B43075" w:rsidRPr="00FB7826">
        <w:rPr>
          <w:lang w:val="lt-LT"/>
        </w:rPr>
        <w:t xml:space="preserve"> </w:t>
      </w:r>
      <w:r w:rsidR="00B21338" w:rsidRPr="00FB7826">
        <w:rPr>
          <w:lang w:val="lt-LT"/>
        </w:rPr>
        <w:t xml:space="preserve">pripažintina ir apeliacinės instancijos teismo išvada, </w:t>
      </w:r>
      <w:r w:rsidR="00EC75C8">
        <w:rPr>
          <w:lang w:val="lt-LT"/>
        </w:rPr>
        <w:t>kad</w:t>
      </w:r>
      <w:r w:rsidR="00EC75C8" w:rsidRPr="00FB7826">
        <w:rPr>
          <w:lang w:val="lt-LT"/>
        </w:rPr>
        <w:t xml:space="preserve"> </w:t>
      </w:r>
      <w:r w:rsidRPr="00FB7826">
        <w:rPr>
          <w:lang w:val="lt-LT"/>
        </w:rPr>
        <w:t xml:space="preserve">esminė apgaulė vis dėlto pasireiškė tiesos nutylėjimu apie tai, jog </w:t>
      </w:r>
      <w:r w:rsidR="00C52CEA" w:rsidRPr="00FB7826">
        <w:rPr>
          <w:lang w:val="lt-LT"/>
        </w:rPr>
        <w:t xml:space="preserve">nei </w:t>
      </w:r>
      <w:bookmarkStart w:id="250" w:name="Buk_574"/>
      <w:r w:rsidR="00E070C5" w:rsidRPr="00221CE9">
        <w:rPr>
          <w:lang w:val="lt-LT"/>
        </w:rPr>
        <w:t>U. I.</w:t>
      </w:r>
      <w:bookmarkEnd w:id="250"/>
      <w:r w:rsidR="00C52CEA" w:rsidRPr="00FB7826">
        <w:rPr>
          <w:lang w:val="lt-LT"/>
        </w:rPr>
        <w:t xml:space="preserve">, nei </w:t>
      </w:r>
      <w:bookmarkStart w:id="251" w:name="Buk_168"/>
      <w:r w:rsidR="00E070C5" w:rsidRPr="00221CE9">
        <w:rPr>
          <w:lang w:val="lt-LT"/>
        </w:rPr>
        <w:t xml:space="preserve">J. M. </w:t>
      </w:r>
      <w:bookmarkEnd w:id="251"/>
      <w:r w:rsidRPr="00FB7826">
        <w:rPr>
          <w:lang w:val="lt-LT"/>
        </w:rPr>
        <w:t>nebus apmokomas ir įdarbintas UAB „</w:t>
      </w:r>
      <w:proofErr w:type="spellStart"/>
      <w:r w:rsidRPr="00FB7826">
        <w:rPr>
          <w:lang w:val="lt-LT"/>
        </w:rPr>
        <w:t>Hegelmann</w:t>
      </w:r>
      <w:proofErr w:type="spellEnd"/>
      <w:r w:rsidRPr="00FB7826">
        <w:rPr>
          <w:lang w:val="lt-LT"/>
        </w:rPr>
        <w:t xml:space="preserve"> Transporte“ vairuotoju</w:t>
      </w:r>
      <w:r w:rsidR="00C52CEA" w:rsidRPr="00FB7826">
        <w:rPr>
          <w:lang w:val="lt-LT"/>
        </w:rPr>
        <w:t>.</w:t>
      </w:r>
      <w:r w:rsidR="001B553A" w:rsidRPr="00FB7826">
        <w:rPr>
          <w:lang w:val="lt-LT"/>
        </w:rPr>
        <w:t xml:space="preserve"> Pirmiausia atkreiptinas dėmesys į tai, kad, v</w:t>
      </w:r>
      <w:r w:rsidR="00B21338" w:rsidRPr="00FB7826">
        <w:rPr>
          <w:lang w:val="lt-LT"/>
        </w:rPr>
        <w:t>adovaujantis Lietuvos Respublikos įstatymu dėl užsieniečių teisinės padėties, užsienietis, kuriam išduota nacionalinė viza, gali atvykti dirbti tik pas tą darbdavį, kuris įsipareigoja jį įdarbinti</w:t>
      </w:r>
      <w:r w:rsidR="00EC75C8">
        <w:rPr>
          <w:lang w:val="lt-LT"/>
        </w:rPr>
        <w:t>,</w:t>
      </w:r>
      <w:r w:rsidR="00B21338" w:rsidRPr="00FB7826">
        <w:rPr>
          <w:lang w:val="lt-LT"/>
        </w:rPr>
        <w:t xml:space="preserve"> ir atlikti tik tą darbo funkciją, kuriai pas tą darbdavį buvo įdarbintas (62 straipsnis (2019</w:t>
      </w:r>
      <w:r w:rsidR="001B553A" w:rsidRPr="00FB7826">
        <w:rPr>
          <w:lang w:val="lt-LT"/>
        </w:rPr>
        <w:t> </w:t>
      </w:r>
      <w:r w:rsidR="00B21338" w:rsidRPr="00FB7826">
        <w:rPr>
          <w:lang w:val="lt-LT"/>
        </w:rPr>
        <w:t xml:space="preserve">m. liepos 16 d. įstatymo Nr. XIII-2338 redakcija)). Nustatyta, kad tiek </w:t>
      </w:r>
      <w:bookmarkStart w:id="252" w:name="Buk_614"/>
      <w:r w:rsidR="00E070C5" w:rsidRPr="00221CE9">
        <w:rPr>
          <w:lang w:val="lt-LT"/>
        </w:rPr>
        <w:t>U. I.</w:t>
      </w:r>
      <w:bookmarkEnd w:id="252"/>
      <w:r w:rsidR="00B21338" w:rsidRPr="00FB7826">
        <w:rPr>
          <w:lang w:val="lt-LT"/>
        </w:rPr>
        <w:t xml:space="preserve">, tiek </w:t>
      </w:r>
      <w:bookmarkStart w:id="253" w:name="Buk_201"/>
      <w:r w:rsidR="00E070C5" w:rsidRPr="00221CE9">
        <w:rPr>
          <w:lang w:val="lt-LT"/>
        </w:rPr>
        <w:t xml:space="preserve">J. M. </w:t>
      </w:r>
      <w:bookmarkEnd w:id="253"/>
      <w:r w:rsidR="00B21338" w:rsidRPr="00FB7826">
        <w:rPr>
          <w:lang w:val="lt-LT"/>
        </w:rPr>
        <w:t xml:space="preserve">darbo vizų išdavimo pagrindas buvo jų atvykimas dirbti į Lietuvos Respubliką pagal profesiją, kuri yra įtraukta į Trūkstamų profesijų sąrašą. Tačiau, patikrinus jų realius gebėjimus atlikti darbo funkcijas, </w:t>
      </w:r>
      <w:bookmarkStart w:id="254" w:name="Buk_575"/>
      <w:r w:rsidR="00E070C5" w:rsidRPr="00221CE9">
        <w:rPr>
          <w:lang w:val="lt-LT"/>
        </w:rPr>
        <w:t xml:space="preserve">U. I. </w:t>
      </w:r>
      <w:bookmarkEnd w:id="254"/>
      <w:r w:rsidR="00B21338" w:rsidRPr="00FB7826">
        <w:rPr>
          <w:lang w:val="lt-LT"/>
        </w:rPr>
        <w:t xml:space="preserve">ir </w:t>
      </w:r>
      <w:bookmarkStart w:id="255" w:name="Buk_169"/>
      <w:r w:rsidR="00E070C5" w:rsidRPr="00221CE9">
        <w:rPr>
          <w:lang w:val="lt-LT"/>
        </w:rPr>
        <w:t xml:space="preserve">J. M. </w:t>
      </w:r>
      <w:bookmarkEnd w:id="255"/>
      <w:r w:rsidR="00B21338" w:rsidRPr="00FB7826">
        <w:rPr>
          <w:lang w:val="lt-LT"/>
        </w:rPr>
        <w:t>negalėjo dirbti UAB</w:t>
      </w:r>
      <w:r w:rsidR="007B3540">
        <w:rPr>
          <w:lang w:val="lt-LT"/>
        </w:rPr>
        <w:t> </w:t>
      </w:r>
      <w:r w:rsidR="00B21338" w:rsidRPr="00FB7826">
        <w:rPr>
          <w:lang w:val="lt-LT"/>
        </w:rPr>
        <w:t>„</w:t>
      </w:r>
      <w:proofErr w:type="spellStart"/>
      <w:r w:rsidR="00B21338" w:rsidRPr="00FB7826">
        <w:rPr>
          <w:lang w:val="lt-LT"/>
        </w:rPr>
        <w:t>Hegelmann</w:t>
      </w:r>
      <w:proofErr w:type="spellEnd"/>
      <w:r w:rsidR="00B21338" w:rsidRPr="00FB7826">
        <w:rPr>
          <w:lang w:val="lt-LT"/>
        </w:rPr>
        <w:t xml:space="preserve"> Transporte“ vilkiko vairuotojais, nes neturėjo šiai profesijai reikiamų įgūdžių (nustatyta, kad nukentėjusysis </w:t>
      </w:r>
      <w:bookmarkStart w:id="256" w:name="Buk_576"/>
      <w:r w:rsidR="00E070C5" w:rsidRPr="00221CE9">
        <w:rPr>
          <w:lang w:val="lt-LT"/>
        </w:rPr>
        <w:t xml:space="preserve">U. I. </w:t>
      </w:r>
      <w:bookmarkEnd w:id="256"/>
      <w:r w:rsidR="005E21B7" w:rsidRPr="00FB7826">
        <w:rPr>
          <w:lang w:val="lt-LT"/>
        </w:rPr>
        <w:t xml:space="preserve">neturėjo jokios </w:t>
      </w:r>
      <w:r w:rsidR="00390396">
        <w:rPr>
          <w:lang w:val="lt-LT"/>
        </w:rPr>
        <w:t xml:space="preserve">vilkikų vairavimo </w:t>
      </w:r>
      <w:r w:rsidR="005E21B7" w:rsidRPr="00FB7826">
        <w:rPr>
          <w:lang w:val="lt-LT"/>
        </w:rPr>
        <w:t xml:space="preserve">patirties, jis anksčiau dirbo tik kaip pagalbininkas; </w:t>
      </w:r>
      <w:bookmarkStart w:id="257" w:name="Buk_170"/>
      <w:r w:rsidR="00E070C5" w:rsidRPr="00221CE9">
        <w:rPr>
          <w:lang w:val="lt-LT"/>
        </w:rPr>
        <w:t xml:space="preserve">J. M. </w:t>
      </w:r>
      <w:bookmarkEnd w:id="257"/>
      <w:r w:rsidR="005E21B7" w:rsidRPr="00FB7826">
        <w:rPr>
          <w:lang w:val="lt-LT"/>
        </w:rPr>
        <w:t xml:space="preserve">įgijo teisę vairuoti vilkikus tik </w:t>
      </w:r>
      <w:r w:rsidR="00B21338" w:rsidRPr="00FB7826">
        <w:rPr>
          <w:lang w:val="lt-LT"/>
        </w:rPr>
        <w:t xml:space="preserve">prieš </w:t>
      </w:r>
      <w:r w:rsidR="00EC75C8" w:rsidRPr="00FB7826">
        <w:rPr>
          <w:lang w:val="lt-LT"/>
        </w:rPr>
        <w:t>atvyk</w:t>
      </w:r>
      <w:r w:rsidR="00EC75C8">
        <w:rPr>
          <w:lang w:val="lt-LT"/>
        </w:rPr>
        <w:t>damas</w:t>
      </w:r>
      <w:r w:rsidR="00EC75C8" w:rsidRPr="00FB7826">
        <w:rPr>
          <w:lang w:val="lt-LT"/>
        </w:rPr>
        <w:t xml:space="preserve"> </w:t>
      </w:r>
      <w:r w:rsidR="00B21338" w:rsidRPr="00FB7826">
        <w:rPr>
          <w:lang w:val="lt-LT"/>
        </w:rPr>
        <w:t xml:space="preserve">į Lietuvą ir </w:t>
      </w:r>
      <w:r w:rsidR="00655150" w:rsidRPr="00FB7826">
        <w:rPr>
          <w:lang w:val="lt-LT"/>
        </w:rPr>
        <w:t xml:space="preserve">taip pat </w:t>
      </w:r>
      <w:r w:rsidR="00B21338" w:rsidRPr="00FB7826">
        <w:rPr>
          <w:lang w:val="lt-LT"/>
        </w:rPr>
        <w:t>netur</w:t>
      </w:r>
      <w:r w:rsidR="005E21B7" w:rsidRPr="00FB7826">
        <w:rPr>
          <w:lang w:val="lt-LT"/>
        </w:rPr>
        <w:t>ėjo</w:t>
      </w:r>
      <w:r w:rsidR="00B21338" w:rsidRPr="00FB7826">
        <w:rPr>
          <w:lang w:val="lt-LT"/>
        </w:rPr>
        <w:t xml:space="preserve"> </w:t>
      </w:r>
      <w:r w:rsidR="00083DA4" w:rsidRPr="00FB7826">
        <w:rPr>
          <w:lang w:val="lt-LT"/>
        </w:rPr>
        <w:t>jokių realių praktinių įgūdžių</w:t>
      </w:r>
      <w:r w:rsidR="00B21338" w:rsidRPr="00FB7826">
        <w:rPr>
          <w:lang w:val="lt-LT"/>
        </w:rPr>
        <w:t xml:space="preserve">). Tai reiškia, kad šiuo atveju vienintelis teisėtas </w:t>
      </w:r>
      <w:bookmarkStart w:id="258" w:name="Buk_504"/>
      <w:r w:rsidR="00E070C5" w:rsidRPr="00221CE9">
        <w:rPr>
          <w:lang w:val="lt-LT"/>
        </w:rPr>
        <w:t xml:space="preserve">S. K. </w:t>
      </w:r>
      <w:bookmarkEnd w:id="258"/>
      <w:r w:rsidR="00B21338" w:rsidRPr="00FB7826">
        <w:rPr>
          <w:lang w:val="lt-LT"/>
        </w:rPr>
        <w:t xml:space="preserve">veikimo būdas buvo </w:t>
      </w:r>
      <w:r w:rsidR="00165D56">
        <w:rPr>
          <w:lang w:val="lt-LT"/>
        </w:rPr>
        <w:t xml:space="preserve">nutraukti </w:t>
      </w:r>
      <w:r w:rsidR="00165D56" w:rsidRPr="00FB7826">
        <w:rPr>
          <w:lang w:val="lt-LT"/>
        </w:rPr>
        <w:t>vis</w:t>
      </w:r>
      <w:r w:rsidR="00165D56">
        <w:rPr>
          <w:lang w:val="lt-LT"/>
        </w:rPr>
        <w:t>us</w:t>
      </w:r>
      <w:r w:rsidR="00165D56" w:rsidRPr="00FB7826">
        <w:rPr>
          <w:lang w:val="lt-LT"/>
        </w:rPr>
        <w:t xml:space="preserve"> </w:t>
      </w:r>
      <w:r w:rsidR="00B21338" w:rsidRPr="00FB7826">
        <w:rPr>
          <w:lang w:val="lt-LT"/>
        </w:rPr>
        <w:t xml:space="preserve">juos </w:t>
      </w:r>
      <w:r w:rsidR="00165D56" w:rsidRPr="00FB7826">
        <w:rPr>
          <w:lang w:val="lt-LT"/>
        </w:rPr>
        <w:t>siejanči</w:t>
      </w:r>
      <w:r w:rsidR="00165D56">
        <w:rPr>
          <w:lang w:val="lt-LT"/>
        </w:rPr>
        <w:t>us</w:t>
      </w:r>
      <w:r w:rsidR="00165D56" w:rsidRPr="00FB7826">
        <w:rPr>
          <w:lang w:val="lt-LT"/>
        </w:rPr>
        <w:t xml:space="preserve"> </w:t>
      </w:r>
      <w:proofErr w:type="spellStart"/>
      <w:r w:rsidR="00165D56" w:rsidRPr="00FB7826">
        <w:rPr>
          <w:lang w:val="lt-LT"/>
        </w:rPr>
        <w:t>ikisutartini</w:t>
      </w:r>
      <w:r w:rsidR="00165D56">
        <w:rPr>
          <w:lang w:val="lt-LT"/>
        </w:rPr>
        <w:t>us</w:t>
      </w:r>
      <w:proofErr w:type="spellEnd"/>
      <w:r w:rsidR="00165D56" w:rsidRPr="00FB7826">
        <w:rPr>
          <w:lang w:val="lt-LT"/>
        </w:rPr>
        <w:t xml:space="preserve"> </w:t>
      </w:r>
      <w:r w:rsidR="00B21338" w:rsidRPr="00FB7826">
        <w:rPr>
          <w:lang w:val="lt-LT"/>
        </w:rPr>
        <w:t xml:space="preserve">darbo </w:t>
      </w:r>
      <w:r w:rsidR="00165D56" w:rsidRPr="00FB7826">
        <w:rPr>
          <w:lang w:val="lt-LT"/>
        </w:rPr>
        <w:t>santyki</w:t>
      </w:r>
      <w:r w:rsidR="00165D56">
        <w:rPr>
          <w:lang w:val="lt-LT"/>
        </w:rPr>
        <w:t>us</w:t>
      </w:r>
      <w:r w:rsidR="00B21338" w:rsidRPr="00FB7826">
        <w:rPr>
          <w:lang w:val="lt-LT"/>
        </w:rPr>
        <w:t xml:space="preserve">, kadangi </w:t>
      </w:r>
      <w:bookmarkStart w:id="259" w:name="Buk_577"/>
      <w:r w:rsidR="00E070C5" w:rsidRPr="00221CE9">
        <w:rPr>
          <w:lang w:val="lt-LT"/>
        </w:rPr>
        <w:t xml:space="preserve">U. I. </w:t>
      </w:r>
      <w:bookmarkEnd w:id="259"/>
      <w:r w:rsidR="00B21338" w:rsidRPr="00FB7826">
        <w:rPr>
          <w:lang w:val="lt-LT"/>
        </w:rPr>
        <w:t xml:space="preserve">ir </w:t>
      </w:r>
      <w:bookmarkStart w:id="260" w:name="Buk_171"/>
      <w:r w:rsidR="00E070C5" w:rsidRPr="00221CE9">
        <w:rPr>
          <w:lang w:val="lt-LT"/>
        </w:rPr>
        <w:t xml:space="preserve">J. M. </w:t>
      </w:r>
      <w:bookmarkEnd w:id="260"/>
      <w:r w:rsidR="00B21338" w:rsidRPr="00FB7826">
        <w:rPr>
          <w:lang w:val="lt-LT"/>
        </w:rPr>
        <w:t xml:space="preserve">negalėjo dirbti </w:t>
      </w:r>
      <w:r w:rsidR="005E21B7" w:rsidRPr="00FB7826">
        <w:rPr>
          <w:lang w:val="lt-LT"/>
        </w:rPr>
        <w:t>pasiūlyt</w:t>
      </w:r>
      <w:r w:rsidR="00655150" w:rsidRPr="00FB7826">
        <w:rPr>
          <w:lang w:val="lt-LT"/>
        </w:rPr>
        <w:t>o</w:t>
      </w:r>
      <w:r w:rsidR="005E21B7" w:rsidRPr="00FB7826">
        <w:rPr>
          <w:lang w:val="lt-LT"/>
        </w:rPr>
        <w:t xml:space="preserve"> kvalifikuoto darbo, negalėjo dirbti ir </w:t>
      </w:r>
      <w:r w:rsidR="00B21338" w:rsidRPr="00FB7826">
        <w:rPr>
          <w:lang w:val="lt-LT"/>
        </w:rPr>
        <w:t xml:space="preserve">pas kitą darbdavį, be kita </w:t>
      </w:r>
      <w:r w:rsidR="00B21338" w:rsidRPr="00FB7826">
        <w:rPr>
          <w:lang w:val="lt-LT"/>
        </w:rPr>
        <w:lastRenderedPageBreak/>
        <w:t>ko, atlikti ir kit</w:t>
      </w:r>
      <w:r w:rsidR="00165D56">
        <w:rPr>
          <w:lang w:val="lt-LT"/>
        </w:rPr>
        <w:t>os</w:t>
      </w:r>
      <w:r w:rsidR="00B21338" w:rsidRPr="00FB7826">
        <w:rPr>
          <w:lang w:val="lt-LT"/>
        </w:rPr>
        <w:t xml:space="preserve"> darbo funkcij</w:t>
      </w:r>
      <w:r w:rsidR="00165D56">
        <w:rPr>
          <w:lang w:val="lt-LT"/>
        </w:rPr>
        <w:t>os</w:t>
      </w:r>
      <w:r w:rsidR="00B21338" w:rsidRPr="00FB7826">
        <w:rPr>
          <w:lang w:val="lt-LT"/>
        </w:rPr>
        <w:t>.</w:t>
      </w:r>
      <w:r w:rsidR="00FB7826" w:rsidRPr="00FB7826">
        <w:rPr>
          <w:lang w:val="lt-LT"/>
        </w:rPr>
        <w:t xml:space="preserve"> </w:t>
      </w:r>
      <w:r w:rsidR="00B21338" w:rsidRPr="00FB7826">
        <w:rPr>
          <w:lang w:val="lt-LT"/>
        </w:rPr>
        <w:t>Tačiau, priešingai nei konstatavo apeliacinės instancijos teismas, byloje nustatytos aplinkybės</w:t>
      </w:r>
      <w:r w:rsidR="00655150" w:rsidRPr="00FB7826">
        <w:rPr>
          <w:lang w:val="lt-LT"/>
        </w:rPr>
        <w:t xml:space="preserve">, kad </w:t>
      </w:r>
      <w:bookmarkStart w:id="261" w:name="Buk_505"/>
      <w:r w:rsidR="00E070C5" w:rsidRPr="00221CE9">
        <w:rPr>
          <w:lang w:val="lt-LT"/>
        </w:rPr>
        <w:t xml:space="preserve">S. K. </w:t>
      </w:r>
      <w:bookmarkEnd w:id="261"/>
      <w:r w:rsidR="00655150" w:rsidRPr="00FB7826">
        <w:rPr>
          <w:lang w:val="lt-LT"/>
        </w:rPr>
        <w:t xml:space="preserve">nenutraukė darbo teisinių santykių su </w:t>
      </w:r>
      <w:bookmarkStart w:id="262" w:name="Buk_632"/>
      <w:r w:rsidR="00E070C5" w:rsidRPr="00221CE9">
        <w:rPr>
          <w:lang w:val="lt-LT"/>
        </w:rPr>
        <w:t xml:space="preserve">U. I. </w:t>
      </w:r>
      <w:bookmarkEnd w:id="262"/>
      <w:r w:rsidR="00655150" w:rsidRPr="00FB7826">
        <w:rPr>
          <w:lang w:val="lt-LT"/>
        </w:rPr>
        <w:t xml:space="preserve">ir </w:t>
      </w:r>
      <w:bookmarkStart w:id="263" w:name="Buk_217"/>
      <w:r w:rsidR="00E070C5" w:rsidRPr="00221CE9">
        <w:rPr>
          <w:lang w:val="lt-LT"/>
        </w:rPr>
        <w:t>J.</w:t>
      </w:r>
      <w:r w:rsidR="00221CE9" w:rsidRPr="00221CE9">
        <w:rPr>
          <w:lang w:val="lt-LT"/>
        </w:rPr>
        <w:t> </w:t>
      </w:r>
      <w:r w:rsidR="00E070C5" w:rsidRPr="00221CE9">
        <w:rPr>
          <w:lang w:val="lt-LT"/>
        </w:rPr>
        <w:t>M.</w:t>
      </w:r>
      <w:bookmarkEnd w:id="263"/>
      <w:r w:rsidR="00655150" w:rsidRPr="00FB7826">
        <w:rPr>
          <w:lang w:val="lt-LT"/>
        </w:rPr>
        <w:t xml:space="preserve">, faktiškai juos įdarbindamas ŽŪB „Aviena ir ėriena“, </w:t>
      </w:r>
      <w:r w:rsidR="00B21338" w:rsidRPr="00FB7826">
        <w:rPr>
          <w:lang w:val="lt-LT"/>
        </w:rPr>
        <w:t>savaime</w:t>
      </w:r>
      <w:r w:rsidR="00655150" w:rsidRPr="00FB7826">
        <w:rPr>
          <w:lang w:val="lt-LT"/>
        </w:rPr>
        <w:t xml:space="preserve"> nesuteikia pagrindo </w:t>
      </w:r>
      <w:r w:rsidR="00165D56">
        <w:rPr>
          <w:lang w:val="lt-LT"/>
        </w:rPr>
        <w:t xml:space="preserve">daryti </w:t>
      </w:r>
      <w:r w:rsidR="00165D56" w:rsidRPr="00FB7826">
        <w:rPr>
          <w:lang w:val="lt-LT"/>
        </w:rPr>
        <w:t>išvad</w:t>
      </w:r>
      <w:r w:rsidR="00165D56">
        <w:rPr>
          <w:lang w:val="lt-LT"/>
        </w:rPr>
        <w:t>ą</w:t>
      </w:r>
      <w:r w:rsidR="00165D56" w:rsidRPr="00FB7826">
        <w:rPr>
          <w:lang w:val="lt-LT"/>
        </w:rPr>
        <w:t xml:space="preserve"> </w:t>
      </w:r>
      <w:r w:rsidR="00655150" w:rsidRPr="00FB7826">
        <w:rPr>
          <w:lang w:val="lt-LT"/>
        </w:rPr>
        <w:t xml:space="preserve">dėl tokių </w:t>
      </w:r>
      <w:r w:rsidR="00FB7826" w:rsidRPr="00FB7826">
        <w:rPr>
          <w:lang w:val="lt-LT"/>
        </w:rPr>
        <w:t>asmenų išnaudojimo priverstiniam darbui</w:t>
      </w:r>
      <w:r w:rsidR="00655150" w:rsidRPr="00FB7826">
        <w:rPr>
          <w:lang w:val="lt-LT"/>
        </w:rPr>
        <w:t>.</w:t>
      </w:r>
    </w:p>
    <w:p w14:paraId="534C50BD" w14:textId="42246E32" w:rsidR="00244933" w:rsidRPr="00933450" w:rsidRDefault="00B21338" w:rsidP="00933450">
      <w:pPr>
        <w:pStyle w:val="Sraopastraipa"/>
        <w:numPr>
          <w:ilvl w:val="0"/>
          <w:numId w:val="1"/>
        </w:numPr>
        <w:ind w:left="357" w:hanging="357"/>
        <w:contextualSpacing w:val="0"/>
        <w:rPr>
          <w:lang w:val="lt-LT"/>
        </w:rPr>
      </w:pPr>
      <w:r w:rsidRPr="00834C20">
        <w:rPr>
          <w:lang w:val="lt-LT"/>
        </w:rPr>
        <w:t>Apeliacinės instancijos teismas nepagrįstai ignoruoja bylai reikšmingas aplinkyb</w:t>
      </w:r>
      <w:r w:rsidR="007B3540">
        <w:rPr>
          <w:lang w:val="lt-LT"/>
        </w:rPr>
        <w:t>e</w:t>
      </w:r>
      <w:r w:rsidRPr="00834C20">
        <w:rPr>
          <w:lang w:val="lt-LT"/>
        </w:rPr>
        <w:t>s, kad</w:t>
      </w:r>
      <w:r w:rsidR="00FB7826" w:rsidRPr="00834C20">
        <w:rPr>
          <w:lang w:val="lt-LT"/>
        </w:rPr>
        <w:t xml:space="preserve"> </w:t>
      </w:r>
      <w:r w:rsidRPr="00834C20">
        <w:rPr>
          <w:lang w:val="lt-LT"/>
        </w:rPr>
        <w:t xml:space="preserve">tokia situacija </w:t>
      </w:r>
      <w:r w:rsidR="00FB7826" w:rsidRPr="00834C20">
        <w:rPr>
          <w:lang w:val="lt-LT"/>
        </w:rPr>
        <w:t xml:space="preserve">susidarė ne dėl nuteistojo sąmoningo veikimo, </w:t>
      </w:r>
      <w:r w:rsidR="00165D56">
        <w:rPr>
          <w:lang w:val="lt-LT"/>
        </w:rPr>
        <w:t>o</w:t>
      </w:r>
      <w:r w:rsidR="00165D56" w:rsidRPr="00834C20">
        <w:rPr>
          <w:lang w:val="lt-LT"/>
        </w:rPr>
        <w:t xml:space="preserve"> </w:t>
      </w:r>
      <w:r w:rsidR="00834C20" w:rsidRPr="00834C20">
        <w:rPr>
          <w:lang w:val="lt-LT"/>
        </w:rPr>
        <w:t xml:space="preserve">dėl </w:t>
      </w:r>
      <w:bookmarkStart w:id="264" w:name="Buk_615"/>
      <w:r w:rsidR="00E070C5" w:rsidRPr="00221CE9">
        <w:rPr>
          <w:lang w:val="lt-LT"/>
        </w:rPr>
        <w:t xml:space="preserve">U. I. </w:t>
      </w:r>
      <w:bookmarkEnd w:id="264"/>
      <w:r w:rsidRPr="00834C20">
        <w:rPr>
          <w:lang w:val="lt-LT"/>
        </w:rPr>
        <w:t xml:space="preserve">ir </w:t>
      </w:r>
      <w:bookmarkStart w:id="265" w:name="Buk_202"/>
      <w:r w:rsidR="00E070C5" w:rsidRPr="00221CE9">
        <w:rPr>
          <w:lang w:val="lt-LT"/>
        </w:rPr>
        <w:t xml:space="preserve">J. M. </w:t>
      </w:r>
      <w:bookmarkEnd w:id="265"/>
      <w:r w:rsidRPr="00834C20">
        <w:rPr>
          <w:lang w:val="lt-LT"/>
        </w:rPr>
        <w:t>veiksm</w:t>
      </w:r>
      <w:r w:rsidR="00834C20" w:rsidRPr="00834C20">
        <w:rPr>
          <w:lang w:val="lt-LT"/>
        </w:rPr>
        <w:t>ų</w:t>
      </w:r>
      <w:r w:rsidRPr="00834C20">
        <w:rPr>
          <w:lang w:val="lt-LT"/>
        </w:rPr>
        <w:t xml:space="preserve">, kai, neturėdami reikiamų įgūdžių, </w:t>
      </w:r>
      <w:r w:rsidR="007B3540">
        <w:rPr>
          <w:lang w:val="lt-LT"/>
        </w:rPr>
        <w:t>šie</w:t>
      </w:r>
      <w:r w:rsidR="00165D56">
        <w:rPr>
          <w:lang w:val="lt-LT"/>
        </w:rPr>
        <w:t>,</w:t>
      </w:r>
      <w:r w:rsidRPr="00834C20">
        <w:rPr>
          <w:lang w:val="lt-LT"/>
        </w:rPr>
        <w:t xml:space="preserve"> </w:t>
      </w:r>
      <w:r w:rsidR="00244933" w:rsidRPr="00834C20">
        <w:rPr>
          <w:lang w:val="lt-LT"/>
        </w:rPr>
        <w:t xml:space="preserve">nieko neskatinami, </w:t>
      </w:r>
      <w:r w:rsidRPr="00834C20">
        <w:rPr>
          <w:lang w:val="lt-LT"/>
        </w:rPr>
        <w:t xml:space="preserve">savarankiškai atvyko į Lietuvos Respubliką dirbti </w:t>
      </w:r>
      <w:r w:rsidR="007B7183">
        <w:rPr>
          <w:lang w:val="lt-LT"/>
        </w:rPr>
        <w:t xml:space="preserve">pagal </w:t>
      </w:r>
      <w:r w:rsidRPr="00834C20">
        <w:rPr>
          <w:lang w:val="lt-LT"/>
        </w:rPr>
        <w:t>į Trūkstamų profesijų sąrašą įtrauk</w:t>
      </w:r>
      <w:r w:rsidR="00903B37" w:rsidRPr="00834C20">
        <w:rPr>
          <w:lang w:val="lt-LT"/>
        </w:rPr>
        <w:t>tą</w:t>
      </w:r>
      <w:r w:rsidRPr="00834C20">
        <w:rPr>
          <w:lang w:val="lt-LT"/>
        </w:rPr>
        <w:t xml:space="preserve"> profesij</w:t>
      </w:r>
      <w:r w:rsidR="00903B37" w:rsidRPr="00834C20">
        <w:rPr>
          <w:lang w:val="lt-LT"/>
        </w:rPr>
        <w:t>ą</w:t>
      </w:r>
      <w:r w:rsidRPr="00834C20">
        <w:rPr>
          <w:lang w:val="lt-LT"/>
        </w:rPr>
        <w:t>, kuriai neturėjo</w:t>
      </w:r>
      <w:r w:rsidR="00244933" w:rsidRPr="00834C20">
        <w:rPr>
          <w:lang w:val="lt-LT"/>
        </w:rPr>
        <w:t xml:space="preserve"> jokių</w:t>
      </w:r>
      <w:r w:rsidRPr="00834C20">
        <w:rPr>
          <w:lang w:val="lt-LT"/>
        </w:rPr>
        <w:t xml:space="preserve"> reikiamų įgūdži</w:t>
      </w:r>
      <w:r w:rsidR="00834C20" w:rsidRPr="00834C20">
        <w:rPr>
          <w:lang w:val="lt-LT"/>
        </w:rPr>
        <w:t>ų</w:t>
      </w:r>
      <w:r w:rsidRPr="00834C20">
        <w:rPr>
          <w:lang w:val="lt-LT"/>
        </w:rPr>
        <w:t xml:space="preserve"> (</w:t>
      </w:r>
      <w:bookmarkStart w:id="266" w:name="Buk_172"/>
      <w:r w:rsidR="00E070C5" w:rsidRPr="00221CE9">
        <w:rPr>
          <w:lang w:val="lt-LT"/>
        </w:rPr>
        <w:t xml:space="preserve">J. M. </w:t>
      </w:r>
      <w:bookmarkEnd w:id="266"/>
      <w:r w:rsidRPr="00834C20">
        <w:rPr>
          <w:lang w:val="lt-LT"/>
        </w:rPr>
        <w:t>nurodė, kad ketino įsidarbinti, nes jo pusbrolis dirbo UAB</w:t>
      </w:r>
      <w:r w:rsidR="00165D56">
        <w:rPr>
          <w:lang w:val="lt-LT"/>
        </w:rPr>
        <w:t> </w:t>
      </w:r>
      <w:r w:rsidRPr="00834C20">
        <w:rPr>
          <w:lang w:val="lt-LT"/>
        </w:rPr>
        <w:t>„</w:t>
      </w:r>
      <w:proofErr w:type="spellStart"/>
      <w:r w:rsidRPr="00834C20">
        <w:rPr>
          <w:lang w:val="lt-LT"/>
        </w:rPr>
        <w:t>Hegelmann</w:t>
      </w:r>
      <w:proofErr w:type="spellEnd"/>
      <w:r w:rsidRPr="00834C20">
        <w:rPr>
          <w:lang w:val="lt-LT"/>
        </w:rPr>
        <w:t xml:space="preserve"> </w:t>
      </w:r>
      <w:r w:rsidR="007B3540">
        <w:rPr>
          <w:lang w:val="lt-LT"/>
        </w:rPr>
        <w:t>T</w:t>
      </w:r>
      <w:r w:rsidRPr="00834C20">
        <w:rPr>
          <w:lang w:val="lt-LT"/>
        </w:rPr>
        <w:t xml:space="preserve">ransporte“ tolimųjų reisų vairuotoju; </w:t>
      </w:r>
      <w:bookmarkStart w:id="267" w:name="Buk_578"/>
      <w:r w:rsidR="00E070C5" w:rsidRPr="00221CE9">
        <w:rPr>
          <w:lang w:val="lt-LT"/>
        </w:rPr>
        <w:t xml:space="preserve">U. I. </w:t>
      </w:r>
      <w:bookmarkEnd w:id="267"/>
      <w:r w:rsidRPr="00834C20">
        <w:rPr>
          <w:lang w:val="lt-LT"/>
        </w:rPr>
        <w:t xml:space="preserve">nurodė, kad iš draugų sužinojo, jog </w:t>
      </w:r>
      <w:r w:rsidR="00390396" w:rsidRPr="00834C20">
        <w:rPr>
          <w:lang w:val="lt-LT"/>
        </w:rPr>
        <w:t>įmon</w:t>
      </w:r>
      <w:r w:rsidR="00390396">
        <w:rPr>
          <w:lang w:val="lt-LT"/>
        </w:rPr>
        <w:t>ei</w:t>
      </w:r>
      <w:r w:rsidR="00390396" w:rsidRPr="00834C20">
        <w:rPr>
          <w:lang w:val="lt-LT"/>
        </w:rPr>
        <w:t xml:space="preserve"> </w:t>
      </w:r>
      <w:r w:rsidRPr="00834C20">
        <w:rPr>
          <w:lang w:val="lt-LT"/>
        </w:rPr>
        <w:t>„</w:t>
      </w:r>
      <w:proofErr w:type="spellStart"/>
      <w:r w:rsidRPr="00834C20">
        <w:rPr>
          <w:lang w:val="lt-LT"/>
        </w:rPr>
        <w:t>Hegelmann</w:t>
      </w:r>
      <w:proofErr w:type="spellEnd"/>
      <w:r w:rsidRPr="00834C20">
        <w:rPr>
          <w:lang w:val="lt-LT"/>
        </w:rPr>
        <w:t xml:space="preserve"> </w:t>
      </w:r>
      <w:r w:rsidR="007B3540">
        <w:rPr>
          <w:lang w:val="lt-LT"/>
        </w:rPr>
        <w:t>T</w:t>
      </w:r>
      <w:r w:rsidRPr="00834C20">
        <w:rPr>
          <w:lang w:val="lt-LT"/>
        </w:rPr>
        <w:t xml:space="preserve">ransporte“ reikalingi tolimųjų reisų vairuotojai). </w:t>
      </w:r>
      <w:r w:rsidR="001375A1" w:rsidRPr="00834C20">
        <w:rPr>
          <w:lang w:val="lt-LT"/>
        </w:rPr>
        <w:t>Byloje nėra</w:t>
      </w:r>
      <w:r w:rsidR="00933450">
        <w:rPr>
          <w:lang w:val="lt-LT"/>
        </w:rPr>
        <w:t xml:space="preserve"> ir</w:t>
      </w:r>
      <w:r w:rsidR="001375A1" w:rsidRPr="00834C20">
        <w:rPr>
          <w:lang w:val="lt-LT"/>
        </w:rPr>
        <w:t xml:space="preserve"> jokių duomenų, rodančių, kad nuteistasis intensyviai įkalbinėjo ar kitais būdais lenkė </w:t>
      </w:r>
      <w:bookmarkStart w:id="268" w:name="Buk_535"/>
      <w:r w:rsidR="00E070C5" w:rsidRPr="00221CE9">
        <w:rPr>
          <w:lang w:val="lt-LT"/>
        </w:rPr>
        <w:t xml:space="preserve">U. I. </w:t>
      </w:r>
      <w:bookmarkEnd w:id="268"/>
      <w:r w:rsidR="001375A1" w:rsidRPr="00834C20">
        <w:rPr>
          <w:lang w:val="lt-LT"/>
        </w:rPr>
        <w:t xml:space="preserve">ir </w:t>
      </w:r>
      <w:bookmarkStart w:id="269" w:name="Buk_648"/>
      <w:r w:rsidR="00E070C5" w:rsidRPr="00221CE9">
        <w:rPr>
          <w:lang w:val="lt-LT"/>
        </w:rPr>
        <w:t xml:space="preserve">J. M. </w:t>
      </w:r>
      <w:bookmarkEnd w:id="269"/>
      <w:r w:rsidR="001375A1" w:rsidRPr="00834C20">
        <w:rPr>
          <w:lang w:val="lt-LT"/>
        </w:rPr>
        <w:t xml:space="preserve">sutikti su pateiktu pasiūlymu. </w:t>
      </w:r>
      <w:r w:rsidR="00244933" w:rsidRPr="00834C20">
        <w:rPr>
          <w:lang w:val="lt-LT"/>
        </w:rPr>
        <w:t>A</w:t>
      </w:r>
      <w:r w:rsidRPr="00834C20">
        <w:rPr>
          <w:lang w:val="lt-LT"/>
        </w:rPr>
        <w:t xml:space="preserve">pklausų metu tiek nukentėjusysis </w:t>
      </w:r>
      <w:bookmarkStart w:id="270" w:name="Buk_579"/>
      <w:r w:rsidR="00E070C5" w:rsidRPr="00221CE9">
        <w:rPr>
          <w:lang w:val="lt-LT"/>
        </w:rPr>
        <w:t>U. I.</w:t>
      </w:r>
      <w:bookmarkEnd w:id="270"/>
      <w:r w:rsidRPr="00834C20">
        <w:rPr>
          <w:lang w:val="lt-LT"/>
        </w:rPr>
        <w:t xml:space="preserve">, tiek liudytojas </w:t>
      </w:r>
      <w:bookmarkStart w:id="271" w:name="Buk_173"/>
      <w:r w:rsidR="00E070C5" w:rsidRPr="00221CE9">
        <w:rPr>
          <w:lang w:val="lt-LT"/>
        </w:rPr>
        <w:t xml:space="preserve">J. M. </w:t>
      </w:r>
      <w:bookmarkEnd w:id="271"/>
      <w:r w:rsidRPr="00834C20">
        <w:rPr>
          <w:lang w:val="lt-LT"/>
        </w:rPr>
        <w:t xml:space="preserve">nurodė, kad į Europą atvyko, norėdami užsidirbti, taigi, likti Lietuvos Respublikoje, nepaisant susiklosčiusios situacijos, pirmiausia atitiko jų interesus. </w:t>
      </w:r>
      <w:r w:rsidR="00834C20">
        <w:rPr>
          <w:lang w:val="lt-LT"/>
        </w:rPr>
        <w:t>Nustatyta</w:t>
      </w:r>
      <w:r w:rsidR="008B2CBF" w:rsidRPr="00834C20">
        <w:rPr>
          <w:lang w:val="lt-LT"/>
        </w:rPr>
        <w:t xml:space="preserve"> ir tai, kad tiek </w:t>
      </w:r>
      <w:bookmarkStart w:id="272" w:name="Buk_580"/>
      <w:r w:rsidR="00E070C5" w:rsidRPr="00221CE9">
        <w:rPr>
          <w:lang w:val="lt-LT"/>
        </w:rPr>
        <w:t>U. I.</w:t>
      </w:r>
      <w:bookmarkEnd w:id="272"/>
      <w:r w:rsidR="008B2CBF" w:rsidRPr="00834C20">
        <w:rPr>
          <w:lang w:val="lt-LT"/>
        </w:rPr>
        <w:t xml:space="preserve">, tiek </w:t>
      </w:r>
      <w:bookmarkStart w:id="273" w:name="Buk_174"/>
      <w:r w:rsidR="00E070C5" w:rsidRPr="00221CE9">
        <w:rPr>
          <w:lang w:val="lt-LT"/>
        </w:rPr>
        <w:t xml:space="preserve">J. M. </w:t>
      </w:r>
      <w:bookmarkEnd w:id="273"/>
      <w:r w:rsidR="00244933" w:rsidRPr="00834C20">
        <w:rPr>
          <w:lang w:val="lt-LT"/>
        </w:rPr>
        <w:t>suvokė</w:t>
      </w:r>
      <w:r w:rsidR="008B2CBF" w:rsidRPr="00834C20">
        <w:rPr>
          <w:lang w:val="lt-LT"/>
        </w:rPr>
        <w:t>, kad jie iš esmės negeba atlikti vilkiko vairuotojo darbo funkcijų, tačiau siekė šio, jų vertinimu, gerai apmokamo darbo. Tam tikslui pirmiau aptartas teisėtas</w:t>
      </w:r>
      <w:r w:rsidR="00903B37" w:rsidRPr="00834C20">
        <w:rPr>
          <w:lang w:val="lt-LT"/>
        </w:rPr>
        <w:t xml:space="preserve"> nuteistojo</w:t>
      </w:r>
      <w:r w:rsidR="008B2CBF" w:rsidRPr="00834C20">
        <w:rPr>
          <w:lang w:val="lt-LT"/>
        </w:rPr>
        <w:t xml:space="preserve"> </w:t>
      </w:r>
      <w:r w:rsidR="008B2CBF" w:rsidRPr="00933450">
        <w:rPr>
          <w:lang w:val="lt-LT"/>
        </w:rPr>
        <w:t>veikimo modelis,</w:t>
      </w:r>
      <w:r w:rsidR="00834C20" w:rsidRPr="00933450">
        <w:rPr>
          <w:lang w:val="lt-LT"/>
        </w:rPr>
        <w:t xml:space="preserve"> n</w:t>
      </w:r>
      <w:r w:rsidR="00834C20">
        <w:rPr>
          <w:lang w:val="lt-LT"/>
        </w:rPr>
        <w:t xml:space="preserve">utraukiant visus darbo teisinius santykius </w:t>
      </w:r>
      <w:r w:rsidR="00933450">
        <w:rPr>
          <w:lang w:val="lt-LT"/>
        </w:rPr>
        <w:t>su</w:t>
      </w:r>
      <w:r w:rsidR="00933450" w:rsidRPr="00933450">
        <w:rPr>
          <w:lang w:val="lt-LT"/>
        </w:rPr>
        <w:t xml:space="preserve"> </w:t>
      </w:r>
      <w:bookmarkStart w:id="274" w:name="Buk_633"/>
      <w:r w:rsidR="00E070C5" w:rsidRPr="00221CE9">
        <w:rPr>
          <w:lang w:val="lt-LT"/>
        </w:rPr>
        <w:t xml:space="preserve">U. I. </w:t>
      </w:r>
      <w:bookmarkEnd w:id="274"/>
      <w:r w:rsidR="00933450">
        <w:rPr>
          <w:lang w:val="lt-LT"/>
        </w:rPr>
        <w:t xml:space="preserve">bei </w:t>
      </w:r>
      <w:bookmarkStart w:id="275" w:name="Buk_218"/>
      <w:r w:rsidR="00E070C5" w:rsidRPr="00221CE9">
        <w:rPr>
          <w:lang w:val="lt-LT"/>
        </w:rPr>
        <w:t xml:space="preserve">J. M. </w:t>
      </w:r>
      <w:bookmarkEnd w:id="275"/>
      <w:r w:rsidR="00933450">
        <w:rPr>
          <w:lang w:val="lt-LT"/>
        </w:rPr>
        <w:t xml:space="preserve">ir </w:t>
      </w:r>
      <w:r w:rsidR="00834C20" w:rsidRPr="00933450">
        <w:rPr>
          <w:lang w:val="lt-LT"/>
        </w:rPr>
        <w:t xml:space="preserve">apie tai pranešant </w:t>
      </w:r>
      <w:r w:rsidR="00933450" w:rsidRPr="00933450">
        <w:rPr>
          <w:lang w:val="lt-LT"/>
        </w:rPr>
        <w:t>Migracijos departamentui,</w:t>
      </w:r>
      <w:r w:rsidR="008B2CBF" w:rsidRPr="00933450">
        <w:rPr>
          <w:lang w:val="lt-LT"/>
        </w:rPr>
        <w:t xml:space="preserve"> netenkino jų pačių interesų. Todėl, vertinant </w:t>
      </w:r>
      <w:bookmarkStart w:id="276" w:name="Buk_506"/>
      <w:r w:rsidR="00E070C5" w:rsidRPr="00221CE9">
        <w:rPr>
          <w:lang w:val="lt-LT"/>
        </w:rPr>
        <w:t xml:space="preserve">S. K. </w:t>
      </w:r>
      <w:bookmarkEnd w:id="276"/>
      <w:r w:rsidR="008B2CBF" w:rsidRPr="00933450">
        <w:rPr>
          <w:lang w:val="lt-LT"/>
        </w:rPr>
        <w:t>veiksmus,</w:t>
      </w:r>
      <w:r w:rsidR="00244933" w:rsidRPr="00933450">
        <w:rPr>
          <w:lang w:val="lt-LT"/>
        </w:rPr>
        <w:t xml:space="preserve"> faktiškai</w:t>
      </w:r>
      <w:r w:rsidR="008B2CBF" w:rsidRPr="00933450">
        <w:rPr>
          <w:lang w:val="lt-LT"/>
        </w:rPr>
        <w:t xml:space="preserve"> </w:t>
      </w:r>
      <w:r w:rsidR="00802901" w:rsidRPr="00933450">
        <w:rPr>
          <w:lang w:val="lt-LT"/>
        </w:rPr>
        <w:t xml:space="preserve">sietinus su </w:t>
      </w:r>
      <w:r w:rsidR="00933450">
        <w:rPr>
          <w:lang w:val="lt-LT"/>
        </w:rPr>
        <w:t xml:space="preserve">galima </w:t>
      </w:r>
      <w:r w:rsidR="00802901" w:rsidRPr="00933450">
        <w:rPr>
          <w:lang w:val="lt-LT"/>
        </w:rPr>
        <w:t>neteisėtos migracijos veika</w:t>
      </w:r>
      <w:r w:rsidR="003E026E" w:rsidRPr="00933450">
        <w:rPr>
          <w:lang w:val="lt-LT"/>
        </w:rPr>
        <w:t xml:space="preserve"> ir nelegaliu darbu </w:t>
      </w:r>
      <w:r w:rsidR="00F65450">
        <w:rPr>
          <w:lang w:val="lt-LT"/>
        </w:rPr>
        <w:t>žemės ūkio bendrovėje</w:t>
      </w:r>
      <w:r w:rsidR="00802901" w:rsidRPr="00933450">
        <w:rPr>
          <w:lang w:val="lt-LT"/>
        </w:rPr>
        <w:t xml:space="preserve">, </w:t>
      </w:r>
      <w:r w:rsidR="008B2CBF" w:rsidRPr="00933450">
        <w:rPr>
          <w:lang w:val="lt-LT"/>
        </w:rPr>
        <w:t>nėra pagrindo daryti išvados apie esminės apgaulės panaudojimą</w:t>
      </w:r>
      <w:r w:rsidR="001375A1" w:rsidRPr="00933450">
        <w:rPr>
          <w:lang w:val="lt-LT"/>
        </w:rPr>
        <w:t>.</w:t>
      </w:r>
      <w:r w:rsidR="00802901" w:rsidRPr="00933450">
        <w:rPr>
          <w:lang w:val="lt-LT"/>
        </w:rPr>
        <w:t xml:space="preserve"> </w:t>
      </w:r>
    </w:p>
    <w:p w14:paraId="3A28E5C1" w14:textId="177CD702" w:rsidR="001B553A" w:rsidRPr="00E8112D" w:rsidRDefault="00B21338" w:rsidP="00E8112D">
      <w:pPr>
        <w:pStyle w:val="Sraopastraipa"/>
        <w:numPr>
          <w:ilvl w:val="0"/>
          <w:numId w:val="1"/>
        </w:numPr>
        <w:ind w:left="357" w:hanging="357"/>
        <w:contextualSpacing w:val="0"/>
        <w:rPr>
          <w:lang w:val="lt-LT"/>
        </w:rPr>
      </w:pPr>
      <w:r w:rsidRPr="00802901">
        <w:rPr>
          <w:lang w:val="lt-LT"/>
        </w:rPr>
        <w:t xml:space="preserve">Šiuo aspektu pirmosios instancijos teismas pagrįstai pažymėjo tai, kad nukentėjusysis </w:t>
      </w:r>
      <w:bookmarkStart w:id="277" w:name="Buk_581"/>
      <w:r w:rsidR="00E070C5" w:rsidRPr="00221CE9">
        <w:rPr>
          <w:lang w:val="lt-LT"/>
        </w:rPr>
        <w:t xml:space="preserve">U. I. </w:t>
      </w:r>
      <w:bookmarkEnd w:id="277"/>
      <w:r w:rsidRPr="00802901">
        <w:rPr>
          <w:lang w:val="lt-LT"/>
        </w:rPr>
        <w:t>pripažino, jog pareiškimas buvo parašytas ne dėl to, kad jis buvo priverstas dirbti ūkyje, o dėl to, kad jo dokumentai buvo anuliuoti ir jam reikėjo išvykti iš Lietuvos (</w:t>
      </w:r>
      <w:bookmarkStart w:id="278" w:name="Buk_582"/>
      <w:r w:rsidR="00E070C5" w:rsidRPr="00221CE9">
        <w:rPr>
          <w:lang w:val="lt-LT"/>
        </w:rPr>
        <w:t xml:space="preserve">U. I. </w:t>
      </w:r>
      <w:bookmarkEnd w:id="278"/>
      <w:r w:rsidRPr="00802901">
        <w:rPr>
          <w:lang w:val="lt-LT"/>
        </w:rPr>
        <w:t>pateikė prašymą dėl leidimo laikinai gyventi Lietuvos Respublikoje, pagrind</w:t>
      </w:r>
      <w:r w:rsidR="00244933">
        <w:rPr>
          <w:lang w:val="lt-LT"/>
        </w:rPr>
        <w:t xml:space="preserve">u </w:t>
      </w:r>
      <w:r w:rsidRPr="00802901">
        <w:rPr>
          <w:lang w:val="lt-LT"/>
        </w:rPr>
        <w:t xml:space="preserve">tapo </w:t>
      </w:r>
      <w:r w:rsidR="00E8112D">
        <w:rPr>
          <w:lang w:val="lt-LT"/>
        </w:rPr>
        <w:t xml:space="preserve">jo pripažinimas </w:t>
      </w:r>
      <w:r w:rsidRPr="00802901">
        <w:rPr>
          <w:lang w:val="lt-LT"/>
        </w:rPr>
        <w:t xml:space="preserve">prekybos žmonėmis arba nelegalaus darbo auka ir </w:t>
      </w:r>
      <w:r w:rsidR="00E8112D" w:rsidRPr="00802901">
        <w:rPr>
          <w:lang w:val="lt-LT"/>
        </w:rPr>
        <w:t>bendradarbiav</w:t>
      </w:r>
      <w:r w:rsidR="00E8112D">
        <w:rPr>
          <w:lang w:val="lt-LT"/>
        </w:rPr>
        <w:t>imas</w:t>
      </w:r>
      <w:r w:rsidRPr="00802901">
        <w:rPr>
          <w:lang w:val="lt-LT"/>
        </w:rPr>
        <w:t xml:space="preserve"> su ikiteisminio tyrimo įstaiga</w:t>
      </w:r>
      <w:r w:rsidR="00E8112D">
        <w:rPr>
          <w:lang w:val="lt-LT"/>
        </w:rPr>
        <w:t xml:space="preserve"> (</w:t>
      </w:r>
      <w:r w:rsidR="0011049D" w:rsidRPr="00E8112D">
        <w:rPr>
          <w:lang w:val="lt-LT"/>
        </w:rPr>
        <w:t>Įstatymo dėl užsieniečių teisinės padėties 49</w:t>
      </w:r>
      <w:r w:rsidR="0011049D" w:rsidRPr="00E8112D">
        <w:rPr>
          <w:vertAlign w:val="superscript"/>
          <w:lang w:val="lt-LT"/>
        </w:rPr>
        <w:t>1</w:t>
      </w:r>
      <w:r w:rsidR="0011049D" w:rsidRPr="00E8112D">
        <w:rPr>
          <w:lang w:val="lt-LT"/>
        </w:rPr>
        <w:t xml:space="preserve"> straipsnio 1 dali</w:t>
      </w:r>
      <w:r w:rsidR="00E8112D">
        <w:rPr>
          <w:lang w:val="lt-LT"/>
        </w:rPr>
        <w:t>s)</w:t>
      </w:r>
      <w:r w:rsidRPr="00E8112D">
        <w:rPr>
          <w:lang w:val="lt-LT"/>
        </w:rPr>
        <w:t xml:space="preserve">), </w:t>
      </w:r>
      <w:r w:rsidR="00F65450">
        <w:rPr>
          <w:lang w:val="lt-LT"/>
        </w:rPr>
        <w:t>o</w:t>
      </w:r>
      <w:r w:rsidRPr="00E8112D">
        <w:rPr>
          <w:lang w:val="lt-LT"/>
        </w:rPr>
        <w:t xml:space="preserve"> </w:t>
      </w:r>
      <w:bookmarkStart w:id="279" w:name="Buk_175"/>
      <w:r w:rsidR="00E070C5" w:rsidRPr="00221CE9">
        <w:rPr>
          <w:lang w:val="lt-LT"/>
        </w:rPr>
        <w:t xml:space="preserve">J. M. </w:t>
      </w:r>
      <w:bookmarkEnd w:id="279"/>
      <w:r w:rsidRPr="00E8112D">
        <w:rPr>
          <w:lang w:val="lt-LT"/>
        </w:rPr>
        <w:t>savęs nukentėjusiu</w:t>
      </w:r>
      <w:r w:rsidR="00F65450">
        <w:rPr>
          <w:lang w:val="lt-LT"/>
        </w:rPr>
        <w:t>oju</w:t>
      </w:r>
      <w:r w:rsidRPr="00E8112D">
        <w:rPr>
          <w:lang w:val="lt-LT"/>
        </w:rPr>
        <w:t xml:space="preserve"> nelaikė, nurodė, kad avių ūkyje dirbo savo noru ir jį tenkino sąlygos. </w:t>
      </w:r>
      <w:r w:rsidR="008B2CBF" w:rsidRPr="00E8112D">
        <w:rPr>
          <w:lang w:val="lt-LT"/>
        </w:rPr>
        <w:t xml:space="preserve">Šioje situacijoje </w:t>
      </w:r>
      <w:r w:rsidR="00E8112D">
        <w:rPr>
          <w:lang w:val="lt-LT"/>
        </w:rPr>
        <w:t xml:space="preserve">nuteistojo </w:t>
      </w:r>
      <w:r w:rsidR="00244933" w:rsidRPr="00E8112D">
        <w:rPr>
          <w:lang w:val="lt-LT"/>
        </w:rPr>
        <w:t xml:space="preserve">nurodomas </w:t>
      </w:r>
      <w:r w:rsidR="008B2CBF" w:rsidRPr="00E8112D">
        <w:rPr>
          <w:lang w:val="lt-LT"/>
        </w:rPr>
        <w:t xml:space="preserve">aiškiai neapibrėžtas pažadas ateityje įdarbinti vilkiko vairuotoju, </w:t>
      </w:r>
      <w:r w:rsidR="00244933" w:rsidRPr="00E8112D">
        <w:rPr>
          <w:lang w:val="lt-LT"/>
        </w:rPr>
        <w:t>nukentėjusiajam</w:t>
      </w:r>
      <w:r w:rsidR="008B2CBF" w:rsidRPr="00E8112D">
        <w:rPr>
          <w:lang w:val="lt-LT"/>
        </w:rPr>
        <w:t xml:space="preserve"> suvokiant, kad ji</w:t>
      </w:r>
      <w:r w:rsidR="00903B37" w:rsidRPr="00E8112D">
        <w:rPr>
          <w:lang w:val="lt-LT"/>
        </w:rPr>
        <w:t>s</w:t>
      </w:r>
      <w:r w:rsidR="008B2CBF" w:rsidRPr="00E8112D">
        <w:rPr>
          <w:lang w:val="lt-LT"/>
        </w:rPr>
        <w:t xml:space="preserve"> neturi reikiamų </w:t>
      </w:r>
      <w:r w:rsidR="00F65450" w:rsidRPr="00E8112D">
        <w:rPr>
          <w:lang w:val="lt-LT"/>
        </w:rPr>
        <w:t>įgūdži</w:t>
      </w:r>
      <w:r w:rsidR="00F65450">
        <w:rPr>
          <w:lang w:val="lt-LT"/>
        </w:rPr>
        <w:t>ų</w:t>
      </w:r>
      <w:r w:rsidR="00F65450" w:rsidRPr="00E8112D">
        <w:rPr>
          <w:lang w:val="lt-LT"/>
        </w:rPr>
        <w:t xml:space="preserve"> </w:t>
      </w:r>
      <w:r w:rsidR="008B2CBF" w:rsidRPr="00E8112D">
        <w:rPr>
          <w:lang w:val="lt-LT"/>
        </w:rPr>
        <w:t>tokiam darbui, nelaikytinas esmine apgaule, dėl kurios jis negalėtų pasirinkti kitokio elgesio varianto, kaip tik paklusti kaltininko valiai būti išnaudojama</w:t>
      </w:r>
      <w:r w:rsidR="00E8112D" w:rsidRPr="00E8112D">
        <w:rPr>
          <w:lang w:val="lt-LT"/>
        </w:rPr>
        <w:t>m</w:t>
      </w:r>
      <w:r w:rsidR="008B2CBF" w:rsidRPr="00E8112D">
        <w:rPr>
          <w:lang w:val="lt-LT"/>
        </w:rPr>
        <w:t>. Minėta, kad</w:t>
      </w:r>
      <w:r w:rsidR="001B553A" w:rsidRPr="00E8112D">
        <w:rPr>
          <w:lang w:val="lt-LT"/>
        </w:rPr>
        <w:t xml:space="preserve"> tiek </w:t>
      </w:r>
      <w:bookmarkStart w:id="280" w:name="Buk_583"/>
      <w:r w:rsidR="00E070C5" w:rsidRPr="00221CE9">
        <w:rPr>
          <w:lang w:val="lt-LT"/>
        </w:rPr>
        <w:t>U. I.</w:t>
      </w:r>
      <w:bookmarkEnd w:id="280"/>
      <w:r w:rsidR="001B553A" w:rsidRPr="00E8112D">
        <w:rPr>
          <w:lang w:val="lt-LT"/>
        </w:rPr>
        <w:t xml:space="preserve">, tiek </w:t>
      </w:r>
      <w:bookmarkStart w:id="281" w:name="Buk_176"/>
      <w:r w:rsidR="00E070C5" w:rsidRPr="00221CE9">
        <w:rPr>
          <w:lang w:val="lt-LT"/>
        </w:rPr>
        <w:t xml:space="preserve">J. M. </w:t>
      </w:r>
      <w:bookmarkEnd w:id="281"/>
      <w:r w:rsidR="001B553A" w:rsidRPr="00E8112D">
        <w:rPr>
          <w:lang w:val="lt-LT"/>
        </w:rPr>
        <w:t xml:space="preserve">aiškiai suvokė, </w:t>
      </w:r>
      <w:r w:rsidR="007B3540">
        <w:rPr>
          <w:lang w:val="lt-LT"/>
        </w:rPr>
        <w:t>jog</w:t>
      </w:r>
      <w:r w:rsidR="007B3540" w:rsidRPr="00E8112D">
        <w:rPr>
          <w:lang w:val="lt-LT"/>
        </w:rPr>
        <w:t xml:space="preserve"> </w:t>
      </w:r>
      <w:r w:rsidR="001B553A" w:rsidRPr="00E8112D">
        <w:rPr>
          <w:lang w:val="lt-LT"/>
        </w:rPr>
        <w:t>bylai reikšming</w:t>
      </w:r>
      <w:r w:rsidR="00E8112D" w:rsidRPr="00E8112D">
        <w:rPr>
          <w:lang w:val="lt-LT"/>
        </w:rPr>
        <w:t>u</w:t>
      </w:r>
      <w:r w:rsidR="001B553A" w:rsidRPr="00E8112D">
        <w:rPr>
          <w:lang w:val="lt-LT"/>
        </w:rPr>
        <w:t xml:space="preserve"> laikotarpi</w:t>
      </w:r>
      <w:r w:rsidR="00E8112D" w:rsidRPr="00E8112D">
        <w:rPr>
          <w:lang w:val="lt-LT"/>
        </w:rPr>
        <w:t>u</w:t>
      </w:r>
      <w:r w:rsidR="001B553A" w:rsidRPr="00E8112D">
        <w:rPr>
          <w:lang w:val="lt-LT"/>
        </w:rPr>
        <w:t xml:space="preserve"> jie neturėjo nei įgūdži</w:t>
      </w:r>
      <w:r w:rsidR="00E8112D" w:rsidRPr="00E8112D">
        <w:rPr>
          <w:lang w:val="lt-LT"/>
        </w:rPr>
        <w:t>ų</w:t>
      </w:r>
      <w:r w:rsidR="001B553A" w:rsidRPr="00E8112D">
        <w:rPr>
          <w:lang w:val="lt-LT"/>
        </w:rPr>
        <w:t>, nei tinkamos kvalifikacijos dirbti norimą darbą, o sprendimas dirbti ūkyj</w:t>
      </w:r>
      <w:r w:rsidR="00244933" w:rsidRPr="00E8112D">
        <w:rPr>
          <w:lang w:val="lt-LT"/>
        </w:rPr>
        <w:t xml:space="preserve">e </w:t>
      </w:r>
      <w:r w:rsidR="008B2CBF" w:rsidRPr="00E8112D">
        <w:rPr>
          <w:lang w:val="lt-LT"/>
        </w:rPr>
        <w:t>iš esmės</w:t>
      </w:r>
      <w:r w:rsidR="001B553A" w:rsidRPr="00E8112D">
        <w:rPr>
          <w:lang w:val="lt-LT"/>
        </w:rPr>
        <w:t xml:space="preserve"> buvo jų savarankiškas pasirinkimas, nulemtas jų </w:t>
      </w:r>
      <w:r w:rsidR="008B2CBF" w:rsidRPr="00E8112D">
        <w:rPr>
          <w:lang w:val="lt-LT"/>
        </w:rPr>
        <w:t>lūkesčių</w:t>
      </w:r>
      <w:r w:rsidR="001B553A" w:rsidRPr="00E8112D">
        <w:rPr>
          <w:lang w:val="lt-LT"/>
        </w:rPr>
        <w:t xml:space="preserve"> likti Lietuvos Respublikoje</w:t>
      </w:r>
      <w:r w:rsidR="008B2CBF" w:rsidRPr="00E8112D">
        <w:rPr>
          <w:lang w:val="lt-LT"/>
        </w:rPr>
        <w:t xml:space="preserve">. </w:t>
      </w:r>
    </w:p>
    <w:p w14:paraId="5A4273EC" w14:textId="40CCA5C2" w:rsidR="00600194" w:rsidRPr="00E8112D" w:rsidRDefault="00B21338" w:rsidP="00E8112D">
      <w:pPr>
        <w:pStyle w:val="Sraopastraipa"/>
        <w:numPr>
          <w:ilvl w:val="0"/>
          <w:numId w:val="1"/>
        </w:numPr>
        <w:ind w:left="357" w:hanging="357"/>
        <w:contextualSpacing w:val="0"/>
        <w:rPr>
          <w:strike/>
          <w:lang w:val="lt-LT"/>
        </w:rPr>
      </w:pPr>
      <w:r w:rsidRPr="00E8112D">
        <w:rPr>
          <w:lang w:val="lt-LT"/>
        </w:rPr>
        <w:t>Šią išvadą, be kita ko, patvirtina ir tai, kad</w:t>
      </w:r>
      <w:r w:rsidR="00906034" w:rsidRPr="00E8112D">
        <w:rPr>
          <w:lang w:val="lt-LT"/>
        </w:rPr>
        <w:t xml:space="preserve"> apeliacinės instancijos teismas nenustatė, </w:t>
      </w:r>
      <w:r w:rsidR="00F65450">
        <w:rPr>
          <w:lang w:val="lt-LT"/>
        </w:rPr>
        <w:t>jog</w:t>
      </w:r>
      <w:r w:rsidR="00F65450" w:rsidRPr="00E8112D">
        <w:rPr>
          <w:lang w:val="lt-LT"/>
        </w:rPr>
        <w:t xml:space="preserve"> </w:t>
      </w:r>
      <w:bookmarkStart w:id="282" w:name="Buk_584"/>
      <w:r w:rsidR="00E070C5" w:rsidRPr="00221CE9">
        <w:rPr>
          <w:lang w:val="lt-LT"/>
        </w:rPr>
        <w:t xml:space="preserve">U. I. </w:t>
      </w:r>
      <w:bookmarkEnd w:id="282"/>
      <w:r w:rsidR="00906034" w:rsidRPr="00E8112D">
        <w:rPr>
          <w:lang w:val="lt-LT"/>
        </w:rPr>
        <w:t xml:space="preserve">ir </w:t>
      </w:r>
      <w:bookmarkStart w:id="283" w:name="Buk_177"/>
      <w:r w:rsidR="00E070C5" w:rsidRPr="00221CE9">
        <w:rPr>
          <w:lang w:val="lt-LT"/>
        </w:rPr>
        <w:t xml:space="preserve">J. M. </w:t>
      </w:r>
      <w:bookmarkEnd w:id="283"/>
      <w:r w:rsidR="00906034" w:rsidRPr="00E8112D">
        <w:rPr>
          <w:lang w:val="lt-LT"/>
        </w:rPr>
        <w:t>dirbo tokiomis sąlygomis, kurios būtų apribojusios jų laisvę pasitraukti iš tokios veiklos. Priešingai, remiantis bylos duomenimis</w:t>
      </w:r>
      <w:r w:rsidR="00F65450">
        <w:rPr>
          <w:lang w:val="lt-LT"/>
        </w:rPr>
        <w:t>,</w:t>
      </w:r>
      <w:r w:rsidR="00906034" w:rsidRPr="00E8112D">
        <w:rPr>
          <w:lang w:val="lt-LT"/>
        </w:rPr>
        <w:t xml:space="preserve"> </w:t>
      </w:r>
      <w:r w:rsidRPr="00E8112D">
        <w:rPr>
          <w:lang w:val="lt-LT"/>
        </w:rPr>
        <w:t xml:space="preserve">tiek </w:t>
      </w:r>
      <w:bookmarkStart w:id="284" w:name="Buk_585"/>
      <w:r w:rsidR="00E070C5" w:rsidRPr="00221CE9">
        <w:rPr>
          <w:lang w:val="lt-LT"/>
        </w:rPr>
        <w:t>U. I.</w:t>
      </w:r>
      <w:bookmarkEnd w:id="284"/>
      <w:r w:rsidRPr="00E8112D">
        <w:rPr>
          <w:lang w:val="lt-LT"/>
        </w:rPr>
        <w:t xml:space="preserve">, </w:t>
      </w:r>
      <w:r w:rsidR="00906034" w:rsidRPr="00E8112D">
        <w:rPr>
          <w:lang w:val="lt-LT"/>
        </w:rPr>
        <w:t xml:space="preserve">tiek </w:t>
      </w:r>
      <w:bookmarkStart w:id="285" w:name="Buk_178"/>
      <w:r w:rsidR="00E070C5" w:rsidRPr="00221CE9">
        <w:rPr>
          <w:lang w:val="lt-LT"/>
        </w:rPr>
        <w:t xml:space="preserve">J. M. </w:t>
      </w:r>
      <w:bookmarkEnd w:id="285"/>
      <w:r w:rsidRPr="00E8112D">
        <w:rPr>
          <w:lang w:val="lt-LT"/>
        </w:rPr>
        <w:t xml:space="preserve">prie savęs laikė savo asmens dokumentus, turėjo telefonus ir galėjo susisiekti su savo šeima, </w:t>
      </w:r>
      <w:r w:rsidR="001375A1" w:rsidRPr="00E8112D">
        <w:rPr>
          <w:lang w:val="lt-LT"/>
        </w:rPr>
        <w:t>o už atliekam</w:t>
      </w:r>
      <w:r w:rsidR="00E8112D" w:rsidRPr="00E8112D">
        <w:rPr>
          <w:lang w:val="lt-LT"/>
        </w:rPr>
        <w:t>ą</w:t>
      </w:r>
      <w:r w:rsidR="001375A1" w:rsidRPr="00E8112D">
        <w:rPr>
          <w:lang w:val="lt-LT"/>
        </w:rPr>
        <w:t xml:space="preserve"> darbą gaudavo atlyginimą, kuris veikos padarymo metu buvo didesnis, nei nustatytas minimalus mėnesinis atlyginimas</w:t>
      </w:r>
      <w:r w:rsidRPr="00E8112D">
        <w:rPr>
          <w:lang w:val="lt-LT"/>
        </w:rPr>
        <w:t xml:space="preserve">. Nustatyta ir tai, kad </w:t>
      </w:r>
      <w:r w:rsidR="00E8112D" w:rsidRPr="00E8112D">
        <w:rPr>
          <w:lang w:val="lt-LT"/>
        </w:rPr>
        <w:t>jiems neatlygintinai buvo suteiktos žmogaus poreikius atitinkančios gyvenamosios patalpos</w:t>
      </w:r>
      <w:r w:rsidR="00F65450">
        <w:rPr>
          <w:lang w:val="lt-LT"/>
        </w:rPr>
        <w:t>,</w:t>
      </w:r>
      <w:r w:rsidR="00E8112D" w:rsidRPr="00E8112D">
        <w:rPr>
          <w:lang w:val="lt-LT"/>
        </w:rPr>
        <w:t xml:space="preserve"> taip pat buvo teikiamas ir maistas, o </w:t>
      </w:r>
      <w:r w:rsidR="001375A1" w:rsidRPr="00E8112D">
        <w:rPr>
          <w:lang w:val="lt-LT"/>
        </w:rPr>
        <w:t>galiausiai jie</w:t>
      </w:r>
      <w:r w:rsidR="003D1791" w:rsidRPr="00E8112D">
        <w:rPr>
          <w:lang w:val="lt-LT"/>
        </w:rPr>
        <w:t xml:space="preserve"> netrukdomi</w:t>
      </w:r>
      <w:r w:rsidR="001375A1" w:rsidRPr="00E8112D">
        <w:rPr>
          <w:lang w:val="lt-LT"/>
        </w:rPr>
        <w:t xml:space="preserve"> abu išėjo iš darbo</w:t>
      </w:r>
      <w:r w:rsidR="00E8112D" w:rsidRPr="00E8112D">
        <w:rPr>
          <w:lang w:val="lt-LT"/>
        </w:rPr>
        <w:t xml:space="preserve"> </w:t>
      </w:r>
      <w:r w:rsidR="00323E93" w:rsidRPr="00E8112D">
        <w:rPr>
          <w:lang w:val="lt-LT"/>
        </w:rPr>
        <w:t xml:space="preserve">ir </w:t>
      </w:r>
      <w:r w:rsidRPr="00E8112D">
        <w:rPr>
          <w:lang w:val="lt-LT"/>
        </w:rPr>
        <w:t>savarankiškai išvyko iš ūkio.</w:t>
      </w:r>
      <w:r w:rsidR="008B2CBF" w:rsidRPr="00E8112D">
        <w:rPr>
          <w:lang w:val="lt-LT"/>
        </w:rPr>
        <w:t xml:space="preserve"> </w:t>
      </w:r>
      <w:r w:rsidR="00013847" w:rsidRPr="00E8112D">
        <w:rPr>
          <w:lang w:val="lt-LT"/>
        </w:rPr>
        <w:t>Priešingai nei nurodoma apeliacinės instancijos teismo nuosprendyje (26 punktas), tokio</w:t>
      </w:r>
      <w:r w:rsidR="008B16DB" w:rsidRPr="00E8112D">
        <w:rPr>
          <w:lang w:val="lt-LT"/>
        </w:rPr>
        <w:t>s</w:t>
      </w:r>
      <w:r w:rsidR="00013847" w:rsidRPr="00E8112D">
        <w:rPr>
          <w:lang w:val="lt-LT"/>
        </w:rPr>
        <w:t xml:space="preserve"> aplinkybės </w:t>
      </w:r>
      <w:r w:rsidR="007E1B65" w:rsidRPr="00E8112D">
        <w:rPr>
          <w:lang w:val="lt-LT"/>
        </w:rPr>
        <w:t>rodo,</w:t>
      </w:r>
      <w:r w:rsidR="00013847" w:rsidRPr="00E8112D">
        <w:rPr>
          <w:lang w:val="lt-LT"/>
        </w:rPr>
        <w:t xml:space="preserve"> kad nukentėjusi</w:t>
      </w:r>
      <w:r w:rsidR="00E8112D" w:rsidRPr="00E8112D">
        <w:rPr>
          <w:lang w:val="lt-LT"/>
        </w:rPr>
        <w:t>ųjų</w:t>
      </w:r>
      <w:r w:rsidR="00013847" w:rsidRPr="00E8112D">
        <w:rPr>
          <w:lang w:val="lt-LT"/>
        </w:rPr>
        <w:t xml:space="preserve"> valią varžančios kontrolės nebuvo, kad</w:t>
      </w:r>
      <w:r w:rsidR="007E1B65" w:rsidRPr="00E8112D">
        <w:rPr>
          <w:lang w:val="lt-LT"/>
        </w:rPr>
        <w:t xml:space="preserve"> </w:t>
      </w:r>
      <w:bookmarkStart w:id="286" w:name="Buk_586"/>
      <w:r w:rsidR="00E070C5" w:rsidRPr="00221CE9">
        <w:rPr>
          <w:lang w:val="lt-LT"/>
        </w:rPr>
        <w:t xml:space="preserve">U. I. </w:t>
      </w:r>
      <w:bookmarkEnd w:id="286"/>
      <w:r w:rsidR="00802901" w:rsidRPr="00E8112D">
        <w:rPr>
          <w:lang w:val="lt-LT"/>
        </w:rPr>
        <w:t xml:space="preserve">bei </w:t>
      </w:r>
      <w:bookmarkStart w:id="287" w:name="Buk_179"/>
      <w:r w:rsidR="00E070C5" w:rsidRPr="00221CE9">
        <w:rPr>
          <w:lang w:val="lt-LT"/>
        </w:rPr>
        <w:t xml:space="preserve">J. M. </w:t>
      </w:r>
      <w:bookmarkEnd w:id="287"/>
      <w:r w:rsidR="007E1B65" w:rsidRPr="00E8112D">
        <w:rPr>
          <w:lang w:val="lt-LT"/>
        </w:rPr>
        <w:t xml:space="preserve">turėjo pasirinkimo laisvę ir </w:t>
      </w:r>
      <w:r w:rsidR="00802901" w:rsidRPr="00E8112D">
        <w:rPr>
          <w:lang w:val="lt-LT"/>
        </w:rPr>
        <w:t>pirminis pasiūlymas dirbti ūkyje juos tenkino. Visos šios aplinkybės patvirtina, kad šioje byloje apgaulė, kaip išnaudojimo priverstiniam darbui požymis, nebuvo nustatyta</w:t>
      </w:r>
      <w:r w:rsidR="00E8112D" w:rsidRPr="00E8112D">
        <w:rPr>
          <w:lang w:val="lt-LT"/>
        </w:rPr>
        <w:t>.</w:t>
      </w:r>
    </w:p>
    <w:p w14:paraId="72C6ECAC" w14:textId="498A6026" w:rsidR="00802901" w:rsidRDefault="00D018F8" w:rsidP="00802901">
      <w:pPr>
        <w:pStyle w:val="Sraopastraipa"/>
        <w:numPr>
          <w:ilvl w:val="0"/>
          <w:numId w:val="1"/>
        </w:numPr>
        <w:ind w:left="357" w:hanging="357"/>
        <w:contextualSpacing w:val="0"/>
        <w:rPr>
          <w:lang w:val="lt-LT"/>
        </w:rPr>
      </w:pPr>
      <w:r w:rsidRPr="00D018F8">
        <w:rPr>
          <w:lang w:val="lt-LT"/>
        </w:rPr>
        <w:t xml:space="preserve">Priešingai nei konstatavo apeliacinės instancijos teismas, nėra pagrindo daryti ir išvados, jog buvo pasinaudota </w:t>
      </w:r>
      <w:bookmarkStart w:id="288" w:name="Buk_616"/>
      <w:r w:rsidR="00E070C5" w:rsidRPr="00221CE9">
        <w:rPr>
          <w:lang w:val="lt-LT"/>
        </w:rPr>
        <w:t xml:space="preserve">U. I. </w:t>
      </w:r>
      <w:bookmarkEnd w:id="288"/>
      <w:r w:rsidRPr="00D018F8">
        <w:rPr>
          <w:lang w:val="lt-LT"/>
        </w:rPr>
        <w:t xml:space="preserve">ir </w:t>
      </w:r>
      <w:bookmarkStart w:id="289" w:name="Buk_203"/>
      <w:r w:rsidR="00E070C5" w:rsidRPr="00221CE9">
        <w:rPr>
          <w:lang w:val="lt-LT"/>
        </w:rPr>
        <w:t xml:space="preserve">J. M. </w:t>
      </w:r>
      <w:bookmarkEnd w:id="289"/>
      <w:r w:rsidR="008D3797" w:rsidRPr="00D018F8">
        <w:rPr>
          <w:lang w:val="lt-LT"/>
        </w:rPr>
        <w:t>priklausomumu</w:t>
      </w:r>
      <w:r w:rsidR="00802901">
        <w:rPr>
          <w:lang w:val="lt-LT"/>
        </w:rPr>
        <w:t xml:space="preserve"> bei </w:t>
      </w:r>
      <w:r w:rsidR="00802901" w:rsidRPr="00D018F8">
        <w:rPr>
          <w:lang w:val="lt-LT"/>
        </w:rPr>
        <w:t>pažeidžiamumu</w:t>
      </w:r>
      <w:r w:rsidRPr="00D018F8">
        <w:rPr>
          <w:lang w:val="lt-LT"/>
        </w:rPr>
        <w:t xml:space="preserve">. </w:t>
      </w:r>
    </w:p>
    <w:p w14:paraId="621F37AB" w14:textId="35CA87D2" w:rsidR="007E1B65" w:rsidRPr="004665F9" w:rsidRDefault="00802901" w:rsidP="004665F9">
      <w:pPr>
        <w:pStyle w:val="Sraopastraipa"/>
        <w:numPr>
          <w:ilvl w:val="0"/>
          <w:numId w:val="1"/>
        </w:numPr>
        <w:ind w:left="357" w:hanging="357"/>
        <w:contextualSpacing w:val="0"/>
        <w:rPr>
          <w:lang w:val="lt-LT"/>
        </w:rPr>
      </w:pPr>
      <w:r w:rsidRPr="00802901">
        <w:rPr>
          <w:lang w:val="lt-LT"/>
        </w:rPr>
        <w:t xml:space="preserve">Pasinaudojimas priklausomumu – tai specifinė psichinės prievartos rūšis, kai nukentėjusiajam tiesiogiai arba užuominomis leidžiama suprasti, jog norėdamas išvengti tam tikrų nemalonumų </w:t>
      </w:r>
      <w:r w:rsidRPr="00802901">
        <w:rPr>
          <w:lang w:val="lt-LT"/>
        </w:rPr>
        <w:lastRenderedPageBreak/>
        <w:t>jis privalo paklusti kaltininko, nuo kurio priklauso, valiai. Prekybos žmonėmis, taip pat ir priverstinio darbo atvejais tai gali būti priklausomumas, kylantis tiek iš teisinių, tiek ir iš faktinių santykių, kai vieno žmogaus gerovė (padėtis) priklauso nuo kito žmogaus valios. Šios kategorijos bylose pasinaudojimas priklausomumu gali pasireikšti ir kaip piktnaudžiavimas asmens laisvę varžančia padėtimi, pvz., atėmus tapatybės dokumentus, kelionės bilietus, kitokius svarbius dokumentus, kuriais iš esmės apribojama nukentėjusiojo judėjimo galimybė (</w:t>
      </w:r>
      <w:r w:rsidR="00814E7E" w:rsidRPr="002520BD">
        <w:rPr>
          <w:lang w:val="lt-LT"/>
        </w:rPr>
        <w:t>Lietuvos Aukščiausiojo Teism</w:t>
      </w:r>
      <w:r w:rsidR="00814E7E" w:rsidRPr="00814E7E">
        <w:rPr>
          <w:lang w:val="lt-LT"/>
        </w:rPr>
        <w:t>o</w:t>
      </w:r>
      <w:r w:rsidRPr="00814E7E">
        <w:rPr>
          <w:lang w:val="lt-LT"/>
        </w:rPr>
        <w:t xml:space="preserve"> nutartys baudžiamosiose bylose Nr. 2K-7-73-511/2021, 2K-165-976/2022).</w:t>
      </w:r>
      <w:r w:rsidR="00DA15D5" w:rsidRPr="00814E7E">
        <w:rPr>
          <w:lang w:val="lt-LT"/>
        </w:rPr>
        <w:t xml:space="preserve"> P</w:t>
      </w:r>
      <w:r w:rsidR="00D018F8" w:rsidRPr="00814E7E">
        <w:rPr>
          <w:lang w:val="lt-LT"/>
        </w:rPr>
        <w:t>ažeidžiamumą gali lemti įvairios priežastys, tarp jų bloga materialinė padėtis, taip pat nukentėjusiojo naivumas, patiklumas, nesugebėjimas tinkamai įvertinti siūlomo darbo pobūdžio ir jo sukeliamų pasekmių. Pasinaudojimas nukentėjusiųjų pažeidžiamumu – tai piktavališkas pasiūlymas žmogui, kuris dėl sunkios padėties priverstas jį priimti. Tai situacija, kai nukentėjusysis neturi realaus ar jam priimtino pasirinkimo, kaip tik priimti tokį pasiūlymą. Pagal šį požymį prekyba žmonėmis galima pripažinti žmogaus įtraukimo išnaudojimui faktą kaip būdą ištrūkti iš skurdo (</w:t>
      </w:r>
      <w:r w:rsidR="00814E7E" w:rsidRPr="002520BD">
        <w:rPr>
          <w:lang w:val="lt-LT"/>
        </w:rPr>
        <w:t>Lietuvos Aukščiausiojo Teismo</w:t>
      </w:r>
      <w:r w:rsidR="00D018F8" w:rsidRPr="002520BD">
        <w:rPr>
          <w:lang w:val="lt-LT"/>
        </w:rPr>
        <w:t xml:space="preserve"> nutartys baudžiamosiose bylose Nr. 2K-288-648/2018, 2K-35-489/2021</w:t>
      </w:r>
      <w:r w:rsidR="00D018F8" w:rsidRPr="00814E7E">
        <w:rPr>
          <w:lang w:val="lt-LT"/>
        </w:rPr>
        <w:t>).</w:t>
      </w:r>
      <w:r w:rsidR="00814E7E">
        <w:rPr>
          <w:lang w:val="lt-LT"/>
        </w:rPr>
        <w:t xml:space="preserve"> </w:t>
      </w:r>
      <w:r w:rsidR="00DA15D5" w:rsidRPr="00814E7E">
        <w:rPr>
          <w:lang w:val="lt-LT"/>
        </w:rPr>
        <w:t xml:space="preserve">Toks </w:t>
      </w:r>
      <w:r w:rsidR="009C6228" w:rsidRPr="00814E7E">
        <w:rPr>
          <w:lang w:val="lt-LT"/>
        </w:rPr>
        <w:t xml:space="preserve">pažeidžiamumas gali būti bet kokios rūšies: fizinis, psichologinis, emocinis, šeimos santykių nulemtas, socialinis ar ekonominis. </w:t>
      </w:r>
      <w:r w:rsidR="008F4149">
        <w:rPr>
          <w:lang w:val="lt-LT"/>
        </w:rPr>
        <w:t>Tačiau k</w:t>
      </w:r>
      <w:r w:rsidR="007E1B65" w:rsidRPr="00814E7E">
        <w:rPr>
          <w:lang w:val="lt-LT"/>
        </w:rPr>
        <w:t>asacinės instancijos teismo praktikoje</w:t>
      </w:r>
      <w:r w:rsidR="008B16DB" w:rsidRPr="00814E7E">
        <w:rPr>
          <w:lang w:val="lt-LT"/>
        </w:rPr>
        <w:t xml:space="preserve"> taip pat </w:t>
      </w:r>
      <w:r w:rsidR="007E1B65" w:rsidRPr="00814E7E">
        <w:rPr>
          <w:lang w:val="lt-LT"/>
        </w:rPr>
        <w:t>nurodoma, kad</w:t>
      </w:r>
      <w:r w:rsidR="004665F9">
        <w:rPr>
          <w:lang w:val="lt-LT"/>
        </w:rPr>
        <w:t xml:space="preserve"> </w:t>
      </w:r>
      <w:r w:rsidR="004665F9" w:rsidRPr="004665F9">
        <w:rPr>
          <w:lang w:val="lt-LT"/>
        </w:rPr>
        <w:t>pasinaudojimo asmens pažeidžiamumu atveju kaltininkas turi žinoti apie nukentėjusiojo pažeidžiamumą, t. y. turi būti nustatyta, kad jis, įgyvendindamas tam tikrus nusikalstamus veiksmus, suvokė ar numanė sunkią nukentėjusiojo padėtį ir tuo naudojosi. Be to, šis požymis turi būti objektyviai bylos duomenimis nustatytas ir individualizuotas</w:t>
      </w:r>
      <w:r w:rsidR="004665F9">
        <w:rPr>
          <w:lang w:val="lt-LT"/>
        </w:rPr>
        <w:t xml:space="preserve"> </w:t>
      </w:r>
      <w:r w:rsidR="00F81C5E" w:rsidRPr="004665F9">
        <w:rPr>
          <w:lang w:val="lt-LT"/>
        </w:rPr>
        <w:t>(</w:t>
      </w:r>
      <w:r w:rsidR="00814E7E" w:rsidRPr="004665F9">
        <w:rPr>
          <w:lang w:val="lt-LT"/>
        </w:rPr>
        <w:t>Lietuvos Aukščiausiojo Teismo 2022 m. gruodžio</w:t>
      </w:r>
      <w:r w:rsidR="004665F9">
        <w:rPr>
          <w:lang w:val="lt-LT"/>
        </w:rPr>
        <w:t> </w:t>
      </w:r>
      <w:r w:rsidR="00814E7E" w:rsidRPr="004665F9">
        <w:rPr>
          <w:lang w:val="lt-LT"/>
        </w:rPr>
        <w:t xml:space="preserve">13 d. nutartis baudžiamojoje byloje Nr. 2K-258-788/2022, </w:t>
      </w:r>
      <w:r w:rsidR="008F4149" w:rsidRPr="004665F9">
        <w:rPr>
          <w:lang w:val="lt-LT"/>
        </w:rPr>
        <w:t>19 punktas</w:t>
      </w:r>
      <w:r w:rsidR="00DA15D5" w:rsidRPr="004665F9">
        <w:rPr>
          <w:lang w:val="lt-LT"/>
        </w:rPr>
        <w:t>).</w:t>
      </w:r>
    </w:p>
    <w:p w14:paraId="77702FFA" w14:textId="3FE6EB35" w:rsidR="00A4285D" w:rsidRPr="00013847" w:rsidRDefault="00705C08" w:rsidP="00013847">
      <w:pPr>
        <w:pStyle w:val="Sraopastraipa"/>
        <w:numPr>
          <w:ilvl w:val="0"/>
          <w:numId w:val="1"/>
        </w:numPr>
        <w:ind w:left="357" w:hanging="357"/>
        <w:contextualSpacing w:val="0"/>
        <w:rPr>
          <w:lang w:val="lt-LT"/>
        </w:rPr>
      </w:pPr>
      <w:r w:rsidRPr="00745B50">
        <w:rPr>
          <w:lang w:val="lt-LT"/>
        </w:rPr>
        <w:t xml:space="preserve">Iš apeliacinės instancijos teismo sprendimo matyti, kad </w:t>
      </w:r>
      <w:r w:rsidR="008F4149">
        <w:rPr>
          <w:lang w:val="lt-LT"/>
        </w:rPr>
        <w:t>pirmiau aptarti</w:t>
      </w:r>
      <w:r w:rsidR="00745B50" w:rsidRPr="00745B50">
        <w:rPr>
          <w:lang w:val="lt-LT"/>
        </w:rPr>
        <w:t xml:space="preserve"> </w:t>
      </w:r>
      <w:bookmarkStart w:id="290" w:name="Buk_507"/>
      <w:r w:rsidR="00E070C5" w:rsidRPr="00221CE9">
        <w:rPr>
          <w:lang w:val="lt-LT"/>
        </w:rPr>
        <w:t xml:space="preserve">S. K. </w:t>
      </w:r>
      <w:bookmarkEnd w:id="290"/>
      <w:r w:rsidRPr="00745B50">
        <w:rPr>
          <w:lang w:val="lt-LT"/>
        </w:rPr>
        <w:t>inkriminuojamo nusikaltimo padarymo būda</w:t>
      </w:r>
      <w:r w:rsidR="00745B50" w:rsidRPr="00745B50">
        <w:rPr>
          <w:lang w:val="lt-LT"/>
        </w:rPr>
        <w:t>i</w:t>
      </w:r>
      <w:r w:rsidRPr="00745B50">
        <w:rPr>
          <w:lang w:val="lt-LT"/>
        </w:rPr>
        <w:t xml:space="preserve"> grindžiam</w:t>
      </w:r>
      <w:r w:rsidR="00A26E89">
        <w:rPr>
          <w:lang w:val="lt-LT"/>
        </w:rPr>
        <w:t>i</w:t>
      </w:r>
      <w:r w:rsidRPr="00745B50">
        <w:rPr>
          <w:lang w:val="lt-LT"/>
        </w:rPr>
        <w:t xml:space="preserve"> tuo, jog </w:t>
      </w:r>
      <w:bookmarkStart w:id="291" w:name="Buk_587"/>
      <w:r w:rsidR="00E070C5" w:rsidRPr="00221CE9">
        <w:rPr>
          <w:lang w:val="lt-LT"/>
        </w:rPr>
        <w:t xml:space="preserve">U. I. </w:t>
      </w:r>
      <w:bookmarkEnd w:id="291"/>
      <w:r w:rsidR="003D1791" w:rsidRPr="003D1791">
        <w:rPr>
          <w:lang w:val="lt-LT"/>
        </w:rPr>
        <w:t xml:space="preserve">ir </w:t>
      </w:r>
      <w:bookmarkStart w:id="292" w:name="Buk_180"/>
      <w:r w:rsidR="00E070C5" w:rsidRPr="00221CE9">
        <w:rPr>
          <w:lang w:val="lt-LT"/>
        </w:rPr>
        <w:t xml:space="preserve">J. M. </w:t>
      </w:r>
      <w:bookmarkEnd w:id="292"/>
      <w:r w:rsidR="003D1791" w:rsidRPr="003D1791">
        <w:rPr>
          <w:lang w:val="lt-LT"/>
        </w:rPr>
        <w:t xml:space="preserve">buvo pažeidžiami dėl savo socialinės ir ekonominės padėties (atvyko iš Tadžikistano </w:t>
      </w:r>
      <w:r w:rsidR="006B4C3C">
        <w:rPr>
          <w:lang w:val="lt-LT"/>
        </w:rPr>
        <w:t xml:space="preserve">Respublikos </w:t>
      </w:r>
      <w:r w:rsidR="003D1791" w:rsidRPr="003D1791">
        <w:rPr>
          <w:lang w:val="lt-LT"/>
        </w:rPr>
        <w:t xml:space="preserve">genami skurdo, neturėjo pinigų grįžti į savo šalį, nemokėjo lietuvių kalbos, neišmanė </w:t>
      </w:r>
      <w:r w:rsidR="00E8112D">
        <w:rPr>
          <w:lang w:val="lt-LT"/>
        </w:rPr>
        <w:t xml:space="preserve">Lietuvos Respublikos </w:t>
      </w:r>
      <w:r w:rsidR="003D1791" w:rsidRPr="003D1791">
        <w:rPr>
          <w:lang w:val="lt-LT"/>
        </w:rPr>
        <w:t xml:space="preserve">įstatymų) </w:t>
      </w:r>
      <w:r w:rsidR="006B4C3C">
        <w:rPr>
          <w:lang w:val="lt-LT"/>
        </w:rPr>
        <w:t>ir</w:t>
      </w:r>
      <w:r w:rsidR="006B4C3C" w:rsidRPr="003D1791">
        <w:rPr>
          <w:lang w:val="lt-LT"/>
        </w:rPr>
        <w:t xml:space="preserve"> </w:t>
      </w:r>
      <w:r w:rsidR="003D1791" w:rsidRPr="003D1791">
        <w:rPr>
          <w:lang w:val="lt-LT"/>
        </w:rPr>
        <w:t xml:space="preserve">buvo priklausomi nuo </w:t>
      </w:r>
      <w:bookmarkStart w:id="293" w:name="Buk_508"/>
      <w:r w:rsidR="00E070C5" w:rsidRPr="00221CE9">
        <w:rPr>
          <w:lang w:val="lt-LT"/>
        </w:rPr>
        <w:t xml:space="preserve">S. K. </w:t>
      </w:r>
      <w:bookmarkEnd w:id="293"/>
      <w:r w:rsidR="003D1791" w:rsidRPr="003D1791">
        <w:rPr>
          <w:lang w:val="lt-LT"/>
        </w:rPr>
        <w:t xml:space="preserve">dėl tarnybos santykių – </w:t>
      </w:r>
      <w:bookmarkStart w:id="294" w:name="Buk_509"/>
      <w:r w:rsidR="00E070C5" w:rsidRPr="00221CE9">
        <w:rPr>
          <w:lang w:val="lt-LT"/>
        </w:rPr>
        <w:t xml:space="preserve">S. K. </w:t>
      </w:r>
      <w:bookmarkEnd w:id="294"/>
      <w:r w:rsidR="003D1791" w:rsidRPr="003D1791">
        <w:rPr>
          <w:lang w:val="lt-LT"/>
        </w:rPr>
        <w:t>pagal atliekamas funkcijas bei pareigas gaudavo informaciją apie atvykusių asmenų (ne)gebėjimus dirbti vairuotojais, spręsdavo dėl jų atleidimo iš darbo.</w:t>
      </w:r>
      <w:r w:rsidR="003D1791">
        <w:rPr>
          <w:lang w:val="lt-LT"/>
        </w:rPr>
        <w:t xml:space="preserve"> </w:t>
      </w:r>
      <w:r w:rsidRPr="003D1791">
        <w:rPr>
          <w:lang w:val="lt-LT"/>
        </w:rPr>
        <w:t xml:space="preserve">Sutikti su tokiais apeliacinės instancijos teismo motyvais nėra pagrindo. </w:t>
      </w:r>
      <w:r w:rsidR="003D1791" w:rsidRPr="00D60EC9">
        <w:rPr>
          <w:lang w:val="lt-LT"/>
        </w:rPr>
        <w:t>Vis</w:t>
      </w:r>
      <w:r w:rsidR="00EA3270">
        <w:rPr>
          <w:lang w:val="lt-LT"/>
        </w:rPr>
        <w:t>ų</w:t>
      </w:r>
      <w:r w:rsidR="003D1791" w:rsidRPr="00D60EC9">
        <w:rPr>
          <w:lang w:val="lt-LT"/>
        </w:rPr>
        <w:t xml:space="preserve"> pirma, </w:t>
      </w:r>
      <w:r w:rsidR="005104A0" w:rsidRPr="00D60EC9">
        <w:rPr>
          <w:lang w:val="lt-LT"/>
        </w:rPr>
        <w:t xml:space="preserve">šiuo atveju </w:t>
      </w:r>
      <w:r w:rsidR="002A790F">
        <w:rPr>
          <w:lang w:val="lt-LT"/>
        </w:rPr>
        <w:t>priklausomumas</w:t>
      </w:r>
      <w:r w:rsidR="005104A0" w:rsidRPr="00D60EC9">
        <w:rPr>
          <w:lang w:val="lt-LT"/>
        </w:rPr>
        <w:t xml:space="preserve"> nepagrįstai grindžiamas išimtinai </w:t>
      </w:r>
      <w:r w:rsidR="00D60EC9" w:rsidRPr="00D60EC9">
        <w:rPr>
          <w:lang w:val="lt-LT"/>
        </w:rPr>
        <w:t xml:space="preserve">nuteistojo </w:t>
      </w:r>
      <w:r w:rsidR="006B4C3C">
        <w:rPr>
          <w:lang w:val="lt-LT"/>
        </w:rPr>
        <w:t>einamomis</w:t>
      </w:r>
      <w:r w:rsidR="006B4C3C" w:rsidRPr="00D60EC9">
        <w:rPr>
          <w:lang w:val="lt-LT"/>
        </w:rPr>
        <w:t xml:space="preserve"> </w:t>
      </w:r>
      <w:r w:rsidR="00D60EC9" w:rsidRPr="00D60EC9">
        <w:rPr>
          <w:lang w:val="lt-LT"/>
        </w:rPr>
        <w:t xml:space="preserve">pareigomis, nenustačius jokių kaltininko veiksmų, </w:t>
      </w:r>
      <w:r w:rsidR="005104A0" w:rsidRPr="00D60EC9">
        <w:rPr>
          <w:lang w:val="lt-LT"/>
        </w:rPr>
        <w:t xml:space="preserve">tiesiogiai arba užuominomis </w:t>
      </w:r>
      <w:r w:rsidR="00D60EC9" w:rsidRPr="00D60EC9">
        <w:rPr>
          <w:lang w:val="lt-LT"/>
        </w:rPr>
        <w:t>palaužiančių nukentėjusi</w:t>
      </w:r>
      <w:r w:rsidR="008F4149">
        <w:rPr>
          <w:lang w:val="lt-LT"/>
        </w:rPr>
        <w:t>ųjų</w:t>
      </w:r>
      <w:r w:rsidR="00D60EC9" w:rsidRPr="00D60EC9">
        <w:rPr>
          <w:lang w:val="lt-LT"/>
        </w:rPr>
        <w:t xml:space="preserve"> valią ar sudaran</w:t>
      </w:r>
      <w:r w:rsidR="008B16DB">
        <w:rPr>
          <w:lang w:val="lt-LT"/>
        </w:rPr>
        <w:t>čių</w:t>
      </w:r>
      <w:r w:rsidR="00D60EC9" w:rsidRPr="00D60EC9">
        <w:rPr>
          <w:lang w:val="lt-LT"/>
        </w:rPr>
        <w:t xml:space="preserve"> laisvę varžančią padėtį. Be to, kaip jau buvo minėta, nagrinėjamu atveju </w:t>
      </w:r>
      <w:bookmarkStart w:id="295" w:name="Buk_617"/>
      <w:r w:rsidR="00E070C5" w:rsidRPr="00221CE9">
        <w:rPr>
          <w:lang w:val="lt-LT"/>
        </w:rPr>
        <w:t xml:space="preserve">U. I. </w:t>
      </w:r>
      <w:bookmarkEnd w:id="295"/>
      <w:r w:rsidR="00D60EC9" w:rsidRPr="00D60EC9">
        <w:rPr>
          <w:lang w:val="lt-LT"/>
        </w:rPr>
        <w:t xml:space="preserve">ir </w:t>
      </w:r>
      <w:bookmarkStart w:id="296" w:name="Buk_204"/>
      <w:r w:rsidR="00E070C5" w:rsidRPr="00221CE9">
        <w:rPr>
          <w:lang w:val="lt-LT"/>
        </w:rPr>
        <w:t xml:space="preserve">J. M. </w:t>
      </w:r>
      <w:bookmarkEnd w:id="296"/>
      <w:r w:rsidR="005104A0" w:rsidRPr="00D60EC9">
        <w:rPr>
          <w:lang w:val="lt-LT"/>
        </w:rPr>
        <w:t xml:space="preserve">gerovė (padėtis) </w:t>
      </w:r>
      <w:r w:rsidR="00D60EC9" w:rsidRPr="00D60EC9">
        <w:rPr>
          <w:lang w:val="lt-LT"/>
        </w:rPr>
        <w:t xml:space="preserve">negalėjo priklausyti išimtinai nuo </w:t>
      </w:r>
      <w:bookmarkStart w:id="297" w:name="Buk_510"/>
      <w:r w:rsidR="00E070C5" w:rsidRPr="00221CE9">
        <w:rPr>
          <w:lang w:val="lt-LT"/>
        </w:rPr>
        <w:t xml:space="preserve">S. K. </w:t>
      </w:r>
      <w:bookmarkEnd w:id="297"/>
      <w:r w:rsidR="00D60EC9" w:rsidRPr="00D60EC9">
        <w:rPr>
          <w:lang w:val="lt-LT"/>
        </w:rPr>
        <w:t xml:space="preserve">valios. </w:t>
      </w:r>
      <w:r w:rsidR="00D60EC9">
        <w:rPr>
          <w:lang w:val="lt-LT"/>
        </w:rPr>
        <w:t>Antra, nagrinėjamoje byloje</w:t>
      </w:r>
      <w:r w:rsidR="00D60EC9" w:rsidRPr="00D60EC9">
        <w:rPr>
          <w:lang w:val="lt-LT"/>
        </w:rPr>
        <w:t xml:space="preserve"> nei materialinė </w:t>
      </w:r>
      <w:bookmarkStart w:id="298" w:name="Buk_618"/>
      <w:r w:rsidR="00E070C5" w:rsidRPr="00221CE9">
        <w:rPr>
          <w:lang w:val="lt-LT"/>
        </w:rPr>
        <w:t xml:space="preserve">U. I. </w:t>
      </w:r>
      <w:bookmarkEnd w:id="298"/>
      <w:r w:rsidR="00D60EC9" w:rsidRPr="00D60EC9">
        <w:rPr>
          <w:lang w:val="lt-LT"/>
        </w:rPr>
        <w:t xml:space="preserve">ir </w:t>
      </w:r>
      <w:bookmarkStart w:id="299" w:name="Buk_205"/>
      <w:r w:rsidR="00E070C5" w:rsidRPr="00221CE9">
        <w:rPr>
          <w:lang w:val="lt-LT"/>
        </w:rPr>
        <w:t xml:space="preserve">J. M. </w:t>
      </w:r>
      <w:bookmarkEnd w:id="299"/>
      <w:r w:rsidR="00D60EC9" w:rsidRPr="00D60EC9">
        <w:rPr>
          <w:lang w:val="lt-LT"/>
        </w:rPr>
        <w:t>padėtis (</w:t>
      </w:r>
      <w:r w:rsidR="00B91851">
        <w:rPr>
          <w:lang w:val="lt-LT"/>
        </w:rPr>
        <w:t xml:space="preserve">pastarųjų reali finansinė padėtis nebuvo </w:t>
      </w:r>
      <w:r w:rsidR="006B4C3C">
        <w:rPr>
          <w:lang w:val="lt-LT"/>
        </w:rPr>
        <w:t>nustatoma</w:t>
      </w:r>
      <w:r w:rsidR="00B91851">
        <w:rPr>
          <w:lang w:val="lt-LT"/>
        </w:rPr>
        <w:t xml:space="preserve">, tačiau </w:t>
      </w:r>
      <w:r w:rsidR="002A790F">
        <w:rPr>
          <w:lang w:val="lt-LT"/>
        </w:rPr>
        <w:t xml:space="preserve">bylos </w:t>
      </w:r>
      <w:r w:rsidR="00B91851">
        <w:rPr>
          <w:lang w:val="lt-LT"/>
        </w:rPr>
        <w:t xml:space="preserve">faktinės aplinkybės nesudaro pagrindo išvadai, jog jų </w:t>
      </w:r>
      <w:r w:rsidR="00B91851" w:rsidRPr="00B91851">
        <w:rPr>
          <w:lang w:val="lt-LT"/>
        </w:rPr>
        <w:t>padėtis buvo tokia sunki ar beviltiška, dėl kurios ji</w:t>
      </w:r>
      <w:r w:rsidR="00B91851">
        <w:rPr>
          <w:lang w:val="lt-LT"/>
        </w:rPr>
        <w:t>e</w:t>
      </w:r>
      <w:r w:rsidR="00B91851" w:rsidRPr="00B91851">
        <w:rPr>
          <w:lang w:val="lt-LT"/>
        </w:rPr>
        <w:t xml:space="preserve"> nebūtų turėję jokio kito pasirinkimo, kaip tik priimti nuteistojo pasiūlymą</w:t>
      </w:r>
      <w:r w:rsidR="00B91851">
        <w:rPr>
          <w:lang w:val="lt-LT"/>
        </w:rPr>
        <w:t>. N</w:t>
      </w:r>
      <w:r w:rsidR="00D60EC9" w:rsidRPr="00B91851">
        <w:rPr>
          <w:lang w:val="lt-LT"/>
        </w:rPr>
        <w:t xml:space="preserve">ustatyta, kad net ir gavę darbo užmokestį, taigi, turėdami pakankamai lėšų, </w:t>
      </w:r>
      <w:r w:rsidR="00EA3270">
        <w:rPr>
          <w:lang w:val="lt-LT"/>
        </w:rPr>
        <w:t>jie</w:t>
      </w:r>
      <w:r w:rsidR="00EA3270" w:rsidRPr="00B91851">
        <w:rPr>
          <w:lang w:val="lt-LT"/>
        </w:rPr>
        <w:t xml:space="preserve"> </w:t>
      </w:r>
      <w:r w:rsidR="00D60EC9" w:rsidRPr="00B91851">
        <w:rPr>
          <w:lang w:val="lt-LT"/>
        </w:rPr>
        <w:t xml:space="preserve">neišvyko iš ūkio, į Tadžikistano Respubliką negrįžo), nei jų asmeninės savybės (abu </w:t>
      </w:r>
      <w:r w:rsidR="00B91851">
        <w:rPr>
          <w:lang w:val="lt-LT"/>
        </w:rPr>
        <w:t>asmenys</w:t>
      </w:r>
      <w:r w:rsidR="00D60EC9" w:rsidRPr="00B91851">
        <w:rPr>
          <w:lang w:val="lt-LT"/>
        </w:rPr>
        <w:t>, atsižvelgiant į jų amžių, turi pakankamai gyvenimiškos patirties</w:t>
      </w:r>
      <w:r w:rsidR="002A790F">
        <w:rPr>
          <w:lang w:val="lt-LT"/>
        </w:rPr>
        <w:t xml:space="preserve">, </w:t>
      </w:r>
      <w:r w:rsidR="00385697" w:rsidRPr="0051490C">
        <w:rPr>
          <w:lang w:val="lt-LT"/>
        </w:rPr>
        <w:t xml:space="preserve">išsilavinimo ir praktinių įgūdžių savarankiškai spręsti asmeninius klausimus ir pasirūpinti </w:t>
      </w:r>
      <w:r w:rsidR="00F32C99" w:rsidRPr="0051490C">
        <w:rPr>
          <w:lang w:val="lt-LT"/>
        </w:rPr>
        <w:t>savimi</w:t>
      </w:r>
      <w:r w:rsidR="0051490C" w:rsidRPr="0051490C">
        <w:rPr>
          <w:lang w:val="lt-LT"/>
        </w:rPr>
        <w:t>,</w:t>
      </w:r>
      <w:r w:rsidR="0051490C">
        <w:rPr>
          <w:lang w:val="lt-LT"/>
        </w:rPr>
        <w:t xml:space="preserve"> be kita ko,</w:t>
      </w:r>
      <w:r w:rsidR="00A26E89">
        <w:rPr>
          <w:lang w:val="lt-LT"/>
        </w:rPr>
        <w:t xml:space="preserve"> </w:t>
      </w:r>
      <w:r w:rsidR="00EA3270">
        <w:rPr>
          <w:lang w:val="lt-LT"/>
        </w:rPr>
        <w:t>kaip jie patys teig</w:t>
      </w:r>
      <w:r w:rsidR="007B7183">
        <w:rPr>
          <w:lang w:val="lt-LT"/>
        </w:rPr>
        <w:t>ė</w:t>
      </w:r>
      <w:r w:rsidR="00A26E89">
        <w:rPr>
          <w:lang w:val="lt-LT"/>
        </w:rPr>
        <w:t xml:space="preserve">, Tadžikistano Respublikoje </w:t>
      </w:r>
      <w:r w:rsidR="00C6085A">
        <w:rPr>
          <w:lang w:val="lt-LT"/>
        </w:rPr>
        <w:t xml:space="preserve">jie </w:t>
      </w:r>
      <w:r w:rsidR="00A26E89">
        <w:rPr>
          <w:lang w:val="lt-LT"/>
        </w:rPr>
        <w:t>turėjo darbą</w:t>
      </w:r>
      <w:r w:rsidR="00D60EC9" w:rsidRPr="00A26E89">
        <w:rPr>
          <w:lang w:val="lt-LT"/>
        </w:rPr>
        <w:t xml:space="preserve">) nesudaro pagrindo konstatuoti </w:t>
      </w:r>
      <w:r w:rsidR="00A26E89" w:rsidRPr="00A26E89">
        <w:rPr>
          <w:lang w:val="lt-LT"/>
        </w:rPr>
        <w:t xml:space="preserve">ir </w:t>
      </w:r>
      <w:r w:rsidR="008F4149">
        <w:rPr>
          <w:lang w:val="lt-LT"/>
        </w:rPr>
        <w:t>pažeidžiamumo</w:t>
      </w:r>
      <w:r w:rsidR="00D60EC9" w:rsidRPr="00A26E89">
        <w:rPr>
          <w:lang w:val="lt-LT"/>
        </w:rPr>
        <w:t xml:space="preserve"> požymio buvim</w:t>
      </w:r>
      <w:r w:rsidR="006B4C3C">
        <w:rPr>
          <w:lang w:val="lt-LT"/>
        </w:rPr>
        <w:t>ą</w:t>
      </w:r>
      <w:r w:rsidR="00D60EC9" w:rsidRPr="00A26E89">
        <w:rPr>
          <w:lang w:val="lt-LT"/>
        </w:rPr>
        <w:t>.</w:t>
      </w:r>
    </w:p>
    <w:p w14:paraId="0E09292D" w14:textId="461E81DE" w:rsidR="00810CA6" w:rsidRPr="008A6D72" w:rsidRDefault="00B05346" w:rsidP="008A6D72">
      <w:pPr>
        <w:pStyle w:val="Sraopastraipa"/>
        <w:numPr>
          <w:ilvl w:val="0"/>
          <w:numId w:val="1"/>
        </w:numPr>
        <w:ind w:left="357" w:hanging="357"/>
        <w:contextualSpacing w:val="0"/>
        <w:rPr>
          <w:lang w:val="lt-LT"/>
        </w:rPr>
      </w:pPr>
      <w:r w:rsidRPr="00B05346">
        <w:rPr>
          <w:lang w:val="lt-LT"/>
        </w:rPr>
        <w:t>Visuma pirmiau išdėstytų aplinkybių sudaro pagrindą padaryti bendrą išvadą, kad byloje nėra</w:t>
      </w:r>
      <w:r w:rsidR="00E8112D">
        <w:rPr>
          <w:lang w:val="lt-LT"/>
        </w:rPr>
        <w:t xml:space="preserve"> </w:t>
      </w:r>
      <w:r w:rsidRPr="00B05346">
        <w:rPr>
          <w:lang w:val="lt-LT"/>
        </w:rPr>
        <w:t xml:space="preserve">duomenų, kurie pagrįstų </w:t>
      </w:r>
      <w:r>
        <w:rPr>
          <w:lang w:val="lt-LT"/>
        </w:rPr>
        <w:t xml:space="preserve">esminę </w:t>
      </w:r>
      <w:bookmarkStart w:id="300" w:name="Buk_619"/>
      <w:r w:rsidR="00E070C5" w:rsidRPr="00221CE9">
        <w:rPr>
          <w:lang w:val="lt-LT"/>
        </w:rPr>
        <w:t xml:space="preserve">U. I. </w:t>
      </w:r>
      <w:bookmarkEnd w:id="300"/>
      <w:r w:rsidRPr="00FA2CE7">
        <w:rPr>
          <w:lang w:val="lt-LT"/>
        </w:rPr>
        <w:t xml:space="preserve">ir </w:t>
      </w:r>
      <w:bookmarkStart w:id="301" w:name="Buk_206"/>
      <w:r w:rsidR="00E070C5" w:rsidRPr="00221CE9">
        <w:rPr>
          <w:lang w:val="lt-LT"/>
        </w:rPr>
        <w:t xml:space="preserve">J. M. </w:t>
      </w:r>
      <w:bookmarkEnd w:id="301"/>
      <w:r>
        <w:rPr>
          <w:lang w:val="lt-LT"/>
        </w:rPr>
        <w:t xml:space="preserve">apgaulę </w:t>
      </w:r>
      <w:r w:rsidRPr="00B05346">
        <w:rPr>
          <w:lang w:val="lt-LT"/>
        </w:rPr>
        <w:t>ir leistų pripažinti šiuos asmenis buvus pažeidžiamus</w:t>
      </w:r>
      <w:r>
        <w:rPr>
          <w:lang w:val="lt-LT"/>
        </w:rPr>
        <w:t xml:space="preserve"> bei priklausomus</w:t>
      </w:r>
      <w:r w:rsidRPr="00B05346">
        <w:rPr>
          <w:lang w:val="lt-LT"/>
        </w:rPr>
        <w:t xml:space="preserve"> BK 147</w:t>
      </w:r>
      <w:r w:rsidRPr="00B05346">
        <w:rPr>
          <w:vertAlign w:val="superscript"/>
          <w:lang w:val="lt-LT"/>
        </w:rPr>
        <w:t>1</w:t>
      </w:r>
      <w:r w:rsidRPr="00B05346">
        <w:rPr>
          <w:lang w:val="lt-LT"/>
        </w:rPr>
        <w:t xml:space="preserve"> straipsnio prasme.</w:t>
      </w:r>
      <w:r w:rsidR="00BF32AE">
        <w:rPr>
          <w:lang w:val="lt-LT"/>
        </w:rPr>
        <w:t xml:space="preserve"> </w:t>
      </w:r>
      <w:r w:rsidR="00FC7A3C" w:rsidRPr="00BF32AE">
        <w:rPr>
          <w:lang w:val="lt-LT"/>
        </w:rPr>
        <w:t xml:space="preserve">Byloje iš esmės nebuvo atskleisti nuteistojo tikrieji ketinimai, </w:t>
      </w:r>
      <w:r w:rsidR="006B4C3C">
        <w:rPr>
          <w:lang w:val="lt-LT"/>
        </w:rPr>
        <w:t>o</w:t>
      </w:r>
      <w:r w:rsidR="00FC7A3C" w:rsidRPr="00BF32AE">
        <w:rPr>
          <w:lang w:val="lt-LT"/>
        </w:rPr>
        <w:t xml:space="preserve"> apeliacinės instancijos teismo nustatytas </w:t>
      </w:r>
      <w:bookmarkStart w:id="302" w:name="Buk_620"/>
      <w:r w:rsidR="00E070C5" w:rsidRPr="00221CE9">
        <w:rPr>
          <w:lang w:val="lt-LT"/>
        </w:rPr>
        <w:t xml:space="preserve">U. I. </w:t>
      </w:r>
      <w:bookmarkEnd w:id="302"/>
      <w:r w:rsidR="00FC7A3C" w:rsidRPr="00BF32AE">
        <w:rPr>
          <w:lang w:val="lt-LT"/>
        </w:rPr>
        <w:t xml:space="preserve">ir </w:t>
      </w:r>
      <w:bookmarkStart w:id="303" w:name="Buk_207"/>
      <w:r w:rsidR="00E070C5" w:rsidRPr="00221CE9">
        <w:rPr>
          <w:lang w:val="lt-LT"/>
        </w:rPr>
        <w:t xml:space="preserve">J. M. </w:t>
      </w:r>
      <w:bookmarkEnd w:id="303"/>
      <w:r w:rsidR="00FC7A3C" w:rsidRPr="00BF32AE">
        <w:rPr>
          <w:lang w:val="lt-LT"/>
        </w:rPr>
        <w:t>fiktyvus įdarbinimas UAB „</w:t>
      </w:r>
      <w:proofErr w:type="spellStart"/>
      <w:r w:rsidR="00FC7A3C" w:rsidRPr="00BF32AE">
        <w:rPr>
          <w:lang w:val="lt-LT"/>
        </w:rPr>
        <w:t>Hegelmann</w:t>
      </w:r>
      <w:proofErr w:type="spellEnd"/>
      <w:r w:rsidR="00FC7A3C" w:rsidRPr="00BF32AE">
        <w:rPr>
          <w:lang w:val="lt-LT"/>
        </w:rPr>
        <w:t xml:space="preserve"> Transporte“, be kita ko, nesilaikant</w:t>
      </w:r>
      <w:r w:rsidR="00BF32AE" w:rsidRPr="00BF32AE">
        <w:rPr>
          <w:lang w:val="lt-LT"/>
        </w:rPr>
        <w:t xml:space="preserve"> ir Lietuvos Respublikos įstatymo dėl užsieniečių teisinės padėties reikalavimų, iš esmės </w:t>
      </w:r>
      <w:r w:rsidR="00FC7A3C" w:rsidRPr="00BF32AE">
        <w:rPr>
          <w:lang w:val="lt-LT"/>
        </w:rPr>
        <w:t>labiau atitinka galimo nelegalaus ir (ar) nedeklaruoto darbo turinį (Lietuvos Respublikos užimtumo įstatymo 56</w:t>
      </w:r>
      <w:r w:rsidR="00BF32AE" w:rsidRPr="00BF32AE">
        <w:rPr>
          <w:lang w:val="lt-LT"/>
        </w:rPr>
        <w:t>–</w:t>
      </w:r>
      <w:r w:rsidR="00FC7A3C" w:rsidRPr="00BF32AE">
        <w:rPr>
          <w:lang w:val="lt-LT"/>
        </w:rPr>
        <w:t>58 straipsniai), o ne išnaudojimo priverstiniam darbui požymius.</w:t>
      </w:r>
      <w:r w:rsidR="00BF32AE">
        <w:rPr>
          <w:lang w:val="lt-LT"/>
        </w:rPr>
        <w:t xml:space="preserve"> </w:t>
      </w:r>
      <w:r w:rsidR="00881A15" w:rsidRPr="00BF32AE">
        <w:rPr>
          <w:lang w:val="lt-LT"/>
        </w:rPr>
        <w:t xml:space="preserve">Nenustatęs </w:t>
      </w:r>
      <w:bookmarkStart w:id="304" w:name="Buk_511"/>
      <w:r w:rsidR="00E070C5" w:rsidRPr="00221CE9">
        <w:rPr>
          <w:lang w:val="lt-LT"/>
        </w:rPr>
        <w:t xml:space="preserve">S. K. </w:t>
      </w:r>
      <w:bookmarkEnd w:id="304"/>
      <w:r w:rsidR="00881A15" w:rsidRPr="00BF32AE">
        <w:rPr>
          <w:lang w:val="lt-LT"/>
        </w:rPr>
        <w:t>veiksmuose</w:t>
      </w:r>
      <w:r w:rsidR="00AE4691">
        <w:rPr>
          <w:lang w:val="lt-LT"/>
        </w:rPr>
        <w:t xml:space="preserve"> </w:t>
      </w:r>
      <w:r w:rsidR="00881A15" w:rsidRPr="00BF32AE">
        <w:rPr>
          <w:lang w:val="lt-LT"/>
        </w:rPr>
        <w:t>išnaudojimo priverstiniam darbui požymių,</w:t>
      </w:r>
      <w:r w:rsidR="00FC7A3C" w:rsidRPr="00BF32AE">
        <w:rPr>
          <w:lang w:val="lt-LT"/>
        </w:rPr>
        <w:t xml:space="preserve"> pirmosios instancijos teismas padarė</w:t>
      </w:r>
      <w:r w:rsidR="00881A15" w:rsidRPr="00BF32AE">
        <w:rPr>
          <w:lang w:val="lt-LT"/>
        </w:rPr>
        <w:t xml:space="preserve"> pagrįstą išvadą, kad </w:t>
      </w:r>
      <w:r w:rsidR="00881A15" w:rsidRPr="00BF32AE">
        <w:rPr>
          <w:lang w:val="lt-LT"/>
        </w:rPr>
        <w:lastRenderedPageBreak/>
        <w:t xml:space="preserve">konstatuoti, jog </w:t>
      </w:r>
      <w:bookmarkStart w:id="305" w:name="Buk_512"/>
      <w:r w:rsidR="00E070C5" w:rsidRPr="00221CE9">
        <w:rPr>
          <w:lang w:val="lt-LT"/>
        </w:rPr>
        <w:t xml:space="preserve">S. K. </w:t>
      </w:r>
      <w:bookmarkEnd w:id="305"/>
      <w:r w:rsidR="00881A15" w:rsidRPr="00BF32AE">
        <w:rPr>
          <w:lang w:val="lt-LT"/>
        </w:rPr>
        <w:t>padarė nusikalstamą veiką, nustatytą BK 147</w:t>
      </w:r>
      <w:r w:rsidR="00881A15" w:rsidRPr="00BF32AE">
        <w:rPr>
          <w:vertAlign w:val="superscript"/>
          <w:lang w:val="lt-LT"/>
        </w:rPr>
        <w:t>1</w:t>
      </w:r>
      <w:r w:rsidR="00810CA6">
        <w:rPr>
          <w:lang w:val="lt-LT"/>
        </w:rPr>
        <w:t> </w:t>
      </w:r>
      <w:r w:rsidR="00881A15" w:rsidRPr="00BF32AE">
        <w:rPr>
          <w:lang w:val="lt-LT"/>
        </w:rPr>
        <w:t>straipsnio 1 dalyje, nėra pagrindo.</w:t>
      </w:r>
      <w:r w:rsidR="00FC7A3C" w:rsidRPr="00BF32AE">
        <w:rPr>
          <w:lang w:val="lt-LT"/>
        </w:rPr>
        <w:t xml:space="preserve"> Tuo tarpu </w:t>
      </w:r>
      <w:r w:rsidR="008B16DB">
        <w:rPr>
          <w:lang w:val="lt-LT"/>
        </w:rPr>
        <w:t xml:space="preserve">priešingos </w:t>
      </w:r>
      <w:r w:rsidR="00FC7A3C" w:rsidRPr="00BF32AE">
        <w:rPr>
          <w:lang w:val="lt-LT"/>
        </w:rPr>
        <w:t>apeliacinės instancijos teism</w:t>
      </w:r>
      <w:r w:rsidR="00BF32AE">
        <w:rPr>
          <w:lang w:val="lt-LT"/>
        </w:rPr>
        <w:t xml:space="preserve">o </w:t>
      </w:r>
      <w:r w:rsidR="00810CA6" w:rsidRPr="00810CA6">
        <w:rPr>
          <w:lang w:val="lt-LT"/>
        </w:rPr>
        <w:t>išvados</w:t>
      </w:r>
      <w:r w:rsidR="00810CA6">
        <w:rPr>
          <w:lang w:val="lt-LT"/>
        </w:rPr>
        <w:t xml:space="preserve"> </w:t>
      </w:r>
      <w:r w:rsidR="00810CA6" w:rsidRPr="00810CA6">
        <w:rPr>
          <w:lang w:val="lt-LT"/>
        </w:rPr>
        <w:t xml:space="preserve">padarytos nesilaikant išsamaus ir nešališko visų bylos aplinkybių išnagrinėjimo principo (BPK 20 straipsnio 5 dalis) ir </w:t>
      </w:r>
      <w:r w:rsidR="00810CA6" w:rsidRPr="008A6D72">
        <w:rPr>
          <w:lang w:val="lt-LT"/>
        </w:rPr>
        <w:t>neprieštaringo išvadų motyvavimo reikalavimo (BPK 33</w:t>
      </w:r>
      <w:r w:rsidR="008A6D72" w:rsidRPr="008A6D72">
        <w:rPr>
          <w:lang w:val="lt-LT"/>
        </w:rPr>
        <w:t>1</w:t>
      </w:r>
      <w:r w:rsidR="00810CA6" w:rsidRPr="008A6D72">
        <w:rPr>
          <w:lang w:val="lt-LT"/>
        </w:rPr>
        <w:t xml:space="preserve"> straipsnio </w:t>
      </w:r>
      <w:r w:rsidR="008A6D72" w:rsidRPr="008A6D72">
        <w:rPr>
          <w:lang w:val="lt-LT"/>
        </w:rPr>
        <w:t>2</w:t>
      </w:r>
      <w:r w:rsidR="00810CA6" w:rsidRPr="008A6D72">
        <w:rPr>
          <w:lang w:val="lt-LT"/>
        </w:rPr>
        <w:t xml:space="preserve"> dalis), </w:t>
      </w:r>
      <w:r w:rsidR="008B16DB">
        <w:rPr>
          <w:lang w:val="lt-LT"/>
        </w:rPr>
        <w:t>dėl to,</w:t>
      </w:r>
      <w:r w:rsidR="00810CA6" w:rsidRPr="008A6D72">
        <w:rPr>
          <w:lang w:val="lt-LT"/>
        </w:rPr>
        <w:t xml:space="preserve"> taikydamas </w:t>
      </w:r>
      <w:bookmarkStart w:id="306" w:name="Buk_513"/>
      <w:r w:rsidR="00E070C5" w:rsidRPr="00221CE9">
        <w:rPr>
          <w:lang w:val="lt-LT"/>
        </w:rPr>
        <w:t xml:space="preserve">S. K. </w:t>
      </w:r>
      <w:bookmarkEnd w:id="306"/>
      <w:r w:rsidR="00810CA6" w:rsidRPr="008A6D72">
        <w:rPr>
          <w:lang w:val="lt-LT"/>
        </w:rPr>
        <w:t>baudžiamąją atsakomybę pagal BK 147</w:t>
      </w:r>
      <w:r w:rsidR="00810CA6" w:rsidRPr="008A6D72">
        <w:rPr>
          <w:vertAlign w:val="superscript"/>
          <w:lang w:val="lt-LT"/>
        </w:rPr>
        <w:t>1</w:t>
      </w:r>
      <w:r w:rsidR="00810CA6" w:rsidRPr="008A6D72">
        <w:rPr>
          <w:lang w:val="lt-LT"/>
        </w:rPr>
        <w:t xml:space="preserve"> straipsnio 1 dalį, šis </w:t>
      </w:r>
      <w:r w:rsidR="00323E93" w:rsidRPr="00AE4691">
        <w:rPr>
          <w:lang w:val="lt-LT"/>
        </w:rPr>
        <w:t>teismas</w:t>
      </w:r>
      <w:r w:rsidR="00323E93">
        <w:rPr>
          <w:lang w:val="lt-LT"/>
        </w:rPr>
        <w:t xml:space="preserve"> </w:t>
      </w:r>
      <w:r w:rsidR="00810CA6" w:rsidRPr="008A6D72">
        <w:rPr>
          <w:lang w:val="lt-LT"/>
        </w:rPr>
        <w:t xml:space="preserve">netinkamai pritaikė </w:t>
      </w:r>
      <w:r w:rsidR="008B16DB">
        <w:rPr>
          <w:lang w:val="lt-LT"/>
        </w:rPr>
        <w:t xml:space="preserve">ir </w:t>
      </w:r>
      <w:r w:rsidR="00810CA6" w:rsidRPr="008A6D72">
        <w:rPr>
          <w:lang w:val="lt-LT"/>
        </w:rPr>
        <w:t>baudžiamąjį įstatymą (BPK 369 straipsnio 2 dalis).</w:t>
      </w:r>
    </w:p>
    <w:p w14:paraId="1B4D13F2" w14:textId="77777777" w:rsidR="00810CA6" w:rsidRPr="00C1729F" w:rsidRDefault="00810CA6" w:rsidP="00810CA6">
      <w:pPr>
        <w:pStyle w:val="Pagrindinistekstas"/>
        <w:ind w:left="0" w:firstLine="0"/>
        <w:rPr>
          <w:iCs/>
        </w:rPr>
      </w:pPr>
    </w:p>
    <w:p w14:paraId="7702E61B" w14:textId="7B4113D8" w:rsidR="00810CA6" w:rsidRDefault="00810CA6" w:rsidP="002520BD">
      <w:pPr>
        <w:tabs>
          <w:tab w:val="left" w:pos="3531"/>
        </w:tabs>
        <w:rPr>
          <w:i/>
          <w:iCs/>
          <w:lang w:val="lt-LT"/>
        </w:rPr>
      </w:pPr>
      <w:r>
        <w:rPr>
          <w:i/>
          <w:iCs/>
          <w:lang w:val="lt-LT"/>
        </w:rPr>
        <w:t xml:space="preserve">Dėl </w:t>
      </w:r>
      <w:r w:rsidRPr="00AF2357">
        <w:rPr>
          <w:i/>
          <w:iCs/>
          <w:lang w:val="lt-LT"/>
        </w:rPr>
        <w:t>BK 147</w:t>
      </w:r>
      <w:r w:rsidR="006C1F74">
        <w:rPr>
          <w:i/>
          <w:iCs/>
          <w:vertAlign w:val="superscript"/>
          <w:lang w:val="lt-LT"/>
        </w:rPr>
        <w:t>2</w:t>
      </w:r>
      <w:r w:rsidRPr="00AF2357">
        <w:rPr>
          <w:i/>
          <w:iCs/>
          <w:lang w:val="lt-LT"/>
        </w:rPr>
        <w:t xml:space="preserve"> straipsnio 1 dal</w:t>
      </w:r>
      <w:r>
        <w:rPr>
          <w:i/>
          <w:iCs/>
          <w:lang w:val="lt-LT"/>
        </w:rPr>
        <w:t>ies taikymo</w:t>
      </w:r>
    </w:p>
    <w:p w14:paraId="04DC2447" w14:textId="77777777" w:rsidR="00810CA6" w:rsidRPr="00810CA6" w:rsidRDefault="00810CA6" w:rsidP="00810CA6">
      <w:pPr>
        <w:ind w:left="0" w:firstLine="0"/>
        <w:rPr>
          <w:lang w:val="lt-LT"/>
        </w:rPr>
      </w:pPr>
    </w:p>
    <w:p w14:paraId="76E90BC7" w14:textId="6020C9B1" w:rsidR="00810CA6" w:rsidRDefault="00C4333C" w:rsidP="00C4333C">
      <w:pPr>
        <w:pStyle w:val="Sraopastraipa"/>
        <w:numPr>
          <w:ilvl w:val="0"/>
          <w:numId w:val="1"/>
        </w:numPr>
        <w:ind w:left="357" w:hanging="357"/>
        <w:contextualSpacing w:val="0"/>
        <w:rPr>
          <w:lang w:val="lt-LT"/>
        </w:rPr>
      </w:pPr>
      <w:r w:rsidRPr="00C4333C">
        <w:rPr>
          <w:lang w:val="lt-LT"/>
        </w:rPr>
        <w:t>BK 147</w:t>
      </w:r>
      <w:r w:rsidRPr="00C4333C">
        <w:rPr>
          <w:vertAlign w:val="superscript"/>
          <w:lang w:val="lt-LT"/>
        </w:rPr>
        <w:t>2</w:t>
      </w:r>
      <w:r w:rsidRPr="00C4333C">
        <w:rPr>
          <w:lang w:val="lt-LT"/>
        </w:rPr>
        <w:t xml:space="preserve"> straipsnis reglamentuoja baudžiamąją atsakomybę už naudojimąsi asmens priverstiniu darbu ar paslaugomis. Pagal šio straipsnio 1 dalį atsako tas, kas naudojosi žmogaus darbu ar teikiamomis paslaugomis, įskaitant prostituciją, žinodamas ar turėdamas ir galėdamas žinoti, kad asmuo šį darbą dirba ar šias paslaugas teikia dėl to, kad </w:t>
      </w:r>
      <w:r w:rsidR="007B7183">
        <w:rPr>
          <w:lang w:val="lt-LT"/>
        </w:rPr>
        <w:t>prieš jį</w:t>
      </w:r>
      <w:r w:rsidR="007B7183" w:rsidRPr="00C4333C">
        <w:rPr>
          <w:lang w:val="lt-LT"/>
        </w:rPr>
        <w:t xml:space="preserve"> </w:t>
      </w:r>
      <w:r w:rsidRPr="00C4333C">
        <w:rPr>
          <w:lang w:val="lt-LT"/>
        </w:rPr>
        <w:t>išnaudojimo tikslais buvo panaudotas fizinis smurtas, grasinimai, apgaulė arba kiti šio kodekso 147 straipsnyje nurodyti būdai.</w:t>
      </w:r>
    </w:p>
    <w:p w14:paraId="29CB10A9" w14:textId="1E6B18B7" w:rsidR="0049095C" w:rsidRPr="00AE4691" w:rsidRDefault="0049095C" w:rsidP="0049095C">
      <w:pPr>
        <w:pStyle w:val="Sraopastraipa"/>
        <w:numPr>
          <w:ilvl w:val="0"/>
          <w:numId w:val="1"/>
        </w:numPr>
        <w:ind w:left="357" w:hanging="357"/>
        <w:contextualSpacing w:val="0"/>
        <w:rPr>
          <w:lang w:val="lt-LT"/>
        </w:rPr>
      </w:pPr>
      <w:r w:rsidRPr="0049095C">
        <w:rPr>
          <w:lang w:val="lt-LT"/>
        </w:rPr>
        <w:t xml:space="preserve">Nagrinėjamoje byloje nuteistiesiems </w:t>
      </w:r>
      <w:bookmarkStart w:id="307" w:name="Buk_123"/>
      <w:r w:rsidR="00E070C5" w:rsidRPr="00221CE9">
        <w:rPr>
          <w:lang w:val="lt-LT"/>
        </w:rPr>
        <w:t>J. K.</w:t>
      </w:r>
      <w:bookmarkEnd w:id="307"/>
      <w:r w:rsidRPr="0049095C">
        <w:rPr>
          <w:lang w:val="lt-LT"/>
        </w:rPr>
        <w:t>-N</w:t>
      </w:r>
      <w:r w:rsidR="00221CE9">
        <w:rPr>
          <w:lang w:val="lt-LT"/>
        </w:rPr>
        <w:t>.</w:t>
      </w:r>
      <w:r w:rsidRPr="0049095C">
        <w:rPr>
          <w:lang w:val="lt-LT"/>
        </w:rPr>
        <w:t xml:space="preserve"> ir ŽŪB „Aviena ir ėriena“</w:t>
      </w:r>
      <w:r>
        <w:rPr>
          <w:lang w:val="lt-LT"/>
        </w:rPr>
        <w:t xml:space="preserve"> </w:t>
      </w:r>
      <w:r w:rsidRPr="0049095C">
        <w:rPr>
          <w:lang w:val="lt-LT"/>
        </w:rPr>
        <w:t xml:space="preserve">inkriminuotos šios nusikalstamos veikos aplinkybės aprašytos kartu su </w:t>
      </w:r>
      <w:r>
        <w:rPr>
          <w:lang w:val="lt-LT"/>
        </w:rPr>
        <w:t>pirmiau aptartų</w:t>
      </w:r>
      <w:r w:rsidR="00D23D08">
        <w:rPr>
          <w:lang w:val="lt-LT"/>
        </w:rPr>
        <w:t xml:space="preserve"> </w:t>
      </w:r>
      <w:r w:rsidRPr="0049095C">
        <w:rPr>
          <w:lang w:val="lt-LT"/>
        </w:rPr>
        <w:t>kitų nusikalstamų veikų, nustatytų BK 147</w:t>
      </w:r>
      <w:r w:rsidRPr="0049095C">
        <w:rPr>
          <w:vertAlign w:val="superscript"/>
          <w:lang w:val="lt-LT"/>
        </w:rPr>
        <w:t>1</w:t>
      </w:r>
      <w:r w:rsidRPr="0049095C">
        <w:rPr>
          <w:lang w:val="lt-LT"/>
        </w:rPr>
        <w:t xml:space="preserve"> </w:t>
      </w:r>
      <w:r w:rsidR="0043651F" w:rsidRPr="0049095C">
        <w:rPr>
          <w:lang w:val="lt-LT"/>
        </w:rPr>
        <w:t>straipsn</w:t>
      </w:r>
      <w:r w:rsidR="0043651F">
        <w:rPr>
          <w:lang w:val="lt-LT"/>
        </w:rPr>
        <w:t>yje,</w:t>
      </w:r>
      <w:r w:rsidRPr="0049095C">
        <w:rPr>
          <w:lang w:val="lt-LT"/>
        </w:rPr>
        <w:t xml:space="preserve"> aplinkybėmis. </w:t>
      </w:r>
      <w:bookmarkStart w:id="308" w:name="Buk_124"/>
      <w:r w:rsidR="00E070C5" w:rsidRPr="00221CE9">
        <w:rPr>
          <w:lang w:val="lt-LT"/>
        </w:rPr>
        <w:t>J. K.</w:t>
      </w:r>
      <w:bookmarkEnd w:id="308"/>
      <w:r w:rsidR="0043651F">
        <w:rPr>
          <w:lang w:val="lt-LT"/>
        </w:rPr>
        <w:t>-</w:t>
      </w:r>
      <w:r w:rsidRPr="0049095C">
        <w:rPr>
          <w:lang w:val="lt-LT"/>
        </w:rPr>
        <w:t>N</w:t>
      </w:r>
      <w:r w:rsidR="00221CE9">
        <w:rPr>
          <w:lang w:val="lt-LT"/>
        </w:rPr>
        <w:t>.</w:t>
      </w:r>
      <w:r w:rsidRPr="0049095C">
        <w:rPr>
          <w:lang w:val="lt-LT"/>
        </w:rPr>
        <w:t xml:space="preserve"> ir juridinis asmuo ŽŪB „Aviena ir ėriena“ pagal BK 147</w:t>
      </w:r>
      <w:r w:rsidRPr="00D23D08">
        <w:rPr>
          <w:vertAlign w:val="superscript"/>
          <w:lang w:val="lt-LT"/>
        </w:rPr>
        <w:t>2</w:t>
      </w:r>
      <w:r w:rsidRPr="0049095C">
        <w:rPr>
          <w:lang w:val="lt-LT"/>
        </w:rPr>
        <w:t xml:space="preserve"> straipsnio 1 dalį (2 veikos) apeliacinės </w:t>
      </w:r>
      <w:r w:rsidRPr="00AE4691">
        <w:rPr>
          <w:lang w:val="lt-LT"/>
        </w:rPr>
        <w:t xml:space="preserve">instancijos teismo nuosprendžiu nuteisti už tai, kad </w:t>
      </w:r>
      <w:bookmarkStart w:id="309" w:name="Buk_125"/>
      <w:r w:rsidR="00E070C5" w:rsidRPr="00221CE9">
        <w:rPr>
          <w:lang w:val="lt-LT"/>
        </w:rPr>
        <w:t>J. K.</w:t>
      </w:r>
      <w:bookmarkEnd w:id="309"/>
      <w:r w:rsidR="0043651F">
        <w:rPr>
          <w:lang w:val="lt-LT"/>
        </w:rPr>
        <w:t>-</w:t>
      </w:r>
      <w:r w:rsidRPr="00AE4691">
        <w:rPr>
          <w:lang w:val="lt-LT"/>
        </w:rPr>
        <w:t>N</w:t>
      </w:r>
      <w:r w:rsidR="00221CE9">
        <w:rPr>
          <w:lang w:val="lt-LT"/>
        </w:rPr>
        <w:t>.</w:t>
      </w:r>
      <w:r w:rsidRPr="00AE4691">
        <w:rPr>
          <w:lang w:val="lt-LT"/>
        </w:rPr>
        <w:t>, būdama ŽŪB</w:t>
      </w:r>
      <w:r w:rsidR="0043651F">
        <w:rPr>
          <w:lang w:val="lt-LT"/>
        </w:rPr>
        <w:t> </w:t>
      </w:r>
      <w:r w:rsidRPr="00AE4691">
        <w:rPr>
          <w:lang w:val="lt-LT"/>
        </w:rPr>
        <w:t xml:space="preserve">„Aviena ir ėriena“ direktorė, faktiškai vadovaudama ŽŪB „Aviena ir ėriena“ ir veikdama žemės ūkio bendrovės vardu, interesais ir naudai, naudojosi </w:t>
      </w:r>
      <w:bookmarkStart w:id="310" w:name="Buk_621"/>
      <w:r w:rsidR="00E070C5" w:rsidRPr="00221CE9">
        <w:rPr>
          <w:lang w:val="lt-LT"/>
        </w:rPr>
        <w:t xml:space="preserve">U. I. </w:t>
      </w:r>
      <w:bookmarkEnd w:id="310"/>
      <w:r w:rsidRPr="00AE4691">
        <w:rPr>
          <w:lang w:val="lt-LT"/>
        </w:rPr>
        <w:t xml:space="preserve">bei </w:t>
      </w:r>
      <w:bookmarkStart w:id="311" w:name="Buk_208"/>
      <w:r w:rsidR="00E070C5" w:rsidRPr="00221CE9">
        <w:rPr>
          <w:lang w:val="lt-LT"/>
        </w:rPr>
        <w:t xml:space="preserve">J. M. </w:t>
      </w:r>
      <w:bookmarkEnd w:id="311"/>
      <w:r w:rsidRPr="00AE4691">
        <w:rPr>
          <w:lang w:val="lt-LT"/>
        </w:rPr>
        <w:t>priverstiniu darbu, žinodama, kad šių asmenų išnaudojimo tikslais buvo panaudota apgaulė, pasinaudota jų priklausomumu ir pažeidžiamumu.</w:t>
      </w:r>
    </w:p>
    <w:p w14:paraId="3479DD40" w14:textId="253B176D" w:rsidR="00AE4691" w:rsidRPr="002102F3" w:rsidRDefault="0049095C" w:rsidP="002102F3">
      <w:pPr>
        <w:pStyle w:val="Sraopastraipa"/>
        <w:numPr>
          <w:ilvl w:val="0"/>
          <w:numId w:val="1"/>
        </w:numPr>
        <w:ind w:left="357" w:hanging="357"/>
        <w:contextualSpacing w:val="0"/>
        <w:rPr>
          <w:lang w:val="lt-LT"/>
        </w:rPr>
      </w:pPr>
      <w:r w:rsidRPr="00AE4691">
        <w:rPr>
          <w:lang w:val="lt-LT"/>
        </w:rPr>
        <w:t xml:space="preserve">Taigi šios nusikalstamos veikos objektyviai pareiškė tuo, kad </w:t>
      </w:r>
      <w:bookmarkStart w:id="312" w:name="Buk_126"/>
      <w:r w:rsidR="00E070C5" w:rsidRPr="00221CE9">
        <w:rPr>
          <w:lang w:val="lt-LT"/>
        </w:rPr>
        <w:t>J. K.</w:t>
      </w:r>
      <w:bookmarkEnd w:id="312"/>
      <w:r w:rsidRPr="00AE4691">
        <w:rPr>
          <w:lang w:val="lt-LT"/>
        </w:rPr>
        <w:t>-</w:t>
      </w:r>
      <w:r w:rsidR="00417269" w:rsidRPr="00AE4691">
        <w:rPr>
          <w:lang w:val="lt-LT"/>
        </w:rPr>
        <w:t>N</w:t>
      </w:r>
      <w:r w:rsidR="00221CE9">
        <w:rPr>
          <w:lang w:val="lt-LT"/>
        </w:rPr>
        <w:t>.</w:t>
      </w:r>
      <w:r w:rsidR="00417269" w:rsidRPr="00AE4691">
        <w:rPr>
          <w:lang w:val="lt-LT"/>
        </w:rPr>
        <w:t xml:space="preserve"> </w:t>
      </w:r>
      <w:r w:rsidRPr="00AE4691">
        <w:rPr>
          <w:lang w:val="lt-LT"/>
        </w:rPr>
        <w:t>ir ŽŪB</w:t>
      </w:r>
      <w:r w:rsidR="00DC7650" w:rsidRPr="00AE4691">
        <w:rPr>
          <w:lang w:val="lt-LT"/>
        </w:rPr>
        <w:t> </w:t>
      </w:r>
      <w:r w:rsidRPr="00AE4691">
        <w:rPr>
          <w:lang w:val="lt-LT"/>
        </w:rPr>
        <w:t xml:space="preserve">„Aviena ir ėriena“ naudojosi </w:t>
      </w:r>
      <w:bookmarkStart w:id="313" w:name="Buk_622"/>
      <w:r w:rsidR="00E070C5" w:rsidRPr="00221CE9">
        <w:rPr>
          <w:lang w:val="lt-LT"/>
        </w:rPr>
        <w:t xml:space="preserve">U. I. </w:t>
      </w:r>
      <w:bookmarkEnd w:id="313"/>
      <w:r w:rsidRPr="00AE4691">
        <w:rPr>
          <w:lang w:val="lt-LT"/>
        </w:rPr>
        <w:t xml:space="preserve">bei </w:t>
      </w:r>
      <w:bookmarkStart w:id="314" w:name="Buk_209"/>
      <w:r w:rsidR="00E070C5" w:rsidRPr="00221CE9">
        <w:rPr>
          <w:lang w:val="lt-LT"/>
        </w:rPr>
        <w:t xml:space="preserve">J. M. </w:t>
      </w:r>
      <w:bookmarkEnd w:id="314"/>
      <w:r w:rsidRPr="00AE4691">
        <w:rPr>
          <w:lang w:val="lt-LT"/>
        </w:rPr>
        <w:t xml:space="preserve">priverstiniu darbu, nes prieš juos </w:t>
      </w:r>
      <w:bookmarkStart w:id="315" w:name="Buk_514"/>
      <w:r w:rsidR="00E070C5" w:rsidRPr="00221CE9">
        <w:rPr>
          <w:lang w:val="lt-LT"/>
        </w:rPr>
        <w:t xml:space="preserve">S. K. </w:t>
      </w:r>
      <w:bookmarkEnd w:id="315"/>
      <w:r w:rsidR="00DC7650" w:rsidRPr="00AE4691">
        <w:rPr>
          <w:lang w:val="lt-LT"/>
        </w:rPr>
        <w:t>veik</w:t>
      </w:r>
      <w:r w:rsidR="004316BB" w:rsidRPr="00AE4691">
        <w:rPr>
          <w:lang w:val="lt-LT"/>
        </w:rPr>
        <w:t xml:space="preserve">a </w:t>
      </w:r>
      <w:r w:rsidRPr="00AE4691">
        <w:rPr>
          <w:lang w:val="lt-LT"/>
        </w:rPr>
        <w:t>išnaudojimo tikslais buvo panaudot</w:t>
      </w:r>
      <w:r w:rsidR="00DC7650" w:rsidRPr="00AE4691">
        <w:rPr>
          <w:lang w:val="lt-LT"/>
        </w:rPr>
        <w:t xml:space="preserve">i </w:t>
      </w:r>
      <w:r w:rsidRPr="00AE4691">
        <w:rPr>
          <w:lang w:val="lt-LT"/>
        </w:rPr>
        <w:t>BK</w:t>
      </w:r>
      <w:r w:rsidR="0043651F">
        <w:rPr>
          <w:lang w:val="lt-LT"/>
        </w:rPr>
        <w:t> </w:t>
      </w:r>
      <w:r w:rsidRPr="00AE4691">
        <w:rPr>
          <w:lang w:val="lt-LT"/>
        </w:rPr>
        <w:t>147</w:t>
      </w:r>
      <w:r w:rsidR="004316BB" w:rsidRPr="00AE4691">
        <w:rPr>
          <w:lang w:val="lt-LT"/>
        </w:rPr>
        <w:t> </w:t>
      </w:r>
      <w:r w:rsidRPr="00AE4691">
        <w:rPr>
          <w:lang w:val="lt-LT"/>
        </w:rPr>
        <w:t>straipsnyje nurodyt</w:t>
      </w:r>
      <w:r w:rsidR="00DC7650" w:rsidRPr="00AE4691">
        <w:rPr>
          <w:lang w:val="lt-LT"/>
        </w:rPr>
        <w:t xml:space="preserve">i būdai: buvo panaudota apgaulė, pasinaudota jų priklausomumu ir pažeidžiamumu. </w:t>
      </w:r>
      <w:bookmarkStart w:id="316" w:name="_Hlk232020494"/>
      <w:r w:rsidR="00DC7650" w:rsidRPr="00AE4691">
        <w:rPr>
          <w:lang w:val="lt-LT"/>
        </w:rPr>
        <w:t>Konstatavus, kad šioje byloje nėra</w:t>
      </w:r>
      <w:r w:rsidR="00AE4691" w:rsidRPr="00AE4691">
        <w:rPr>
          <w:lang w:val="lt-LT"/>
        </w:rPr>
        <w:t xml:space="preserve"> </w:t>
      </w:r>
      <w:r w:rsidR="00DC7650" w:rsidRPr="00AE4691">
        <w:rPr>
          <w:lang w:val="lt-LT"/>
        </w:rPr>
        <w:t xml:space="preserve">duomenų, kurie pagrįstų esminę </w:t>
      </w:r>
      <w:bookmarkStart w:id="317" w:name="Buk_623"/>
      <w:r w:rsidR="00E070C5" w:rsidRPr="00221CE9">
        <w:rPr>
          <w:lang w:val="lt-LT"/>
        </w:rPr>
        <w:t xml:space="preserve">U. I. </w:t>
      </w:r>
      <w:bookmarkEnd w:id="317"/>
      <w:r w:rsidR="00DC7650" w:rsidRPr="00AE4691">
        <w:rPr>
          <w:lang w:val="lt-LT"/>
        </w:rPr>
        <w:t xml:space="preserve">ir </w:t>
      </w:r>
      <w:bookmarkStart w:id="318" w:name="Buk_210"/>
      <w:r w:rsidR="00E070C5" w:rsidRPr="00221CE9">
        <w:rPr>
          <w:lang w:val="lt-LT"/>
        </w:rPr>
        <w:t xml:space="preserve">J. M. </w:t>
      </w:r>
      <w:bookmarkEnd w:id="318"/>
      <w:r w:rsidR="00DC7650" w:rsidRPr="00AE4691">
        <w:rPr>
          <w:lang w:val="lt-LT"/>
        </w:rPr>
        <w:t xml:space="preserve">apgaulę ir leistų pripažinti šiuos asmenis buvus pažeidžiamus bei priklausomus, išvestinė </w:t>
      </w:r>
      <w:bookmarkStart w:id="319" w:name="Buk_128"/>
      <w:r w:rsidR="00E070C5" w:rsidRPr="00221CE9">
        <w:rPr>
          <w:lang w:val="lt-LT"/>
        </w:rPr>
        <w:t>J. K.</w:t>
      </w:r>
      <w:bookmarkEnd w:id="319"/>
      <w:r w:rsidR="00DC7650" w:rsidRPr="00AE4691">
        <w:rPr>
          <w:lang w:val="lt-LT"/>
        </w:rPr>
        <w:t>-N</w:t>
      </w:r>
      <w:r w:rsidR="00221CE9">
        <w:rPr>
          <w:lang w:val="lt-LT"/>
        </w:rPr>
        <w:t>.</w:t>
      </w:r>
      <w:r w:rsidR="00DC7650" w:rsidRPr="00AE4691">
        <w:rPr>
          <w:lang w:val="lt-LT"/>
        </w:rPr>
        <w:t xml:space="preserve"> ir ŽŪB „Aviena ir ėriena“ baudžiamoji atsakomybė taip pat negalima, t. y.</w:t>
      </w:r>
      <w:r w:rsidR="0043651F">
        <w:rPr>
          <w:lang w:val="lt-LT"/>
        </w:rPr>
        <w:t>,</w:t>
      </w:r>
      <w:r w:rsidR="00DC7650" w:rsidRPr="00AE4691">
        <w:rPr>
          <w:lang w:val="lt-LT"/>
        </w:rPr>
        <w:t xml:space="preserve"> </w:t>
      </w:r>
      <w:r w:rsidR="00AE4691" w:rsidRPr="00AE4691">
        <w:rPr>
          <w:lang w:val="lt-LT"/>
        </w:rPr>
        <w:t xml:space="preserve">nenustačius išnaudojimo priverstiniam darbui požymių, </w:t>
      </w:r>
      <w:bookmarkStart w:id="320" w:name="Buk_129"/>
      <w:r w:rsidR="00E070C5" w:rsidRPr="00221CE9">
        <w:rPr>
          <w:lang w:val="lt-LT"/>
        </w:rPr>
        <w:t>J. K.</w:t>
      </w:r>
      <w:bookmarkEnd w:id="320"/>
      <w:r w:rsidR="00AE4691" w:rsidRPr="00AE4691">
        <w:rPr>
          <w:lang w:val="lt-LT"/>
        </w:rPr>
        <w:t>-N</w:t>
      </w:r>
      <w:r w:rsidR="00221CE9">
        <w:rPr>
          <w:lang w:val="lt-LT"/>
        </w:rPr>
        <w:t>.</w:t>
      </w:r>
      <w:r w:rsidR="00AE4691" w:rsidRPr="00AE4691">
        <w:rPr>
          <w:lang w:val="lt-LT"/>
        </w:rPr>
        <w:t xml:space="preserve"> ir ŽŪB „Aviena ir ėriena“ baudžiamoji atsakomybė </w:t>
      </w:r>
      <w:r w:rsidR="002102F3">
        <w:rPr>
          <w:lang w:val="lt-LT"/>
        </w:rPr>
        <w:t xml:space="preserve">už naudojimąsi </w:t>
      </w:r>
      <w:r w:rsidR="002102F3" w:rsidRPr="002102F3">
        <w:rPr>
          <w:lang w:val="lt-LT"/>
        </w:rPr>
        <w:t>priverstiniu darbu</w:t>
      </w:r>
      <w:r w:rsidR="002102F3">
        <w:rPr>
          <w:lang w:val="lt-LT"/>
        </w:rPr>
        <w:t xml:space="preserve"> </w:t>
      </w:r>
      <w:r w:rsidR="00AE4691" w:rsidRPr="002102F3">
        <w:rPr>
          <w:lang w:val="lt-LT"/>
        </w:rPr>
        <w:t>taip pat negalima.</w:t>
      </w:r>
    </w:p>
    <w:bookmarkEnd w:id="316"/>
    <w:p w14:paraId="73726EF0" w14:textId="7D4088BF" w:rsidR="004672BB" w:rsidRPr="00E0072D" w:rsidRDefault="00D23D08" w:rsidP="004672BB">
      <w:pPr>
        <w:pStyle w:val="Sraopastraipa"/>
        <w:numPr>
          <w:ilvl w:val="0"/>
          <w:numId w:val="1"/>
        </w:numPr>
        <w:ind w:left="357" w:hanging="357"/>
        <w:contextualSpacing w:val="0"/>
        <w:rPr>
          <w:lang w:val="lt-LT"/>
        </w:rPr>
      </w:pPr>
      <w:r w:rsidRPr="00AE4691">
        <w:rPr>
          <w:lang w:val="lt-LT"/>
        </w:rPr>
        <w:t>Rem</w:t>
      </w:r>
      <w:r w:rsidR="004672BB" w:rsidRPr="00AE4691">
        <w:rPr>
          <w:lang w:val="lt-LT"/>
        </w:rPr>
        <w:t>damasi</w:t>
      </w:r>
      <w:r w:rsidRPr="00AE4691">
        <w:rPr>
          <w:lang w:val="lt-LT"/>
        </w:rPr>
        <w:t xml:space="preserve"> išdėstytais argumentais,</w:t>
      </w:r>
      <w:r w:rsidR="004672BB" w:rsidRPr="00AE4691">
        <w:rPr>
          <w:lang w:val="lt-LT"/>
        </w:rPr>
        <w:t xml:space="preserve"> teisėjų kolegija konstatuoja</w:t>
      </w:r>
      <w:r w:rsidRPr="00AE4691">
        <w:rPr>
          <w:lang w:val="lt-LT"/>
        </w:rPr>
        <w:t xml:space="preserve">, kad byloje nustatytuose </w:t>
      </w:r>
      <w:bookmarkStart w:id="321" w:name="Buk_515"/>
      <w:r w:rsidR="00E070C5" w:rsidRPr="00221CE9">
        <w:rPr>
          <w:lang w:val="lt-LT"/>
        </w:rPr>
        <w:t xml:space="preserve">S. K. </w:t>
      </w:r>
      <w:bookmarkEnd w:id="321"/>
      <w:r w:rsidRPr="00AE4691">
        <w:rPr>
          <w:lang w:val="lt-LT"/>
        </w:rPr>
        <w:t xml:space="preserve">veiksmuose nėra būtinųjų </w:t>
      </w:r>
      <w:r w:rsidR="00D92D09" w:rsidRPr="00AE4691">
        <w:rPr>
          <w:lang w:val="lt-LT"/>
        </w:rPr>
        <w:t>apgaulės, pasinaudojimo priklausomumu ir pažeidžiamumu (BK 147</w:t>
      </w:r>
      <w:r w:rsidR="00D92D09" w:rsidRPr="00AE4691">
        <w:rPr>
          <w:vertAlign w:val="superscript"/>
          <w:lang w:val="lt-LT"/>
        </w:rPr>
        <w:t>1</w:t>
      </w:r>
      <w:r w:rsidR="007C6A5E">
        <w:rPr>
          <w:lang w:val="lt-LT"/>
        </w:rPr>
        <w:t> </w:t>
      </w:r>
      <w:r w:rsidR="00D92D09" w:rsidRPr="00AE4691">
        <w:rPr>
          <w:lang w:val="lt-LT"/>
        </w:rPr>
        <w:t xml:space="preserve">straipsnio 1 dalis) požymių, o </w:t>
      </w:r>
      <w:bookmarkStart w:id="322" w:name="Buk_131"/>
      <w:r w:rsidR="00E070C5" w:rsidRPr="00221CE9">
        <w:rPr>
          <w:lang w:val="lt-LT"/>
        </w:rPr>
        <w:t>J. K.</w:t>
      </w:r>
      <w:bookmarkEnd w:id="322"/>
      <w:r w:rsidR="00D92D09" w:rsidRPr="00AE4691">
        <w:rPr>
          <w:lang w:val="lt-LT"/>
        </w:rPr>
        <w:t>-N</w:t>
      </w:r>
      <w:r w:rsidR="00221CE9">
        <w:rPr>
          <w:lang w:val="lt-LT"/>
        </w:rPr>
        <w:t>.</w:t>
      </w:r>
      <w:r w:rsidR="00D92D09" w:rsidRPr="00AE4691">
        <w:rPr>
          <w:lang w:val="lt-LT"/>
        </w:rPr>
        <w:t xml:space="preserve"> ir ŽŪB „Aviena ir ėriena“ veikoje </w:t>
      </w:r>
      <w:r w:rsidR="0043651F">
        <w:rPr>
          <w:lang w:val="lt-LT"/>
        </w:rPr>
        <w:t xml:space="preserve">– </w:t>
      </w:r>
      <w:r w:rsidR="00D92D09" w:rsidRPr="00AE4691">
        <w:rPr>
          <w:lang w:val="lt-LT"/>
        </w:rPr>
        <w:t>atitinkamai naudojimosi asmenų priverstiniu</w:t>
      </w:r>
      <w:r w:rsidR="004316BB" w:rsidRPr="00AE4691">
        <w:rPr>
          <w:lang w:val="lt-LT"/>
        </w:rPr>
        <w:t xml:space="preserve"> darbu</w:t>
      </w:r>
      <w:r w:rsidR="00D92D09" w:rsidRPr="00AE4691">
        <w:rPr>
          <w:lang w:val="lt-LT"/>
        </w:rPr>
        <w:t xml:space="preserve"> (BK 147</w:t>
      </w:r>
      <w:r w:rsidR="00D92D09" w:rsidRPr="00AE4691">
        <w:rPr>
          <w:vertAlign w:val="superscript"/>
          <w:lang w:val="lt-LT"/>
        </w:rPr>
        <w:t>2</w:t>
      </w:r>
      <w:r w:rsidR="004672BB" w:rsidRPr="00AE4691">
        <w:rPr>
          <w:lang w:val="lt-LT"/>
        </w:rPr>
        <w:t> </w:t>
      </w:r>
      <w:r w:rsidR="00D92D09" w:rsidRPr="00AE4691">
        <w:rPr>
          <w:lang w:val="lt-LT"/>
        </w:rPr>
        <w:t>straipsnio 1</w:t>
      </w:r>
      <w:r w:rsidR="004672BB" w:rsidRPr="00AE4691">
        <w:rPr>
          <w:lang w:val="lt-LT"/>
        </w:rPr>
        <w:t> </w:t>
      </w:r>
      <w:r w:rsidR="00D92D09" w:rsidRPr="00AE4691">
        <w:rPr>
          <w:lang w:val="lt-LT"/>
        </w:rPr>
        <w:t>dalis)</w:t>
      </w:r>
      <w:r w:rsidR="004672BB" w:rsidRPr="00AE4691">
        <w:rPr>
          <w:lang w:val="lt-LT"/>
        </w:rPr>
        <w:t xml:space="preserve"> požymių</w:t>
      </w:r>
      <w:r w:rsidR="00D92D09" w:rsidRPr="00AE4691">
        <w:rPr>
          <w:lang w:val="lt-LT"/>
        </w:rPr>
        <w:t>. Apeliacinės instancijos teismas</w:t>
      </w:r>
      <w:r w:rsidRPr="00AE4691">
        <w:rPr>
          <w:lang w:val="lt-LT"/>
        </w:rPr>
        <w:t>, darydam</w:t>
      </w:r>
      <w:r w:rsidR="00D92D09" w:rsidRPr="00AE4691">
        <w:rPr>
          <w:lang w:val="lt-LT"/>
        </w:rPr>
        <w:t>as</w:t>
      </w:r>
      <w:r w:rsidRPr="00AE4691">
        <w:rPr>
          <w:lang w:val="lt-LT"/>
        </w:rPr>
        <w:t xml:space="preserve"> priešingą išvadą, padarė esminį įrodymų vertinimo pažeidimą (BPK</w:t>
      </w:r>
      <w:r w:rsidRPr="00D92D09">
        <w:rPr>
          <w:lang w:val="lt-LT"/>
        </w:rPr>
        <w:t xml:space="preserve"> 20 straipsnio 5 dalis), sukliudžiusį j</w:t>
      </w:r>
      <w:r w:rsidR="00D92D09" w:rsidRPr="00D92D09">
        <w:rPr>
          <w:lang w:val="lt-LT"/>
        </w:rPr>
        <w:t>am</w:t>
      </w:r>
      <w:r w:rsidRPr="00D92D09">
        <w:rPr>
          <w:lang w:val="lt-LT"/>
        </w:rPr>
        <w:t xml:space="preserve"> išsamiai išnagrinėti bylą ir priimti teisingą nuosprendį (BPK 369 straipsnio 3 dalis), o taikydam</w:t>
      </w:r>
      <w:r w:rsidR="00D92D09" w:rsidRPr="00D92D09">
        <w:rPr>
          <w:lang w:val="lt-LT"/>
        </w:rPr>
        <w:t xml:space="preserve">as </w:t>
      </w:r>
      <w:bookmarkStart w:id="323" w:name="Buk_516"/>
      <w:r w:rsidR="00E070C5" w:rsidRPr="00221CE9">
        <w:rPr>
          <w:lang w:val="lt-LT"/>
        </w:rPr>
        <w:t>S. K.</w:t>
      </w:r>
      <w:bookmarkEnd w:id="323"/>
      <w:r w:rsidR="00D92D09" w:rsidRPr="00D92D09">
        <w:rPr>
          <w:lang w:val="lt-LT"/>
        </w:rPr>
        <w:t xml:space="preserve">, </w:t>
      </w:r>
      <w:bookmarkStart w:id="324" w:name="Buk_133"/>
      <w:r w:rsidR="00E070C5" w:rsidRPr="00221CE9">
        <w:rPr>
          <w:lang w:val="lt-LT"/>
        </w:rPr>
        <w:t>J. K.</w:t>
      </w:r>
      <w:bookmarkEnd w:id="324"/>
      <w:r w:rsidR="00D92D09" w:rsidRPr="00D92D09">
        <w:rPr>
          <w:lang w:val="lt-LT"/>
        </w:rPr>
        <w:t>-N</w:t>
      </w:r>
      <w:r w:rsidR="00221CE9">
        <w:rPr>
          <w:lang w:val="lt-LT"/>
        </w:rPr>
        <w:t>.</w:t>
      </w:r>
      <w:r w:rsidR="00D92D09" w:rsidRPr="00D92D09">
        <w:rPr>
          <w:lang w:val="lt-LT"/>
        </w:rPr>
        <w:t xml:space="preserve"> ir ŽŪB „Aviena ir ėriena“ </w:t>
      </w:r>
      <w:r w:rsidRPr="00D92D09">
        <w:rPr>
          <w:lang w:val="lt-LT"/>
        </w:rPr>
        <w:t>baudžiamąją atsakomybę pagal</w:t>
      </w:r>
      <w:r w:rsidR="00D92D09" w:rsidRPr="00D92D09">
        <w:rPr>
          <w:lang w:val="lt-LT"/>
        </w:rPr>
        <w:t xml:space="preserve"> BK</w:t>
      </w:r>
      <w:r w:rsidR="0043651F">
        <w:rPr>
          <w:lang w:val="lt-LT"/>
        </w:rPr>
        <w:t> </w:t>
      </w:r>
      <w:r w:rsidR="00D92D09" w:rsidRPr="00D92D09">
        <w:rPr>
          <w:lang w:val="lt-LT"/>
        </w:rPr>
        <w:t>147</w:t>
      </w:r>
      <w:r w:rsidR="00D92D09" w:rsidRPr="00D92D09">
        <w:rPr>
          <w:vertAlign w:val="superscript"/>
          <w:lang w:val="lt-LT"/>
        </w:rPr>
        <w:t>1</w:t>
      </w:r>
      <w:r w:rsidR="004672BB">
        <w:rPr>
          <w:lang w:val="lt-LT"/>
        </w:rPr>
        <w:t> </w:t>
      </w:r>
      <w:r w:rsidR="00D92D09" w:rsidRPr="00D92D09">
        <w:rPr>
          <w:lang w:val="lt-LT"/>
        </w:rPr>
        <w:t>straipsnio 1 dal</w:t>
      </w:r>
      <w:r w:rsidR="004672BB">
        <w:rPr>
          <w:lang w:val="lt-LT"/>
        </w:rPr>
        <w:t>į</w:t>
      </w:r>
      <w:r w:rsidR="00D92D09" w:rsidRPr="00D92D09">
        <w:rPr>
          <w:lang w:val="lt-LT"/>
        </w:rPr>
        <w:t xml:space="preserve"> (2 veikos)</w:t>
      </w:r>
      <w:r w:rsidR="004672BB">
        <w:rPr>
          <w:lang w:val="lt-LT"/>
        </w:rPr>
        <w:t xml:space="preserve"> bei</w:t>
      </w:r>
      <w:r w:rsidR="00D92D09" w:rsidRPr="00D92D09">
        <w:rPr>
          <w:lang w:val="lt-LT"/>
        </w:rPr>
        <w:t xml:space="preserve"> </w:t>
      </w:r>
      <w:r w:rsidR="002102F3">
        <w:rPr>
          <w:lang w:val="lt-LT"/>
        </w:rPr>
        <w:t xml:space="preserve">BK </w:t>
      </w:r>
      <w:r w:rsidR="00D92D09" w:rsidRPr="00D92D09">
        <w:rPr>
          <w:lang w:val="lt-LT"/>
        </w:rPr>
        <w:t>147</w:t>
      </w:r>
      <w:r w:rsidR="00D92D09" w:rsidRPr="00D92D09">
        <w:rPr>
          <w:vertAlign w:val="superscript"/>
          <w:lang w:val="lt-LT"/>
        </w:rPr>
        <w:t>2</w:t>
      </w:r>
      <w:r w:rsidR="00D92D09" w:rsidRPr="00D92D09">
        <w:rPr>
          <w:lang w:val="lt-LT"/>
        </w:rPr>
        <w:t xml:space="preserve"> straipsnio 1 dal</w:t>
      </w:r>
      <w:r w:rsidR="004672BB">
        <w:rPr>
          <w:lang w:val="lt-LT"/>
        </w:rPr>
        <w:t>į</w:t>
      </w:r>
      <w:r w:rsidR="00D92D09" w:rsidRPr="00D92D09">
        <w:rPr>
          <w:lang w:val="lt-LT"/>
        </w:rPr>
        <w:t xml:space="preserve"> (2 veikos)</w:t>
      </w:r>
      <w:r w:rsidR="0043651F">
        <w:rPr>
          <w:lang w:val="lt-LT"/>
        </w:rPr>
        <w:t>,</w:t>
      </w:r>
      <w:r w:rsidRPr="00D92D09">
        <w:rPr>
          <w:lang w:val="lt-LT"/>
        </w:rPr>
        <w:t xml:space="preserve"> netinkamai pritaikė baudžiamąjį įstatymą (BPK 369 straipsnio 2 dalis).</w:t>
      </w:r>
      <w:r w:rsidR="004672BB">
        <w:rPr>
          <w:lang w:val="lt-LT"/>
        </w:rPr>
        <w:t xml:space="preserve"> </w:t>
      </w:r>
      <w:r w:rsidRPr="004672BB">
        <w:rPr>
          <w:lang w:val="lt-LT"/>
        </w:rPr>
        <w:t>Ši</w:t>
      </w:r>
      <w:r w:rsidR="004672BB">
        <w:rPr>
          <w:lang w:val="lt-LT"/>
        </w:rPr>
        <w:t>ais</w:t>
      </w:r>
      <w:r w:rsidRPr="004672BB">
        <w:rPr>
          <w:lang w:val="lt-LT"/>
        </w:rPr>
        <w:t xml:space="preserve"> pagrind</w:t>
      </w:r>
      <w:r w:rsidR="004672BB">
        <w:rPr>
          <w:lang w:val="lt-LT"/>
        </w:rPr>
        <w:t>ais</w:t>
      </w:r>
      <w:r w:rsidRPr="004672BB">
        <w:rPr>
          <w:lang w:val="lt-LT"/>
        </w:rPr>
        <w:t xml:space="preserve"> </w:t>
      </w:r>
      <w:r w:rsidR="004672BB" w:rsidRPr="004672BB">
        <w:rPr>
          <w:lang w:val="lt-LT"/>
        </w:rPr>
        <w:t xml:space="preserve">byloje priimtas apeliacinės instancijos teismo apkaltinamasis nuosprendis naikintinas ir paliktinas galioti pirmosios </w:t>
      </w:r>
      <w:r w:rsidR="004672BB" w:rsidRPr="00E0072D">
        <w:rPr>
          <w:lang w:val="lt-LT"/>
        </w:rPr>
        <w:t>instancijos teismo išteisinamasis nuosprendis be pakeitimų (BPK 382 straipsnio 4 punktas).</w:t>
      </w:r>
    </w:p>
    <w:p w14:paraId="4803E5A7" w14:textId="09DC1758" w:rsidR="003F11D6" w:rsidRPr="00221CE9" w:rsidRDefault="00AE4691" w:rsidP="00221CE9">
      <w:pPr>
        <w:pStyle w:val="Sraopastraipa"/>
        <w:numPr>
          <w:ilvl w:val="0"/>
          <w:numId w:val="1"/>
        </w:numPr>
        <w:ind w:left="357" w:hanging="357"/>
        <w:contextualSpacing w:val="0"/>
        <w:rPr>
          <w:lang w:val="lt-LT"/>
        </w:rPr>
      </w:pPr>
      <w:r w:rsidRPr="00E0072D">
        <w:rPr>
          <w:lang w:val="lt-LT"/>
        </w:rPr>
        <w:t xml:space="preserve">Panaikinus skundžiamą apeliacinės instancijos teismo nuosprendį dėl </w:t>
      </w:r>
      <w:bookmarkStart w:id="325" w:name="Buk_517"/>
      <w:r w:rsidR="00E070C5" w:rsidRPr="00221CE9">
        <w:rPr>
          <w:lang w:val="lt-LT"/>
        </w:rPr>
        <w:t>S. K.</w:t>
      </w:r>
      <w:bookmarkEnd w:id="325"/>
      <w:r w:rsidRPr="00E0072D">
        <w:rPr>
          <w:lang w:val="lt-LT"/>
        </w:rPr>
        <w:t xml:space="preserve">, </w:t>
      </w:r>
      <w:bookmarkStart w:id="326" w:name="Buk_135"/>
      <w:r w:rsidR="00E070C5" w:rsidRPr="00221CE9">
        <w:rPr>
          <w:lang w:val="lt-LT"/>
        </w:rPr>
        <w:t>J. K.</w:t>
      </w:r>
      <w:bookmarkEnd w:id="326"/>
      <w:r w:rsidRPr="00E0072D">
        <w:rPr>
          <w:lang w:val="lt-LT"/>
        </w:rPr>
        <w:t>-N</w:t>
      </w:r>
      <w:r w:rsidR="00221CE9">
        <w:rPr>
          <w:lang w:val="lt-LT"/>
        </w:rPr>
        <w:t>.</w:t>
      </w:r>
      <w:r w:rsidRPr="00E0072D">
        <w:rPr>
          <w:lang w:val="lt-LT"/>
        </w:rPr>
        <w:t xml:space="preserve"> ir ŽŪB „Aviena ir ėriena“ nuteisimo ir palikus galioti pirmosios instancijos teismo išteisinamąjį nuosprendį be pakeitimų, kiti </w:t>
      </w:r>
      <w:r w:rsidR="00E0072D" w:rsidRPr="00E0072D">
        <w:rPr>
          <w:lang w:val="lt-LT"/>
        </w:rPr>
        <w:t xml:space="preserve">kasatorių </w:t>
      </w:r>
      <w:r w:rsidRPr="00E0072D">
        <w:rPr>
          <w:lang w:val="lt-LT"/>
        </w:rPr>
        <w:t>skundų argumentai</w:t>
      </w:r>
      <w:r w:rsidR="00E0072D" w:rsidRPr="00E0072D">
        <w:rPr>
          <w:lang w:val="lt-LT"/>
        </w:rPr>
        <w:t>, susiję su įrodymų leistinumu bei bylos nagrinėjimo apeliacine tvarka rib</w:t>
      </w:r>
      <w:r w:rsidR="00E0072D">
        <w:rPr>
          <w:lang w:val="lt-LT"/>
        </w:rPr>
        <w:t>omis</w:t>
      </w:r>
      <w:r w:rsidR="00E0072D" w:rsidRPr="00E0072D">
        <w:rPr>
          <w:lang w:val="lt-LT"/>
        </w:rPr>
        <w:t xml:space="preserve">, </w:t>
      </w:r>
      <w:r w:rsidRPr="00E0072D">
        <w:rPr>
          <w:lang w:val="lt-LT"/>
        </w:rPr>
        <w:t>netenka teisinės reikšmės, todėl paliekami nenagrinėti</w:t>
      </w:r>
      <w:r w:rsidR="00B32A48" w:rsidRPr="00E0072D">
        <w:rPr>
          <w:lang w:val="lt-LT"/>
        </w:rPr>
        <w:t xml:space="preserve">.  </w:t>
      </w:r>
    </w:p>
    <w:p w14:paraId="6AC7285E" w14:textId="244E0289" w:rsidR="008A6D72" w:rsidRPr="003F11D6" w:rsidRDefault="003F11D6" w:rsidP="002520BD">
      <w:pPr>
        <w:tabs>
          <w:tab w:val="left" w:pos="3531"/>
        </w:tabs>
        <w:rPr>
          <w:i/>
          <w:iCs/>
          <w:lang w:val="lt-LT"/>
        </w:rPr>
      </w:pPr>
      <w:r>
        <w:rPr>
          <w:i/>
          <w:iCs/>
          <w:lang w:val="lt-LT"/>
        </w:rPr>
        <w:lastRenderedPageBreak/>
        <w:t>Dėl į</w:t>
      </w:r>
      <w:r w:rsidRPr="003F11D6">
        <w:rPr>
          <w:i/>
          <w:iCs/>
          <w:lang w:val="lt-LT"/>
        </w:rPr>
        <w:t>galiot</w:t>
      </w:r>
      <w:r>
        <w:rPr>
          <w:i/>
          <w:iCs/>
          <w:lang w:val="lt-LT"/>
        </w:rPr>
        <w:t>ojo</w:t>
      </w:r>
      <w:r w:rsidRPr="003F11D6">
        <w:rPr>
          <w:i/>
          <w:iCs/>
          <w:lang w:val="lt-LT"/>
        </w:rPr>
        <w:t xml:space="preserve"> atstov</w:t>
      </w:r>
      <w:r>
        <w:rPr>
          <w:i/>
          <w:iCs/>
          <w:lang w:val="lt-LT"/>
        </w:rPr>
        <w:t>o</w:t>
      </w:r>
    </w:p>
    <w:p w14:paraId="2DF98D04" w14:textId="77777777" w:rsidR="008A6D72" w:rsidRPr="008A6D72" w:rsidRDefault="008A6D72" w:rsidP="008A6D72">
      <w:pPr>
        <w:ind w:left="0" w:firstLine="0"/>
        <w:rPr>
          <w:lang w:val="lt-LT"/>
        </w:rPr>
      </w:pPr>
    </w:p>
    <w:p w14:paraId="39712717" w14:textId="5156BCBE" w:rsidR="00126153" w:rsidRDefault="002B7E24" w:rsidP="00612997">
      <w:pPr>
        <w:pStyle w:val="Sraopastraipa"/>
        <w:numPr>
          <w:ilvl w:val="0"/>
          <w:numId w:val="1"/>
        </w:numPr>
        <w:ind w:left="357" w:hanging="357"/>
        <w:contextualSpacing w:val="0"/>
        <w:rPr>
          <w:lang w:val="lt-LT"/>
        </w:rPr>
      </w:pPr>
      <w:r w:rsidRPr="002B7E24">
        <w:rPr>
          <w:lang w:val="lt-LT"/>
        </w:rPr>
        <w:t xml:space="preserve">Nuteistojo </w:t>
      </w:r>
      <w:bookmarkStart w:id="327" w:name="Buk_518"/>
      <w:r w:rsidR="00E070C5" w:rsidRPr="00221CE9">
        <w:rPr>
          <w:lang w:val="lt-LT"/>
        </w:rPr>
        <w:t xml:space="preserve">S. K. </w:t>
      </w:r>
      <w:bookmarkEnd w:id="327"/>
      <w:r w:rsidRPr="002B7E24">
        <w:rPr>
          <w:lang w:val="lt-LT"/>
        </w:rPr>
        <w:t xml:space="preserve">ir jo gynėjo advokato V. Sirvydžio, nuteistosios </w:t>
      </w:r>
      <w:bookmarkStart w:id="328" w:name="Buk_137"/>
      <w:r w:rsidR="00E070C5" w:rsidRPr="00221CE9">
        <w:rPr>
          <w:lang w:val="lt-LT"/>
        </w:rPr>
        <w:t>J. K.</w:t>
      </w:r>
      <w:bookmarkEnd w:id="328"/>
      <w:r w:rsidRPr="002B7E24">
        <w:rPr>
          <w:lang w:val="lt-LT"/>
        </w:rPr>
        <w:t>-N</w:t>
      </w:r>
      <w:r w:rsidR="00221CE9">
        <w:rPr>
          <w:lang w:val="lt-LT"/>
        </w:rPr>
        <w:t>.</w:t>
      </w:r>
      <w:r w:rsidRPr="002B7E24">
        <w:rPr>
          <w:lang w:val="lt-LT"/>
        </w:rPr>
        <w:t xml:space="preserve"> gynėjo advokato V.</w:t>
      </w:r>
      <w:r w:rsidR="00221CE9">
        <w:rPr>
          <w:lang w:val="lt-LT"/>
        </w:rPr>
        <w:t> </w:t>
      </w:r>
      <w:r w:rsidRPr="002B7E24">
        <w:rPr>
          <w:lang w:val="lt-LT"/>
        </w:rPr>
        <w:t>Sirvydžio</w:t>
      </w:r>
      <w:r>
        <w:rPr>
          <w:lang w:val="lt-LT"/>
        </w:rPr>
        <w:t xml:space="preserve"> kasaciniuose skunduose ginčijamas </w:t>
      </w:r>
      <w:r w:rsidR="00126153">
        <w:rPr>
          <w:lang w:val="lt-LT"/>
        </w:rPr>
        <w:t>advokat</w:t>
      </w:r>
      <w:r w:rsidR="0066733C">
        <w:rPr>
          <w:lang w:val="lt-LT"/>
        </w:rPr>
        <w:t>o</w:t>
      </w:r>
      <w:r w:rsidR="00126153">
        <w:rPr>
          <w:lang w:val="lt-LT"/>
        </w:rPr>
        <w:t xml:space="preserve"> D. </w:t>
      </w:r>
      <w:proofErr w:type="spellStart"/>
      <w:r w:rsidR="00126153">
        <w:rPr>
          <w:lang w:val="lt-LT"/>
        </w:rPr>
        <w:t>Povili</w:t>
      </w:r>
      <w:r w:rsidR="0066733C">
        <w:rPr>
          <w:lang w:val="lt-LT"/>
        </w:rPr>
        <w:t>o</w:t>
      </w:r>
      <w:proofErr w:type="spellEnd"/>
      <w:r w:rsidR="0066733C">
        <w:rPr>
          <w:lang w:val="lt-LT"/>
        </w:rPr>
        <w:t xml:space="preserve"> kaip </w:t>
      </w:r>
      <w:r w:rsidRPr="00126153">
        <w:rPr>
          <w:lang w:val="lt-LT"/>
        </w:rPr>
        <w:t xml:space="preserve">nukentėjusiojo </w:t>
      </w:r>
      <w:bookmarkStart w:id="329" w:name="Buk_624"/>
      <w:r w:rsidR="00E070C5" w:rsidRPr="00221CE9">
        <w:rPr>
          <w:lang w:val="lt-LT"/>
        </w:rPr>
        <w:t xml:space="preserve">U. I. </w:t>
      </w:r>
      <w:bookmarkEnd w:id="329"/>
      <w:r w:rsidRPr="00126153">
        <w:rPr>
          <w:lang w:val="lt-LT"/>
        </w:rPr>
        <w:t xml:space="preserve">įgaliotojo atstovo </w:t>
      </w:r>
      <w:r w:rsidR="00126153">
        <w:rPr>
          <w:lang w:val="lt-LT"/>
        </w:rPr>
        <w:t xml:space="preserve">procesinio statuso teisėtumas. </w:t>
      </w:r>
      <w:r w:rsidR="00126153" w:rsidRPr="00126153">
        <w:rPr>
          <w:lang w:val="lt-LT"/>
        </w:rPr>
        <w:t>Kasatorių teigimu</w:t>
      </w:r>
      <w:r w:rsidR="00AE3FC2">
        <w:rPr>
          <w:lang w:val="lt-LT"/>
        </w:rPr>
        <w:t>,</w:t>
      </w:r>
      <w:r w:rsidR="00126153" w:rsidRPr="00126153">
        <w:rPr>
          <w:lang w:val="lt-LT"/>
        </w:rPr>
        <w:t xml:space="preserve"> šioje byloje </w:t>
      </w:r>
      <w:r w:rsidR="00AE3FC2" w:rsidRPr="00126153">
        <w:rPr>
          <w:lang w:val="lt-LT"/>
        </w:rPr>
        <w:t>nukentėjus</w:t>
      </w:r>
      <w:r w:rsidR="00AE3FC2">
        <w:rPr>
          <w:lang w:val="lt-LT"/>
        </w:rPr>
        <w:t>iajam</w:t>
      </w:r>
      <w:r w:rsidR="00AE3FC2" w:rsidRPr="00126153">
        <w:rPr>
          <w:lang w:val="lt-LT"/>
        </w:rPr>
        <w:t xml:space="preserve"> </w:t>
      </w:r>
      <w:r w:rsidR="00126153" w:rsidRPr="00126153">
        <w:rPr>
          <w:lang w:val="lt-LT"/>
        </w:rPr>
        <w:t xml:space="preserve">atstovavo Lietuvos profesinių sąjungų </w:t>
      </w:r>
      <w:r w:rsidR="00AE3FC2">
        <w:rPr>
          <w:lang w:val="lt-LT"/>
        </w:rPr>
        <w:t>a</w:t>
      </w:r>
      <w:r w:rsidR="00126153" w:rsidRPr="00126153">
        <w:rPr>
          <w:lang w:val="lt-LT"/>
        </w:rPr>
        <w:t xml:space="preserve">ljanso </w:t>
      </w:r>
      <w:r w:rsidR="00AE3FC2" w:rsidRPr="00126153">
        <w:rPr>
          <w:lang w:val="lt-LT"/>
        </w:rPr>
        <w:t>interes</w:t>
      </w:r>
      <w:r w:rsidR="00AE3FC2">
        <w:rPr>
          <w:lang w:val="lt-LT"/>
        </w:rPr>
        <w:t>am</w:t>
      </w:r>
      <w:r w:rsidR="00AE3FC2" w:rsidRPr="00126153">
        <w:rPr>
          <w:lang w:val="lt-LT"/>
        </w:rPr>
        <w:t xml:space="preserve">s </w:t>
      </w:r>
      <w:r w:rsidR="00126153" w:rsidRPr="00126153">
        <w:rPr>
          <w:lang w:val="lt-LT"/>
        </w:rPr>
        <w:t xml:space="preserve">atstovaujantis advokatas, tačiau </w:t>
      </w:r>
      <w:r w:rsidR="0066733C">
        <w:rPr>
          <w:lang w:val="lt-LT"/>
        </w:rPr>
        <w:t>profesinė sąjunga</w:t>
      </w:r>
      <w:r w:rsidRPr="00126153">
        <w:rPr>
          <w:lang w:val="lt-LT"/>
        </w:rPr>
        <w:t xml:space="preserve"> negali būti nukentėjusiojo atstov</w:t>
      </w:r>
      <w:r w:rsidR="0066733C">
        <w:rPr>
          <w:lang w:val="lt-LT"/>
        </w:rPr>
        <w:t>ė</w:t>
      </w:r>
      <w:r w:rsidR="00126153" w:rsidRPr="00126153">
        <w:rPr>
          <w:lang w:val="lt-LT"/>
        </w:rPr>
        <w:t>, kadangi neatitinka BPK 55 straipsnio 2</w:t>
      </w:r>
      <w:r w:rsidR="00221CE9">
        <w:rPr>
          <w:lang w:val="lt-LT"/>
        </w:rPr>
        <w:t> </w:t>
      </w:r>
      <w:r w:rsidR="00126153" w:rsidRPr="00126153">
        <w:rPr>
          <w:lang w:val="lt-LT"/>
        </w:rPr>
        <w:t xml:space="preserve">dalies sąlygų, kartu </w:t>
      </w:r>
      <w:r w:rsidR="001301B4">
        <w:rPr>
          <w:lang w:val="lt-LT"/>
        </w:rPr>
        <w:t xml:space="preserve">negali </w:t>
      </w:r>
      <w:r w:rsidR="00126153" w:rsidRPr="00126153">
        <w:rPr>
          <w:lang w:val="lt-LT"/>
        </w:rPr>
        <w:t xml:space="preserve">ir </w:t>
      </w:r>
      <w:r w:rsidRPr="00126153">
        <w:rPr>
          <w:lang w:val="lt-LT"/>
        </w:rPr>
        <w:t xml:space="preserve">pasitelkti </w:t>
      </w:r>
      <w:r w:rsidR="00417269" w:rsidRPr="00126153">
        <w:rPr>
          <w:lang w:val="lt-LT"/>
        </w:rPr>
        <w:t>advokat</w:t>
      </w:r>
      <w:r w:rsidR="00417269">
        <w:rPr>
          <w:lang w:val="lt-LT"/>
        </w:rPr>
        <w:t>o</w:t>
      </w:r>
      <w:r w:rsidR="00417269" w:rsidRPr="00126153">
        <w:rPr>
          <w:lang w:val="lt-LT"/>
        </w:rPr>
        <w:t xml:space="preserve"> </w:t>
      </w:r>
      <w:r w:rsidRPr="00126153">
        <w:rPr>
          <w:lang w:val="lt-LT"/>
        </w:rPr>
        <w:t>nukentėjusiojo gynybai, kadangi įgaliotinis negali suteikti ar perleisti tokių teisių, kurių pats neturi.</w:t>
      </w:r>
      <w:r w:rsidR="00612997">
        <w:rPr>
          <w:lang w:val="lt-LT"/>
        </w:rPr>
        <w:t xml:space="preserve"> </w:t>
      </w:r>
      <w:r w:rsidR="00612997" w:rsidRPr="00612997">
        <w:rPr>
          <w:lang w:val="lt-LT"/>
        </w:rPr>
        <w:t xml:space="preserve">Kasacinės instancijos teismo teisėjų kolegija neturi pagrindo sutikti su šiais kasatorių </w:t>
      </w:r>
      <w:r w:rsidR="00612997">
        <w:rPr>
          <w:lang w:val="lt-LT"/>
        </w:rPr>
        <w:t>teiginiais</w:t>
      </w:r>
      <w:r w:rsidR="00612997" w:rsidRPr="00612997">
        <w:rPr>
          <w:lang w:val="lt-LT"/>
        </w:rPr>
        <w:t>.</w:t>
      </w:r>
    </w:p>
    <w:p w14:paraId="27581A5B" w14:textId="141365B8" w:rsidR="001301B4" w:rsidRPr="001301B4" w:rsidRDefault="00612997" w:rsidP="001301B4">
      <w:pPr>
        <w:pStyle w:val="Sraopastraipa"/>
        <w:numPr>
          <w:ilvl w:val="0"/>
          <w:numId w:val="1"/>
        </w:numPr>
        <w:ind w:left="357" w:hanging="357"/>
        <w:contextualSpacing w:val="0"/>
        <w:rPr>
          <w:lang w:val="lt-LT"/>
        </w:rPr>
      </w:pPr>
      <w:r w:rsidRPr="00612997">
        <w:rPr>
          <w:lang w:val="lt-LT"/>
        </w:rPr>
        <w:t>Pagal BPK 55 straipsnio 1 dalį</w:t>
      </w:r>
      <w:r w:rsidR="00AE3FC2">
        <w:rPr>
          <w:lang w:val="lt-LT"/>
        </w:rPr>
        <w:t>,</w:t>
      </w:r>
      <w:r w:rsidRPr="00612997">
        <w:rPr>
          <w:lang w:val="lt-LT"/>
        </w:rPr>
        <w:t xml:space="preserve"> nukentėjusiojo įgaliotuoju atstovu laikomas asmuo, teikiantis teisinę pagalbą šiam proceso dalyviui, ginantis jo teises ir teisėtus interesus.</w:t>
      </w:r>
      <w:r>
        <w:rPr>
          <w:lang w:val="lt-LT"/>
        </w:rPr>
        <w:t xml:space="preserve"> Nukentėjusiojo į</w:t>
      </w:r>
      <w:r w:rsidRPr="00612997">
        <w:rPr>
          <w:lang w:val="lt-LT"/>
        </w:rPr>
        <w:t>galiotuoju atstovu gali būti advokatas arba advokato pavedimu advokato padėjėjas, o ikiteisminio tyrimo pareigūno, prokuroro ar teisėjo leidimu – ir kitas aukštąjį teisinį išsilavinimą turintis asmuo, kurį proceso dalyvis įgaliojo atstovauti savo interesams (BPK 55 straipsnio 2 dalis)</w:t>
      </w:r>
      <w:r>
        <w:rPr>
          <w:lang w:val="lt-LT"/>
        </w:rPr>
        <w:t xml:space="preserve">. </w:t>
      </w:r>
      <w:r w:rsidRPr="00612997">
        <w:rPr>
          <w:lang w:val="lt-LT"/>
        </w:rPr>
        <w:t>Vadovaujantis BPK 55 straipsnio 3 dalimi</w:t>
      </w:r>
      <w:r w:rsidR="00AE3FC2">
        <w:rPr>
          <w:lang w:val="lt-LT"/>
        </w:rPr>
        <w:t>,</w:t>
      </w:r>
      <w:r w:rsidRPr="00612997">
        <w:rPr>
          <w:lang w:val="lt-LT"/>
        </w:rPr>
        <w:t xml:space="preserve"> įgaliotajam atstovui leidžiama dalyvauti procese tik kai ikiteisminio tyrimo pareigūnas ar prokuroras dėl atstovo dalyvavimo procese priima nutarimą, o teismas – nutartį. Be kita ko, atstovaujamas asmuo gali bet kuriuo metu atsisakyti atstovo paslaugų arba pasirinkti kitą atstovą.</w:t>
      </w:r>
      <w:r w:rsidR="001301B4">
        <w:rPr>
          <w:lang w:val="lt-LT"/>
        </w:rPr>
        <w:t xml:space="preserve"> </w:t>
      </w:r>
      <w:r w:rsidR="001301B4" w:rsidRPr="001301B4">
        <w:rPr>
          <w:lang w:val="lt-LT"/>
        </w:rPr>
        <w:t xml:space="preserve">Šiuo aspektu svarbu ir tai, kad baudžiamajame procese įgaliotojo atstovo teisės, taigi </w:t>
      </w:r>
      <w:r w:rsidR="001301B4">
        <w:rPr>
          <w:lang w:val="lt-LT"/>
        </w:rPr>
        <w:t xml:space="preserve">iš </w:t>
      </w:r>
      <w:r w:rsidR="005B5540">
        <w:rPr>
          <w:lang w:val="lt-LT"/>
        </w:rPr>
        <w:t>esmės</w:t>
      </w:r>
      <w:r w:rsidR="001301B4">
        <w:rPr>
          <w:lang w:val="lt-LT"/>
        </w:rPr>
        <w:t xml:space="preserve"> </w:t>
      </w:r>
      <w:r w:rsidR="001301B4" w:rsidRPr="001301B4">
        <w:rPr>
          <w:lang w:val="lt-LT"/>
        </w:rPr>
        <w:t>ir įgaliojim</w:t>
      </w:r>
      <w:r w:rsidR="001301B4">
        <w:rPr>
          <w:lang w:val="lt-LT"/>
        </w:rPr>
        <w:t>o</w:t>
      </w:r>
      <w:r w:rsidR="001301B4" w:rsidRPr="001301B4">
        <w:rPr>
          <w:lang w:val="lt-LT"/>
        </w:rPr>
        <w:t xml:space="preserve"> ribos, yra apibrėžtos – įgaliotasis atstovas turi tas pačias teises kaip jo atstovaujamas proceso dalyvis (BPK 56 straipsnio 1 dalis).</w:t>
      </w:r>
    </w:p>
    <w:p w14:paraId="458C9E49" w14:textId="68338D03" w:rsidR="001962DC" w:rsidRPr="00F65FA2" w:rsidRDefault="00612997" w:rsidP="00F65FA2">
      <w:pPr>
        <w:pStyle w:val="Sraopastraipa"/>
        <w:numPr>
          <w:ilvl w:val="0"/>
          <w:numId w:val="1"/>
        </w:numPr>
        <w:ind w:left="357" w:hanging="357"/>
        <w:contextualSpacing w:val="0"/>
        <w:rPr>
          <w:lang w:val="lt-LT"/>
        </w:rPr>
      </w:pPr>
      <w:r>
        <w:rPr>
          <w:lang w:val="lt-LT"/>
        </w:rPr>
        <w:t xml:space="preserve">Iš bylos duomenų matyti, kad </w:t>
      </w:r>
      <w:r w:rsidR="00231093">
        <w:rPr>
          <w:lang w:val="lt-LT"/>
        </w:rPr>
        <w:t xml:space="preserve">ikiteisminio tyrimo pareigūno 2021 m. birželio 2 d. nutarimu </w:t>
      </w:r>
      <w:r w:rsidR="00231093" w:rsidRPr="00231093">
        <w:rPr>
          <w:lang w:val="lt-LT"/>
        </w:rPr>
        <w:t xml:space="preserve">advokatui D. </w:t>
      </w:r>
      <w:proofErr w:type="spellStart"/>
      <w:r w:rsidR="00231093" w:rsidRPr="00231093">
        <w:rPr>
          <w:lang w:val="lt-LT"/>
        </w:rPr>
        <w:t>Poviliui</w:t>
      </w:r>
      <w:proofErr w:type="spellEnd"/>
      <w:r w:rsidR="00231093" w:rsidRPr="00231093">
        <w:rPr>
          <w:lang w:val="lt-LT"/>
        </w:rPr>
        <w:t xml:space="preserve"> buvo leista dalyvauti proces</w:t>
      </w:r>
      <w:r w:rsidR="00417269">
        <w:rPr>
          <w:lang w:val="lt-LT"/>
        </w:rPr>
        <w:t>e</w:t>
      </w:r>
      <w:r w:rsidR="00231093" w:rsidRPr="00231093">
        <w:rPr>
          <w:lang w:val="lt-LT"/>
        </w:rPr>
        <w:t xml:space="preserve"> kaip nukentėjusiojo atstovui</w:t>
      </w:r>
      <w:r w:rsidR="00231093">
        <w:rPr>
          <w:lang w:val="lt-LT"/>
        </w:rPr>
        <w:t xml:space="preserve">, be kita ko, išaiškinant įgaliotojo atstovo teises ir pareigas </w:t>
      </w:r>
      <w:r w:rsidR="00C8092B">
        <w:rPr>
          <w:lang w:val="lt-LT"/>
        </w:rPr>
        <w:t xml:space="preserve">(BPK </w:t>
      </w:r>
      <w:r w:rsidR="00C8092B" w:rsidRPr="00C8092B">
        <w:rPr>
          <w:lang w:val="lt-LT"/>
        </w:rPr>
        <w:t>56 straipsnis</w:t>
      </w:r>
      <w:r w:rsidR="00C8092B">
        <w:rPr>
          <w:lang w:val="lt-LT"/>
        </w:rPr>
        <w:t xml:space="preserve">). </w:t>
      </w:r>
      <w:r w:rsidR="00231093" w:rsidRPr="00C8092B">
        <w:rPr>
          <w:lang w:val="lt-LT"/>
        </w:rPr>
        <w:t xml:space="preserve">Nukentėjusysis </w:t>
      </w:r>
      <w:bookmarkStart w:id="330" w:name="Buk_588"/>
      <w:r w:rsidR="00E070C5" w:rsidRPr="00221CE9">
        <w:rPr>
          <w:lang w:val="lt-LT"/>
        </w:rPr>
        <w:t>U. I.</w:t>
      </w:r>
      <w:bookmarkEnd w:id="330"/>
      <w:r w:rsidR="00231093" w:rsidRPr="00C8092B">
        <w:rPr>
          <w:lang w:val="lt-LT"/>
        </w:rPr>
        <w:t xml:space="preserve">, supažindintas su šiuo nutarimu, </w:t>
      </w:r>
      <w:r w:rsidR="00C8092B">
        <w:rPr>
          <w:lang w:val="lt-LT"/>
        </w:rPr>
        <w:t>įgaliotojo atstovo paslaugų neatsisakė, jokių pretenzijų dėl jo teisių ir interesų netinkamo g</w:t>
      </w:r>
      <w:r w:rsidR="00AE3FC2">
        <w:rPr>
          <w:lang w:val="lt-LT"/>
        </w:rPr>
        <w:t>y</w:t>
      </w:r>
      <w:r w:rsidR="00C8092B">
        <w:rPr>
          <w:lang w:val="lt-LT"/>
        </w:rPr>
        <w:t>nimo proceso metu nereiškė.</w:t>
      </w:r>
      <w:r w:rsidR="00E364BB">
        <w:rPr>
          <w:lang w:val="lt-LT"/>
        </w:rPr>
        <w:t xml:space="preserve"> </w:t>
      </w:r>
      <w:r w:rsidR="00C8092B" w:rsidRPr="00E364BB">
        <w:rPr>
          <w:lang w:val="lt-LT"/>
        </w:rPr>
        <w:t>Taigi</w:t>
      </w:r>
      <w:r w:rsidR="00E364BB" w:rsidRPr="00E364BB">
        <w:rPr>
          <w:lang w:val="lt-LT"/>
        </w:rPr>
        <w:t xml:space="preserve"> šio įgaliotojo atstovo dalyvavimas byloje visiškai atitiko atstovaujamojo valią, dėl to </w:t>
      </w:r>
      <w:r w:rsidR="00C8092B" w:rsidRPr="00E364BB">
        <w:rPr>
          <w:lang w:val="lt-LT"/>
        </w:rPr>
        <w:t xml:space="preserve">byloje nenustatyta nei formalių, nei materialių pagrindų abejoti šio proceso dalyvio tinkamumu atstovauti nukentėjusiojo </w:t>
      </w:r>
      <w:r w:rsidR="00AE3FC2" w:rsidRPr="00E364BB">
        <w:rPr>
          <w:lang w:val="lt-LT"/>
        </w:rPr>
        <w:t>interes</w:t>
      </w:r>
      <w:r w:rsidR="00AE3FC2">
        <w:rPr>
          <w:lang w:val="lt-LT"/>
        </w:rPr>
        <w:t>am</w:t>
      </w:r>
      <w:r w:rsidR="00AE3FC2" w:rsidRPr="00E364BB">
        <w:rPr>
          <w:lang w:val="lt-LT"/>
        </w:rPr>
        <w:t>s</w:t>
      </w:r>
      <w:r w:rsidR="00C8092B" w:rsidRPr="00E364BB">
        <w:rPr>
          <w:lang w:val="lt-LT"/>
        </w:rPr>
        <w:t xml:space="preserve">. </w:t>
      </w:r>
      <w:r w:rsidR="000522CA" w:rsidRPr="00E364BB">
        <w:rPr>
          <w:lang w:val="lt-LT"/>
        </w:rPr>
        <w:t xml:space="preserve">Aplinkybė, kad už </w:t>
      </w:r>
      <w:r w:rsidR="008C6442" w:rsidRPr="00E364BB">
        <w:rPr>
          <w:lang w:val="lt-LT"/>
        </w:rPr>
        <w:t xml:space="preserve">atstovaujamąjį asmenį – </w:t>
      </w:r>
      <w:r w:rsidR="000522CA" w:rsidRPr="00E364BB">
        <w:rPr>
          <w:lang w:val="lt-LT"/>
        </w:rPr>
        <w:t>nukentėjus</w:t>
      </w:r>
      <w:r w:rsidR="008C6442" w:rsidRPr="00E364BB">
        <w:rPr>
          <w:lang w:val="lt-LT"/>
        </w:rPr>
        <w:t xml:space="preserve">įjį </w:t>
      </w:r>
      <w:bookmarkStart w:id="331" w:name="Buk_536"/>
      <w:r w:rsidR="00E070C5" w:rsidRPr="00221CE9">
        <w:rPr>
          <w:lang w:val="lt-LT"/>
        </w:rPr>
        <w:t xml:space="preserve">U. I. </w:t>
      </w:r>
      <w:bookmarkEnd w:id="331"/>
      <w:r w:rsidR="008C6442" w:rsidRPr="00E364BB">
        <w:rPr>
          <w:lang w:val="lt-LT"/>
        </w:rPr>
        <w:t xml:space="preserve">– šiuo atveju kaip </w:t>
      </w:r>
      <w:r w:rsidR="00AE3FC2" w:rsidRPr="00E364BB">
        <w:rPr>
          <w:lang w:val="lt-LT"/>
        </w:rPr>
        <w:t>klient</w:t>
      </w:r>
      <w:r w:rsidR="00AE3FC2">
        <w:rPr>
          <w:lang w:val="lt-LT"/>
        </w:rPr>
        <w:t>ė</w:t>
      </w:r>
      <w:r w:rsidR="00AE3FC2" w:rsidRPr="00E364BB">
        <w:rPr>
          <w:lang w:val="lt-LT"/>
        </w:rPr>
        <w:t xml:space="preserve"> </w:t>
      </w:r>
      <w:r w:rsidR="008C6442" w:rsidRPr="00E364BB">
        <w:rPr>
          <w:lang w:val="lt-LT"/>
        </w:rPr>
        <w:t>sumokėjo profesinė sąjunga, kurios vienas pagrindinių tikslų – ginti savo narių profesines, ekonomines ir socialines teises ir teisėtus interesus, teikti teisinę pagalbą savo nariams, teisiškai nereikšminga</w:t>
      </w:r>
      <w:r w:rsidR="00E7507D" w:rsidRPr="00E364BB">
        <w:rPr>
          <w:lang w:val="lt-LT"/>
        </w:rPr>
        <w:t xml:space="preserve">, kadangi lėšų, kuriomis yra atlyginamos advokato paslaugos, kilmės nustatymas nėra kasacinės bylos </w:t>
      </w:r>
      <w:r w:rsidR="00E364BB">
        <w:rPr>
          <w:lang w:val="lt-LT"/>
        </w:rPr>
        <w:t xml:space="preserve">nagrinėjimo </w:t>
      </w:r>
      <w:r w:rsidR="00E7507D" w:rsidRPr="00E364BB">
        <w:rPr>
          <w:lang w:val="lt-LT"/>
        </w:rPr>
        <w:t>dalykas</w:t>
      </w:r>
      <w:r w:rsidR="008C6442" w:rsidRPr="00E364BB">
        <w:rPr>
          <w:lang w:val="lt-LT"/>
        </w:rPr>
        <w:t xml:space="preserve"> (Lietuvos Aukščiausiojo Teismo 2024 m. lapkričio</w:t>
      </w:r>
      <w:r w:rsidR="00221CE9">
        <w:rPr>
          <w:lang w:val="lt-LT"/>
        </w:rPr>
        <w:t> </w:t>
      </w:r>
      <w:r w:rsidR="008C6442" w:rsidRPr="00E364BB">
        <w:rPr>
          <w:lang w:val="lt-LT"/>
        </w:rPr>
        <w:t>19</w:t>
      </w:r>
      <w:r w:rsidR="00221CE9">
        <w:rPr>
          <w:lang w:val="lt-LT"/>
        </w:rPr>
        <w:t> </w:t>
      </w:r>
      <w:r w:rsidR="008C6442" w:rsidRPr="00E364BB">
        <w:rPr>
          <w:lang w:val="lt-LT"/>
        </w:rPr>
        <w:t>d. nutartis baudžiamojoje byloje Nr. 2K-241-387/2024</w:t>
      </w:r>
      <w:r w:rsidR="008D7089">
        <w:rPr>
          <w:lang w:val="lt-LT"/>
        </w:rPr>
        <w:t>, 13 punktas</w:t>
      </w:r>
      <w:r w:rsidR="008C6442" w:rsidRPr="00E364BB">
        <w:rPr>
          <w:lang w:val="lt-LT"/>
        </w:rPr>
        <w:t>).</w:t>
      </w:r>
    </w:p>
    <w:p w14:paraId="4C94286E" w14:textId="7017A94C" w:rsidR="00F43A7B" w:rsidRPr="00C1729F" w:rsidRDefault="00F43A7B" w:rsidP="00F43A7B">
      <w:pPr>
        <w:spacing w:after="0"/>
        <w:ind w:left="0" w:firstLine="720"/>
        <w:rPr>
          <w:lang w:val="lt-LT"/>
        </w:rPr>
      </w:pPr>
      <w:r w:rsidRPr="00C1729F">
        <w:rPr>
          <w:lang w:val="lt-LT"/>
        </w:rPr>
        <w:t>Teisėjų kolegija, atsižvelgdama į išdėstytus argumentus ir</w:t>
      </w:r>
      <w:r w:rsidR="00BD18DC">
        <w:rPr>
          <w:lang w:val="lt-LT"/>
        </w:rPr>
        <w:t xml:space="preserve"> </w:t>
      </w:r>
      <w:r w:rsidRPr="00C1729F">
        <w:rPr>
          <w:lang w:val="lt-LT"/>
        </w:rPr>
        <w:t>vadovaudamasi Lietuvos Respublikos baudžiamojo proceso kodekso 382 straipsnio</w:t>
      </w:r>
      <w:r w:rsidR="00BD18DC">
        <w:rPr>
          <w:lang w:val="lt-LT"/>
        </w:rPr>
        <w:t xml:space="preserve"> </w:t>
      </w:r>
      <w:r w:rsidR="001962DC">
        <w:rPr>
          <w:lang w:val="lt-LT"/>
        </w:rPr>
        <w:t>4</w:t>
      </w:r>
      <w:r w:rsidR="00BD18DC">
        <w:rPr>
          <w:lang w:val="lt-LT"/>
        </w:rPr>
        <w:t xml:space="preserve"> </w:t>
      </w:r>
      <w:r w:rsidRPr="00C1729F">
        <w:rPr>
          <w:lang w:val="lt-LT"/>
        </w:rPr>
        <w:t>punktu,</w:t>
      </w:r>
    </w:p>
    <w:p w14:paraId="6ADFE85D" w14:textId="2E3E832A" w:rsidR="00F43A7B" w:rsidRPr="00C1729F" w:rsidRDefault="00F43A7B" w:rsidP="003612A1">
      <w:pPr>
        <w:spacing w:after="0"/>
        <w:rPr>
          <w:lang w:val="lt-LT"/>
        </w:rPr>
      </w:pPr>
    </w:p>
    <w:p w14:paraId="2AE220E9" w14:textId="77777777" w:rsidR="00F43A7B" w:rsidRPr="00C1729F" w:rsidRDefault="00F43A7B" w:rsidP="00F43A7B">
      <w:pPr>
        <w:spacing w:after="0"/>
        <w:ind w:left="0" w:firstLine="0"/>
        <w:rPr>
          <w:lang w:val="lt-LT"/>
        </w:rPr>
      </w:pPr>
      <w:r w:rsidRPr="00C1729F">
        <w:rPr>
          <w:lang w:val="lt-LT"/>
        </w:rPr>
        <w:t>n u t a r i a :</w:t>
      </w:r>
    </w:p>
    <w:p w14:paraId="40155E7D" w14:textId="08E29032" w:rsidR="00F43A7B" w:rsidRPr="00C1729F" w:rsidRDefault="00F43A7B" w:rsidP="00F43A7B">
      <w:pPr>
        <w:spacing w:after="0"/>
        <w:ind w:left="0" w:firstLine="0"/>
        <w:rPr>
          <w:lang w:val="lt-LT"/>
        </w:rPr>
      </w:pPr>
    </w:p>
    <w:p w14:paraId="0ED6C511" w14:textId="524A8144" w:rsidR="00F43A7B" w:rsidRPr="00C1729F" w:rsidRDefault="001962DC" w:rsidP="00804378">
      <w:pPr>
        <w:spacing w:after="0"/>
        <w:ind w:left="0" w:firstLine="720"/>
        <w:rPr>
          <w:lang w:val="lt-LT"/>
        </w:rPr>
      </w:pPr>
      <w:r w:rsidRPr="001962DC">
        <w:rPr>
          <w:lang w:val="lt-LT"/>
        </w:rPr>
        <w:t xml:space="preserve">Panaikinti </w:t>
      </w:r>
      <w:r w:rsidR="00804378" w:rsidRPr="00804378">
        <w:rPr>
          <w:lang w:val="lt-LT"/>
        </w:rPr>
        <w:t>Klaipėdos apygardos teismo Baudžiamųjų bylų skyriaus teisėjų kolegij</w:t>
      </w:r>
      <w:r w:rsidR="00804378">
        <w:rPr>
          <w:lang w:val="lt-LT"/>
        </w:rPr>
        <w:t xml:space="preserve">os </w:t>
      </w:r>
      <w:r w:rsidR="00804378" w:rsidRPr="00804378">
        <w:rPr>
          <w:lang w:val="lt-LT"/>
        </w:rPr>
        <w:t>2025 m. gruodžio 18 d.</w:t>
      </w:r>
      <w:r w:rsidR="00804378">
        <w:rPr>
          <w:lang w:val="lt-LT"/>
        </w:rPr>
        <w:t xml:space="preserve"> </w:t>
      </w:r>
      <w:r w:rsidRPr="001962DC">
        <w:rPr>
          <w:lang w:val="lt-LT"/>
        </w:rPr>
        <w:t xml:space="preserve">nuosprendį ir palikti galioti </w:t>
      </w:r>
      <w:r w:rsidR="00804378" w:rsidRPr="00804378">
        <w:rPr>
          <w:lang w:val="lt-LT"/>
        </w:rPr>
        <w:t>Klaipėdos apylinkės teismo</w:t>
      </w:r>
      <w:r w:rsidR="00804378">
        <w:rPr>
          <w:lang w:val="lt-LT"/>
        </w:rPr>
        <w:t xml:space="preserve"> </w:t>
      </w:r>
      <w:r w:rsidR="00804378" w:rsidRPr="00804378">
        <w:rPr>
          <w:lang w:val="lt-LT"/>
        </w:rPr>
        <w:t>2025 m. birželio 11 d.</w:t>
      </w:r>
      <w:r w:rsidR="00804378">
        <w:rPr>
          <w:lang w:val="lt-LT"/>
        </w:rPr>
        <w:t xml:space="preserve"> </w:t>
      </w:r>
      <w:r w:rsidRPr="001962DC">
        <w:rPr>
          <w:lang w:val="lt-LT"/>
        </w:rPr>
        <w:t>nuosprendį be pakeitimų.</w:t>
      </w:r>
    </w:p>
    <w:p w14:paraId="211D5C1C" w14:textId="77777777" w:rsidR="00EE1009" w:rsidRPr="00C1729F" w:rsidRDefault="00EE1009" w:rsidP="00F43A7B">
      <w:pPr>
        <w:spacing w:after="0" w:line="360" w:lineRule="auto"/>
        <w:ind w:left="0" w:firstLine="0"/>
        <w:rPr>
          <w:lang w:val="lt-LT"/>
        </w:rPr>
      </w:pPr>
    </w:p>
    <w:p w14:paraId="6875EE69" w14:textId="7FC3F150" w:rsidR="00F43A7B" w:rsidRPr="00C1729F" w:rsidRDefault="00F43A7B" w:rsidP="00F43A7B">
      <w:pPr>
        <w:spacing w:after="0"/>
        <w:ind w:left="0" w:firstLine="0"/>
        <w:rPr>
          <w:lang w:val="lt-LT"/>
        </w:rPr>
      </w:pPr>
      <w:r w:rsidRPr="00C1729F">
        <w:rPr>
          <w:lang w:val="lt-LT"/>
        </w:rPr>
        <w:t>Teisėjai</w:t>
      </w:r>
      <w:r w:rsidRPr="00C1729F">
        <w:rPr>
          <w:lang w:val="lt-LT"/>
        </w:rPr>
        <w:tab/>
      </w:r>
      <w:r w:rsidRPr="00C1729F">
        <w:rPr>
          <w:lang w:val="lt-LT"/>
        </w:rPr>
        <w:tab/>
      </w:r>
      <w:r w:rsidRPr="00C1729F">
        <w:rPr>
          <w:lang w:val="lt-LT"/>
        </w:rPr>
        <w:tab/>
      </w:r>
      <w:r w:rsidRPr="00C1729F">
        <w:rPr>
          <w:lang w:val="lt-LT"/>
        </w:rPr>
        <w:tab/>
      </w:r>
      <w:r w:rsidR="003E05AA">
        <w:rPr>
          <w:lang w:val="lt-LT"/>
        </w:rPr>
        <w:tab/>
      </w:r>
      <w:r w:rsidR="003E05AA">
        <w:rPr>
          <w:lang w:val="lt-LT"/>
        </w:rPr>
        <w:tab/>
      </w:r>
      <w:r w:rsidR="007A466B">
        <w:rPr>
          <w:lang w:val="lt-LT"/>
        </w:rPr>
        <w:t xml:space="preserve"> </w:t>
      </w:r>
      <w:r w:rsidR="007A466B" w:rsidRPr="007A466B">
        <w:rPr>
          <w:lang w:val="lt-LT"/>
        </w:rPr>
        <w:t>Albin</w:t>
      </w:r>
      <w:r w:rsidR="007A466B">
        <w:rPr>
          <w:lang w:val="lt-LT"/>
        </w:rPr>
        <w:t>as</w:t>
      </w:r>
      <w:r w:rsidR="007A466B" w:rsidRPr="007A466B">
        <w:rPr>
          <w:lang w:val="lt-LT"/>
        </w:rPr>
        <w:t xml:space="preserve"> Antanai</w:t>
      </w:r>
      <w:r w:rsidR="007A466B">
        <w:rPr>
          <w:lang w:val="lt-LT"/>
        </w:rPr>
        <w:t>tis</w:t>
      </w:r>
    </w:p>
    <w:p w14:paraId="0F48234A" w14:textId="3AF432AA" w:rsidR="00F43A7B" w:rsidRPr="00C1729F" w:rsidRDefault="00F43A7B" w:rsidP="00F43A7B">
      <w:pPr>
        <w:spacing w:after="0"/>
        <w:ind w:left="0" w:firstLine="0"/>
        <w:rPr>
          <w:lang w:val="lt-LT"/>
        </w:rPr>
      </w:pPr>
    </w:p>
    <w:p w14:paraId="5D7E8BFF" w14:textId="77777777" w:rsidR="00F43A7B" w:rsidRPr="00C1729F" w:rsidRDefault="00F43A7B" w:rsidP="00F43A7B">
      <w:pPr>
        <w:spacing w:after="0"/>
        <w:ind w:left="0" w:firstLine="0"/>
        <w:rPr>
          <w:lang w:val="lt-LT"/>
        </w:rPr>
      </w:pPr>
    </w:p>
    <w:p w14:paraId="5ACDA5BA" w14:textId="3DCE5BF7" w:rsidR="00F43A7B" w:rsidRPr="00C1729F" w:rsidRDefault="00F43A7B" w:rsidP="00F43A7B">
      <w:pPr>
        <w:spacing w:after="0"/>
        <w:ind w:left="0" w:firstLine="0"/>
        <w:rPr>
          <w:lang w:val="lt-LT"/>
        </w:rPr>
      </w:pPr>
      <w:r w:rsidRPr="00C1729F">
        <w:rPr>
          <w:lang w:val="lt-LT"/>
        </w:rPr>
        <w:tab/>
      </w:r>
      <w:r w:rsidRPr="00C1729F">
        <w:rPr>
          <w:lang w:val="lt-LT"/>
        </w:rPr>
        <w:tab/>
      </w:r>
      <w:r w:rsidRPr="00C1729F">
        <w:rPr>
          <w:lang w:val="lt-LT"/>
        </w:rPr>
        <w:tab/>
      </w:r>
      <w:r w:rsidRPr="00C1729F">
        <w:rPr>
          <w:lang w:val="lt-LT"/>
        </w:rPr>
        <w:tab/>
      </w:r>
      <w:r w:rsidR="003E05AA">
        <w:rPr>
          <w:lang w:val="lt-LT"/>
        </w:rPr>
        <w:tab/>
      </w:r>
      <w:r w:rsidR="003E05AA">
        <w:rPr>
          <w:lang w:val="lt-LT"/>
        </w:rPr>
        <w:tab/>
        <w:t xml:space="preserve"> </w:t>
      </w:r>
      <w:r w:rsidR="007A466B" w:rsidRPr="007A466B">
        <w:rPr>
          <w:lang w:val="lt-LT"/>
        </w:rPr>
        <w:t>Oleg</w:t>
      </w:r>
      <w:r w:rsidR="007A466B">
        <w:rPr>
          <w:lang w:val="lt-LT"/>
        </w:rPr>
        <w:t>as</w:t>
      </w:r>
      <w:r w:rsidR="007A466B" w:rsidRPr="007A466B">
        <w:rPr>
          <w:lang w:val="lt-LT"/>
        </w:rPr>
        <w:t xml:space="preserve"> Fedosiuk</w:t>
      </w:r>
      <w:r w:rsidR="007A466B">
        <w:rPr>
          <w:lang w:val="lt-LT"/>
        </w:rPr>
        <w:t>as</w:t>
      </w:r>
    </w:p>
    <w:p w14:paraId="1E5BC696" w14:textId="5BF030BB" w:rsidR="00F43A7B" w:rsidRPr="00C1729F" w:rsidRDefault="00F43A7B" w:rsidP="00F43A7B">
      <w:pPr>
        <w:spacing w:after="0"/>
        <w:ind w:left="0" w:firstLine="0"/>
        <w:rPr>
          <w:lang w:val="lt-LT"/>
        </w:rPr>
      </w:pPr>
    </w:p>
    <w:p w14:paraId="41DE1F31" w14:textId="77777777" w:rsidR="00F43A7B" w:rsidRPr="00C1729F" w:rsidRDefault="00F43A7B" w:rsidP="00F43A7B">
      <w:pPr>
        <w:spacing w:after="0"/>
        <w:ind w:left="0" w:firstLine="0"/>
        <w:rPr>
          <w:lang w:val="lt-LT"/>
        </w:rPr>
      </w:pPr>
    </w:p>
    <w:p w14:paraId="795FF3A7" w14:textId="3983CB53" w:rsidR="00662A30" w:rsidRPr="00C1729F" w:rsidRDefault="00F43A7B" w:rsidP="0034571E">
      <w:pPr>
        <w:spacing w:after="0"/>
        <w:ind w:left="0" w:firstLine="0"/>
        <w:rPr>
          <w:lang w:val="lt-LT"/>
        </w:rPr>
      </w:pPr>
      <w:r w:rsidRPr="00C1729F">
        <w:rPr>
          <w:lang w:val="lt-LT"/>
        </w:rPr>
        <w:tab/>
      </w:r>
      <w:r w:rsidRPr="00C1729F">
        <w:rPr>
          <w:lang w:val="lt-LT"/>
        </w:rPr>
        <w:tab/>
      </w:r>
      <w:r w:rsidRPr="00C1729F">
        <w:rPr>
          <w:lang w:val="lt-LT"/>
        </w:rPr>
        <w:tab/>
      </w:r>
      <w:r w:rsidRPr="00C1729F">
        <w:rPr>
          <w:lang w:val="lt-LT"/>
        </w:rPr>
        <w:tab/>
      </w:r>
      <w:r w:rsidR="003E05AA">
        <w:rPr>
          <w:lang w:val="lt-LT"/>
        </w:rPr>
        <w:tab/>
      </w:r>
      <w:r w:rsidR="003E05AA">
        <w:rPr>
          <w:lang w:val="lt-LT"/>
        </w:rPr>
        <w:tab/>
        <w:t xml:space="preserve"> </w:t>
      </w:r>
      <w:r w:rsidR="007A466B" w:rsidRPr="007A466B">
        <w:t>Alvyd</w:t>
      </w:r>
      <w:r w:rsidR="007A466B">
        <w:t>as</w:t>
      </w:r>
      <w:r w:rsidR="007A466B" w:rsidRPr="007A466B">
        <w:t xml:space="preserve"> Pikeli</w:t>
      </w:r>
      <w:r w:rsidR="007A466B">
        <w:t>s</w:t>
      </w:r>
    </w:p>
    <w:sectPr w:rsidR="00662A30" w:rsidRPr="00C1729F" w:rsidSect="0019044F">
      <w:headerReference w:type="even" r:id="rId10"/>
      <w:headerReference w:type="default" r:id="rId11"/>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A827" w14:textId="77777777" w:rsidR="004C20B6" w:rsidRDefault="004C20B6">
      <w:pPr>
        <w:spacing w:after="0"/>
      </w:pPr>
      <w:r>
        <w:separator/>
      </w:r>
    </w:p>
  </w:endnote>
  <w:endnote w:type="continuationSeparator" w:id="0">
    <w:p w14:paraId="166765FC" w14:textId="77777777" w:rsidR="004C20B6" w:rsidRDefault="004C2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4162" w14:textId="77777777" w:rsidR="004C20B6" w:rsidRDefault="004C20B6">
      <w:pPr>
        <w:spacing w:after="0"/>
      </w:pPr>
      <w:r>
        <w:separator/>
      </w:r>
    </w:p>
  </w:footnote>
  <w:footnote w:type="continuationSeparator" w:id="0">
    <w:p w14:paraId="1C99492E" w14:textId="77777777" w:rsidR="004C20B6" w:rsidRDefault="004C20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2480" w14:textId="77777777" w:rsidR="00CF4809" w:rsidRDefault="00CF48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FB02CB" w14:textId="77777777" w:rsidR="00CF4809" w:rsidRDefault="00CF48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FB78" w14:textId="27C2A3D0" w:rsidR="00CF4809" w:rsidRDefault="00CF4809">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54B1">
      <w:rPr>
        <w:rStyle w:val="Puslapionumeris"/>
        <w:noProof/>
      </w:rPr>
      <w:t>22</w:t>
    </w:r>
    <w:r>
      <w:rPr>
        <w:rStyle w:val="Puslapionumeris"/>
      </w:rPr>
      <w:fldChar w:fldCharType="end"/>
    </w:r>
  </w:p>
  <w:p w14:paraId="1146EC29" w14:textId="77777777" w:rsidR="00CF4809" w:rsidRDefault="00CF480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A75"/>
    <w:multiLevelType w:val="hybridMultilevel"/>
    <w:tmpl w:val="AE4894D6"/>
    <w:lvl w:ilvl="0" w:tplc="89AAC3EA">
      <w:start w:val="1"/>
      <w:numFmt w:val="decimal"/>
      <w:lvlText w:val="2.%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C308A7"/>
    <w:multiLevelType w:val="hybridMultilevel"/>
    <w:tmpl w:val="9ED02926"/>
    <w:lvl w:ilvl="0" w:tplc="E6DC076C">
      <w:start w:val="1"/>
      <w:numFmt w:val="decimal"/>
      <w:lvlText w:val="13.%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E5689"/>
    <w:multiLevelType w:val="multilevel"/>
    <w:tmpl w:val="A3C2FCF4"/>
    <w:lvl w:ilvl="0">
      <w:start w:val="1"/>
      <w:numFmt w:val="decimal"/>
      <w:lvlText w:val="%1."/>
      <w:lvlJc w:val="left"/>
      <w:pPr>
        <w:ind w:left="360" w:hanging="360"/>
      </w:pPr>
      <w:rPr>
        <w:b w:val="0"/>
        <w:i w:val="0"/>
        <w:i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DB30C5"/>
    <w:multiLevelType w:val="hybridMultilevel"/>
    <w:tmpl w:val="CDBEB0A2"/>
    <w:lvl w:ilvl="0" w:tplc="E206A22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18507242"/>
    <w:multiLevelType w:val="hybridMultilevel"/>
    <w:tmpl w:val="C3563D40"/>
    <w:lvl w:ilvl="0" w:tplc="50007354">
      <w:start w:val="1"/>
      <w:numFmt w:val="decimal"/>
      <w:lvlText w:val="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7D0CBE"/>
    <w:multiLevelType w:val="hybridMultilevel"/>
    <w:tmpl w:val="E5F81B78"/>
    <w:lvl w:ilvl="0" w:tplc="E5BCFE52">
      <w:start w:val="1"/>
      <w:numFmt w:val="decimal"/>
      <w:lvlText w:val="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02639F"/>
    <w:multiLevelType w:val="hybridMultilevel"/>
    <w:tmpl w:val="398C0C8C"/>
    <w:lvl w:ilvl="0" w:tplc="71E6EA50">
      <w:start w:val="1"/>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7A0A85"/>
    <w:multiLevelType w:val="hybridMultilevel"/>
    <w:tmpl w:val="91420F34"/>
    <w:lvl w:ilvl="0" w:tplc="D93C8504">
      <w:start w:val="1"/>
      <w:numFmt w:val="decimal"/>
      <w:lvlText w:val="8.%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394102"/>
    <w:multiLevelType w:val="hybridMultilevel"/>
    <w:tmpl w:val="3D66FF28"/>
    <w:lvl w:ilvl="0" w:tplc="1FE6003C">
      <w:start w:val="1"/>
      <w:numFmt w:val="decimal"/>
      <w:lvlText w:val="10.%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8F0628"/>
    <w:multiLevelType w:val="hybridMultilevel"/>
    <w:tmpl w:val="1236E7FA"/>
    <w:lvl w:ilvl="0" w:tplc="80D03DF8">
      <w:start w:val="1"/>
      <w:numFmt w:val="decimal"/>
      <w:suff w:val="space"/>
      <w:lvlText w:val="1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65793"/>
    <w:multiLevelType w:val="hybridMultilevel"/>
    <w:tmpl w:val="B9021544"/>
    <w:lvl w:ilvl="0" w:tplc="F67ED7E8">
      <w:start w:val="1"/>
      <w:numFmt w:val="decimal"/>
      <w:lvlText w:val="2.%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066729"/>
    <w:multiLevelType w:val="multilevel"/>
    <w:tmpl w:val="C642832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C0F0C"/>
    <w:multiLevelType w:val="multilevel"/>
    <w:tmpl w:val="0809001F"/>
    <w:lvl w:ilvl="0">
      <w:start w:val="1"/>
      <w:numFmt w:val="decimal"/>
      <w:lvlText w:val="%1."/>
      <w:lvlJc w:val="left"/>
      <w:pPr>
        <w:ind w:left="360" w:hanging="360"/>
      </w:pPr>
      <w:rPr>
        <w:rFonts w:hint="default"/>
        <w:b w:val="0"/>
        <w:bCs/>
        <w:color w:val="auto"/>
        <w:spacing w:val="0"/>
        <w:w w:val="100"/>
        <w:position w:val="0"/>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2C77A0"/>
    <w:multiLevelType w:val="hybridMultilevel"/>
    <w:tmpl w:val="5044D52E"/>
    <w:lvl w:ilvl="0" w:tplc="F6467D5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71A06827"/>
    <w:multiLevelType w:val="hybridMultilevel"/>
    <w:tmpl w:val="B33A3880"/>
    <w:lvl w:ilvl="0" w:tplc="C7CC88C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7D201633"/>
    <w:multiLevelType w:val="hybridMultilevel"/>
    <w:tmpl w:val="B6463B78"/>
    <w:lvl w:ilvl="0" w:tplc="9DC06C7E">
      <w:start w:val="1"/>
      <w:numFmt w:val="decimal"/>
      <w:suff w:val="space"/>
      <w:lvlText w:val="15.%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772825">
    <w:abstractNumId w:val="2"/>
  </w:num>
  <w:num w:numId="2" w16cid:durableId="901913545">
    <w:abstractNumId w:val="14"/>
  </w:num>
  <w:num w:numId="3" w16cid:durableId="1986425554">
    <w:abstractNumId w:val="12"/>
  </w:num>
  <w:num w:numId="4" w16cid:durableId="558829507">
    <w:abstractNumId w:val="4"/>
  </w:num>
  <w:num w:numId="5" w16cid:durableId="100344522">
    <w:abstractNumId w:val="13"/>
  </w:num>
  <w:num w:numId="6" w16cid:durableId="702360699">
    <w:abstractNumId w:val="3"/>
  </w:num>
  <w:num w:numId="7" w16cid:durableId="998656897">
    <w:abstractNumId w:val="6"/>
  </w:num>
  <w:num w:numId="8" w16cid:durableId="269316654">
    <w:abstractNumId w:val="0"/>
  </w:num>
  <w:num w:numId="9" w16cid:durableId="1524782929">
    <w:abstractNumId w:val="10"/>
  </w:num>
  <w:num w:numId="10" w16cid:durableId="113716878">
    <w:abstractNumId w:val="5"/>
  </w:num>
  <w:num w:numId="11" w16cid:durableId="222915692">
    <w:abstractNumId w:val="7"/>
  </w:num>
  <w:num w:numId="12" w16cid:durableId="2023819612">
    <w:abstractNumId w:val="9"/>
  </w:num>
  <w:num w:numId="13" w16cid:durableId="2081713877">
    <w:abstractNumId w:val="8"/>
  </w:num>
  <w:num w:numId="14" w16cid:durableId="140968638">
    <w:abstractNumId w:val="1"/>
  </w:num>
  <w:num w:numId="15" w16cid:durableId="1983775056">
    <w:abstractNumId w:val="15"/>
  </w:num>
  <w:num w:numId="16" w16cid:durableId="71789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39"/>
    <w:rsid w:val="000018A9"/>
    <w:rsid w:val="00002DC4"/>
    <w:rsid w:val="0000344E"/>
    <w:rsid w:val="00004B5E"/>
    <w:rsid w:val="00010C77"/>
    <w:rsid w:val="00012AE5"/>
    <w:rsid w:val="00012EF5"/>
    <w:rsid w:val="00013316"/>
    <w:rsid w:val="00013355"/>
    <w:rsid w:val="000136FC"/>
    <w:rsid w:val="00013847"/>
    <w:rsid w:val="00014DD4"/>
    <w:rsid w:val="000173A0"/>
    <w:rsid w:val="00020217"/>
    <w:rsid w:val="000237F0"/>
    <w:rsid w:val="0002423E"/>
    <w:rsid w:val="00025269"/>
    <w:rsid w:val="00032FD5"/>
    <w:rsid w:val="000331DC"/>
    <w:rsid w:val="000332C6"/>
    <w:rsid w:val="00036A2B"/>
    <w:rsid w:val="0003787F"/>
    <w:rsid w:val="0004030C"/>
    <w:rsid w:val="000404CF"/>
    <w:rsid w:val="00040AAC"/>
    <w:rsid w:val="00040AF3"/>
    <w:rsid w:val="000413F1"/>
    <w:rsid w:val="00042AD4"/>
    <w:rsid w:val="00043001"/>
    <w:rsid w:val="00043367"/>
    <w:rsid w:val="00043672"/>
    <w:rsid w:val="00047E23"/>
    <w:rsid w:val="00050C4A"/>
    <w:rsid w:val="000516B2"/>
    <w:rsid w:val="000520B8"/>
    <w:rsid w:val="00052171"/>
    <w:rsid w:val="000522CA"/>
    <w:rsid w:val="0005305E"/>
    <w:rsid w:val="000534CA"/>
    <w:rsid w:val="00053911"/>
    <w:rsid w:val="00056BFF"/>
    <w:rsid w:val="00061871"/>
    <w:rsid w:val="000636F7"/>
    <w:rsid w:val="0006382C"/>
    <w:rsid w:val="00064616"/>
    <w:rsid w:val="00064CF2"/>
    <w:rsid w:val="0006576A"/>
    <w:rsid w:val="00066553"/>
    <w:rsid w:val="000672BC"/>
    <w:rsid w:val="00067D2F"/>
    <w:rsid w:val="00070E71"/>
    <w:rsid w:val="000725F0"/>
    <w:rsid w:val="00072AE8"/>
    <w:rsid w:val="00076DC5"/>
    <w:rsid w:val="000800C2"/>
    <w:rsid w:val="00080463"/>
    <w:rsid w:val="00080F3D"/>
    <w:rsid w:val="000811FA"/>
    <w:rsid w:val="00081365"/>
    <w:rsid w:val="000825A4"/>
    <w:rsid w:val="00083DA4"/>
    <w:rsid w:val="0008481F"/>
    <w:rsid w:val="000879AF"/>
    <w:rsid w:val="0009133B"/>
    <w:rsid w:val="00096E57"/>
    <w:rsid w:val="000A0FF0"/>
    <w:rsid w:val="000A1BEF"/>
    <w:rsid w:val="000A1C06"/>
    <w:rsid w:val="000A3222"/>
    <w:rsid w:val="000A3DE8"/>
    <w:rsid w:val="000A44D6"/>
    <w:rsid w:val="000A537C"/>
    <w:rsid w:val="000A583B"/>
    <w:rsid w:val="000B0846"/>
    <w:rsid w:val="000B20C0"/>
    <w:rsid w:val="000B24FC"/>
    <w:rsid w:val="000B2CD9"/>
    <w:rsid w:val="000B5A4E"/>
    <w:rsid w:val="000B65C1"/>
    <w:rsid w:val="000B6672"/>
    <w:rsid w:val="000B6C50"/>
    <w:rsid w:val="000B7F65"/>
    <w:rsid w:val="000C156E"/>
    <w:rsid w:val="000C2EE4"/>
    <w:rsid w:val="000C43C2"/>
    <w:rsid w:val="000C6E07"/>
    <w:rsid w:val="000C7159"/>
    <w:rsid w:val="000C71D4"/>
    <w:rsid w:val="000C7A84"/>
    <w:rsid w:val="000D0AD0"/>
    <w:rsid w:val="000D20DE"/>
    <w:rsid w:val="000D3417"/>
    <w:rsid w:val="000D4141"/>
    <w:rsid w:val="000D555A"/>
    <w:rsid w:val="000D766F"/>
    <w:rsid w:val="000E0682"/>
    <w:rsid w:val="000E0ABA"/>
    <w:rsid w:val="000E2623"/>
    <w:rsid w:val="000E2880"/>
    <w:rsid w:val="000E424F"/>
    <w:rsid w:val="000E6C11"/>
    <w:rsid w:val="000E712E"/>
    <w:rsid w:val="000E7F2C"/>
    <w:rsid w:val="000F59FF"/>
    <w:rsid w:val="000F70E4"/>
    <w:rsid w:val="000F7B13"/>
    <w:rsid w:val="000F7D09"/>
    <w:rsid w:val="00100FB3"/>
    <w:rsid w:val="00102910"/>
    <w:rsid w:val="00102B68"/>
    <w:rsid w:val="00103C7A"/>
    <w:rsid w:val="00105075"/>
    <w:rsid w:val="00107411"/>
    <w:rsid w:val="0011049D"/>
    <w:rsid w:val="001153C8"/>
    <w:rsid w:val="001220DB"/>
    <w:rsid w:val="00123963"/>
    <w:rsid w:val="00124F8F"/>
    <w:rsid w:val="00126153"/>
    <w:rsid w:val="00126C9E"/>
    <w:rsid w:val="00127663"/>
    <w:rsid w:val="001301B4"/>
    <w:rsid w:val="001305CF"/>
    <w:rsid w:val="00130FC2"/>
    <w:rsid w:val="00132D06"/>
    <w:rsid w:val="00133AA9"/>
    <w:rsid w:val="001375A1"/>
    <w:rsid w:val="00141D0D"/>
    <w:rsid w:val="00142CC2"/>
    <w:rsid w:val="0015091C"/>
    <w:rsid w:val="00151149"/>
    <w:rsid w:val="001545C4"/>
    <w:rsid w:val="001561A1"/>
    <w:rsid w:val="001630B4"/>
    <w:rsid w:val="00165D56"/>
    <w:rsid w:val="00166918"/>
    <w:rsid w:val="00167868"/>
    <w:rsid w:val="0017270A"/>
    <w:rsid w:val="00174DC2"/>
    <w:rsid w:val="00175CE9"/>
    <w:rsid w:val="00177856"/>
    <w:rsid w:val="00177E04"/>
    <w:rsid w:val="0018011C"/>
    <w:rsid w:val="0018237F"/>
    <w:rsid w:val="00183760"/>
    <w:rsid w:val="001847F9"/>
    <w:rsid w:val="00184895"/>
    <w:rsid w:val="001848AC"/>
    <w:rsid w:val="00185702"/>
    <w:rsid w:val="001865B9"/>
    <w:rsid w:val="00186B15"/>
    <w:rsid w:val="0019044F"/>
    <w:rsid w:val="00191933"/>
    <w:rsid w:val="001945EE"/>
    <w:rsid w:val="00195A7A"/>
    <w:rsid w:val="00195F28"/>
    <w:rsid w:val="001962DC"/>
    <w:rsid w:val="00196441"/>
    <w:rsid w:val="0019653B"/>
    <w:rsid w:val="00196DA3"/>
    <w:rsid w:val="001A08B8"/>
    <w:rsid w:val="001A1665"/>
    <w:rsid w:val="001A2AEB"/>
    <w:rsid w:val="001A406E"/>
    <w:rsid w:val="001A54B1"/>
    <w:rsid w:val="001A64DC"/>
    <w:rsid w:val="001A7018"/>
    <w:rsid w:val="001A7890"/>
    <w:rsid w:val="001B09DB"/>
    <w:rsid w:val="001B1061"/>
    <w:rsid w:val="001B1D35"/>
    <w:rsid w:val="001B4448"/>
    <w:rsid w:val="001B4785"/>
    <w:rsid w:val="001B553A"/>
    <w:rsid w:val="001B610D"/>
    <w:rsid w:val="001B7A1C"/>
    <w:rsid w:val="001C00B5"/>
    <w:rsid w:val="001C0CCD"/>
    <w:rsid w:val="001C2358"/>
    <w:rsid w:val="001C2F9D"/>
    <w:rsid w:val="001C5754"/>
    <w:rsid w:val="001C61D7"/>
    <w:rsid w:val="001C7869"/>
    <w:rsid w:val="001C78A0"/>
    <w:rsid w:val="001C7EC8"/>
    <w:rsid w:val="001D03A8"/>
    <w:rsid w:val="001D0755"/>
    <w:rsid w:val="001D1739"/>
    <w:rsid w:val="001D2329"/>
    <w:rsid w:val="001D351C"/>
    <w:rsid w:val="001D3C89"/>
    <w:rsid w:val="001D4FE3"/>
    <w:rsid w:val="001D520D"/>
    <w:rsid w:val="001E2182"/>
    <w:rsid w:val="001E2BFF"/>
    <w:rsid w:val="001E3B84"/>
    <w:rsid w:val="001E65B9"/>
    <w:rsid w:val="001E7D28"/>
    <w:rsid w:val="001F043B"/>
    <w:rsid w:val="001F2696"/>
    <w:rsid w:val="001F37C0"/>
    <w:rsid w:val="001F44EC"/>
    <w:rsid w:val="001F4F33"/>
    <w:rsid w:val="001F55E2"/>
    <w:rsid w:val="00201F6D"/>
    <w:rsid w:val="002021C5"/>
    <w:rsid w:val="00203FBC"/>
    <w:rsid w:val="00207104"/>
    <w:rsid w:val="0020740F"/>
    <w:rsid w:val="002102F3"/>
    <w:rsid w:val="00210C6A"/>
    <w:rsid w:val="0021133E"/>
    <w:rsid w:val="00212C0B"/>
    <w:rsid w:val="00214C2F"/>
    <w:rsid w:val="00215C47"/>
    <w:rsid w:val="00215CDA"/>
    <w:rsid w:val="0021665E"/>
    <w:rsid w:val="00216D96"/>
    <w:rsid w:val="002173EF"/>
    <w:rsid w:val="00221CE9"/>
    <w:rsid w:val="00221FDD"/>
    <w:rsid w:val="0022422C"/>
    <w:rsid w:val="00224B99"/>
    <w:rsid w:val="002263FA"/>
    <w:rsid w:val="00226F49"/>
    <w:rsid w:val="002274DE"/>
    <w:rsid w:val="00231093"/>
    <w:rsid w:val="00232333"/>
    <w:rsid w:val="00233603"/>
    <w:rsid w:val="00233B84"/>
    <w:rsid w:val="002402D7"/>
    <w:rsid w:val="00240F6F"/>
    <w:rsid w:val="002430A3"/>
    <w:rsid w:val="00244278"/>
    <w:rsid w:val="002442DE"/>
    <w:rsid w:val="00244933"/>
    <w:rsid w:val="00245CA3"/>
    <w:rsid w:val="00246A95"/>
    <w:rsid w:val="00246FB7"/>
    <w:rsid w:val="00247327"/>
    <w:rsid w:val="00247897"/>
    <w:rsid w:val="00250DF8"/>
    <w:rsid w:val="002511BD"/>
    <w:rsid w:val="00251356"/>
    <w:rsid w:val="002520BD"/>
    <w:rsid w:val="002531D3"/>
    <w:rsid w:val="00253E34"/>
    <w:rsid w:val="00254361"/>
    <w:rsid w:val="002623E2"/>
    <w:rsid w:val="0026247D"/>
    <w:rsid w:val="00263093"/>
    <w:rsid w:val="00263E00"/>
    <w:rsid w:val="00264498"/>
    <w:rsid w:val="00266C88"/>
    <w:rsid w:val="0027385A"/>
    <w:rsid w:val="00281B87"/>
    <w:rsid w:val="0028503E"/>
    <w:rsid w:val="00290AE2"/>
    <w:rsid w:val="0029339E"/>
    <w:rsid w:val="00295933"/>
    <w:rsid w:val="0029602E"/>
    <w:rsid w:val="00296538"/>
    <w:rsid w:val="002967F3"/>
    <w:rsid w:val="00296E92"/>
    <w:rsid w:val="002A124F"/>
    <w:rsid w:val="002A1EEB"/>
    <w:rsid w:val="002A334C"/>
    <w:rsid w:val="002A3AC1"/>
    <w:rsid w:val="002A6DCE"/>
    <w:rsid w:val="002A790F"/>
    <w:rsid w:val="002A7C3D"/>
    <w:rsid w:val="002B3CC0"/>
    <w:rsid w:val="002B531D"/>
    <w:rsid w:val="002B5395"/>
    <w:rsid w:val="002B724E"/>
    <w:rsid w:val="002B7E24"/>
    <w:rsid w:val="002C18C1"/>
    <w:rsid w:val="002C1BDF"/>
    <w:rsid w:val="002C364A"/>
    <w:rsid w:val="002C3850"/>
    <w:rsid w:val="002C4125"/>
    <w:rsid w:val="002C474C"/>
    <w:rsid w:val="002C5E6D"/>
    <w:rsid w:val="002D2548"/>
    <w:rsid w:val="002D2F01"/>
    <w:rsid w:val="002D4D32"/>
    <w:rsid w:val="002D5225"/>
    <w:rsid w:val="002D638D"/>
    <w:rsid w:val="002D6AEF"/>
    <w:rsid w:val="002F172C"/>
    <w:rsid w:val="002F2EB9"/>
    <w:rsid w:val="002F377B"/>
    <w:rsid w:val="002F37D5"/>
    <w:rsid w:val="002F4A38"/>
    <w:rsid w:val="002F5299"/>
    <w:rsid w:val="002F53B9"/>
    <w:rsid w:val="002F6044"/>
    <w:rsid w:val="00300668"/>
    <w:rsid w:val="00300F28"/>
    <w:rsid w:val="00301CBE"/>
    <w:rsid w:val="00301F50"/>
    <w:rsid w:val="00303A66"/>
    <w:rsid w:val="00303F60"/>
    <w:rsid w:val="00305720"/>
    <w:rsid w:val="00311479"/>
    <w:rsid w:val="003118CB"/>
    <w:rsid w:val="00313774"/>
    <w:rsid w:val="0031512D"/>
    <w:rsid w:val="0031556F"/>
    <w:rsid w:val="00317F2A"/>
    <w:rsid w:val="0032266B"/>
    <w:rsid w:val="00322E98"/>
    <w:rsid w:val="00323E93"/>
    <w:rsid w:val="00324013"/>
    <w:rsid w:val="00324EC9"/>
    <w:rsid w:val="00325EA5"/>
    <w:rsid w:val="003269DC"/>
    <w:rsid w:val="003277A1"/>
    <w:rsid w:val="00331520"/>
    <w:rsid w:val="00332E0D"/>
    <w:rsid w:val="00334083"/>
    <w:rsid w:val="00335177"/>
    <w:rsid w:val="003362B9"/>
    <w:rsid w:val="0033666B"/>
    <w:rsid w:val="003368EC"/>
    <w:rsid w:val="00336DB2"/>
    <w:rsid w:val="00337401"/>
    <w:rsid w:val="003415F0"/>
    <w:rsid w:val="00343FB1"/>
    <w:rsid w:val="0034571E"/>
    <w:rsid w:val="00345F1B"/>
    <w:rsid w:val="0034797D"/>
    <w:rsid w:val="0035131E"/>
    <w:rsid w:val="00353D4B"/>
    <w:rsid w:val="00354136"/>
    <w:rsid w:val="00360256"/>
    <w:rsid w:val="00360912"/>
    <w:rsid w:val="00361209"/>
    <w:rsid w:val="003612A1"/>
    <w:rsid w:val="0036278C"/>
    <w:rsid w:val="003646C4"/>
    <w:rsid w:val="00364D9F"/>
    <w:rsid w:val="00365275"/>
    <w:rsid w:val="0037160F"/>
    <w:rsid w:val="003739C8"/>
    <w:rsid w:val="00375906"/>
    <w:rsid w:val="00376063"/>
    <w:rsid w:val="0037627F"/>
    <w:rsid w:val="00380BC2"/>
    <w:rsid w:val="00381657"/>
    <w:rsid w:val="00382696"/>
    <w:rsid w:val="00385697"/>
    <w:rsid w:val="003862A6"/>
    <w:rsid w:val="003863FA"/>
    <w:rsid w:val="003870AC"/>
    <w:rsid w:val="00387E5F"/>
    <w:rsid w:val="00390396"/>
    <w:rsid w:val="00390AA9"/>
    <w:rsid w:val="0039179A"/>
    <w:rsid w:val="003935DD"/>
    <w:rsid w:val="00396CD7"/>
    <w:rsid w:val="003A30AE"/>
    <w:rsid w:val="003A4A92"/>
    <w:rsid w:val="003A5ECA"/>
    <w:rsid w:val="003A685A"/>
    <w:rsid w:val="003B0359"/>
    <w:rsid w:val="003B0441"/>
    <w:rsid w:val="003B0AF3"/>
    <w:rsid w:val="003B2F69"/>
    <w:rsid w:val="003B520D"/>
    <w:rsid w:val="003B6168"/>
    <w:rsid w:val="003B69D4"/>
    <w:rsid w:val="003C09A8"/>
    <w:rsid w:val="003C4507"/>
    <w:rsid w:val="003C5E6B"/>
    <w:rsid w:val="003C756D"/>
    <w:rsid w:val="003D0E54"/>
    <w:rsid w:val="003D1791"/>
    <w:rsid w:val="003D2DD3"/>
    <w:rsid w:val="003D39AE"/>
    <w:rsid w:val="003D3CEE"/>
    <w:rsid w:val="003D4491"/>
    <w:rsid w:val="003D612E"/>
    <w:rsid w:val="003E026E"/>
    <w:rsid w:val="003E05AA"/>
    <w:rsid w:val="003E1778"/>
    <w:rsid w:val="003E17C6"/>
    <w:rsid w:val="003E1DE2"/>
    <w:rsid w:val="003E22BB"/>
    <w:rsid w:val="003E2D86"/>
    <w:rsid w:val="003E2FEB"/>
    <w:rsid w:val="003E353D"/>
    <w:rsid w:val="003E6381"/>
    <w:rsid w:val="003E64F0"/>
    <w:rsid w:val="003E6FC3"/>
    <w:rsid w:val="003E75D9"/>
    <w:rsid w:val="003E7677"/>
    <w:rsid w:val="003F11D6"/>
    <w:rsid w:val="003F2C23"/>
    <w:rsid w:val="003F60BE"/>
    <w:rsid w:val="003F6255"/>
    <w:rsid w:val="003F7B19"/>
    <w:rsid w:val="00402C49"/>
    <w:rsid w:val="00402D48"/>
    <w:rsid w:val="004030B4"/>
    <w:rsid w:val="004059EC"/>
    <w:rsid w:val="00406018"/>
    <w:rsid w:val="00411624"/>
    <w:rsid w:val="00411B50"/>
    <w:rsid w:val="00411F58"/>
    <w:rsid w:val="00413A7F"/>
    <w:rsid w:val="00414070"/>
    <w:rsid w:val="00414C45"/>
    <w:rsid w:val="004163AD"/>
    <w:rsid w:val="00416CBE"/>
    <w:rsid w:val="00417269"/>
    <w:rsid w:val="00420237"/>
    <w:rsid w:val="004251C4"/>
    <w:rsid w:val="004264D1"/>
    <w:rsid w:val="0042690B"/>
    <w:rsid w:val="00430285"/>
    <w:rsid w:val="004316BB"/>
    <w:rsid w:val="0043476B"/>
    <w:rsid w:val="00435A05"/>
    <w:rsid w:val="0043651F"/>
    <w:rsid w:val="00440A9B"/>
    <w:rsid w:val="00444297"/>
    <w:rsid w:val="00444E2F"/>
    <w:rsid w:val="004458C2"/>
    <w:rsid w:val="004465B2"/>
    <w:rsid w:val="00447153"/>
    <w:rsid w:val="00447CDD"/>
    <w:rsid w:val="00450393"/>
    <w:rsid w:val="004508A7"/>
    <w:rsid w:val="00454FC7"/>
    <w:rsid w:val="004557B7"/>
    <w:rsid w:val="004628C6"/>
    <w:rsid w:val="00466447"/>
    <w:rsid w:val="004665F9"/>
    <w:rsid w:val="004672BB"/>
    <w:rsid w:val="00467C95"/>
    <w:rsid w:val="004707AE"/>
    <w:rsid w:val="004708C6"/>
    <w:rsid w:val="004711A6"/>
    <w:rsid w:val="00473FA5"/>
    <w:rsid w:val="0047736F"/>
    <w:rsid w:val="00477585"/>
    <w:rsid w:val="00477AED"/>
    <w:rsid w:val="00477B1A"/>
    <w:rsid w:val="00477FE4"/>
    <w:rsid w:val="00480F02"/>
    <w:rsid w:val="00480F85"/>
    <w:rsid w:val="00482212"/>
    <w:rsid w:val="00482341"/>
    <w:rsid w:val="0048441F"/>
    <w:rsid w:val="004853B3"/>
    <w:rsid w:val="004869EE"/>
    <w:rsid w:val="00487CB1"/>
    <w:rsid w:val="0049095C"/>
    <w:rsid w:val="00494532"/>
    <w:rsid w:val="00496637"/>
    <w:rsid w:val="004A18FD"/>
    <w:rsid w:val="004A2C58"/>
    <w:rsid w:val="004A4B92"/>
    <w:rsid w:val="004A6465"/>
    <w:rsid w:val="004B00BD"/>
    <w:rsid w:val="004B08A9"/>
    <w:rsid w:val="004B0DA8"/>
    <w:rsid w:val="004B26BC"/>
    <w:rsid w:val="004B2F6F"/>
    <w:rsid w:val="004B700A"/>
    <w:rsid w:val="004C0E49"/>
    <w:rsid w:val="004C1498"/>
    <w:rsid w:val="004C19E4"/>
    <w:rsid w:val="004C1AEF"/>
    <w:rsid w:val="004C20B6"/>
    <w:rsid w:val="004C2769"/>
    <w:rsid w:val="004C2B35"/>
    <w:rsid w:val="004C31EA"/>
    <w:rsid w:val="004C34A7"/>
    <w:rsid w:val="004C4B03"/>
    <w:rsid w:val="004C54FE"/>
    <w:rsid w:val="004C5CC2"/>
    <w:rsid w:val="004C63C2"/>
    <w:rsid w:val="004C7783"/>
    <w:rsid w:val="004D0755"/>
    <w:rsid w:val="004D18D9"/>
    <w:rsid w:val="004D1D4F"/>
    <w:rsid w:val="004D3161"/>
    <w:rsid w:val="004D457D"/>
    <w:rsid w:val="004D4D17"/>
    <w:rsid w:val="004D5AD9"/>
    <w:rsid w:val="004D5D14"/>
    <w:rsid w:val="004D6663"/>
    <w:rsid w:val="004D6817"/>
    <w:rsid w:val="004D7B61"/>
    <w:rsid w:val="004E4E76"/>
    <w:rsid w:val="004F03C4"/>
    <w:rsid w:val="004F151F"/>
    <w:rsid w:val="004F2D50"/>
    <w:rsid w:val="004F5E0E"/>
    <w:rsid w:val="004F7F51"/>
    <w:rsid w:val="005004ED"/>
    <w:rsid w:val="00500551"/>
    <w:rsid w:val="00500C0E"/>
    <w:rsid w:val="00501D8B"/>
    <w:rsid w:val="0050258A"/>
    <w:rsid w:val="00502996"/>
    <w:rsid w:val="005032A0"/>
    <w:rsid w:val="005033CF"/>
    <w:rsid w:val="005104A0"/>
    <w:rsid w:val="00512C13"/>
    <w:rsid w:val="00512CB2"/>
    <w:rsid w:val="005134FE"/>
    <w:rsid w:val="00513BB5"/>
    <w:rsid w:val="0051490C"/>
    <w:rsid w:val="00516203"/>
    <w:rsid w:val="0052423D"/>
    <w:rsid w:val="00526ADB"/>
    <w:rsid w:val="00526D65"/>
    <w:rsid w:val="00526FF1"/>
    <w:rsid w:val="00527D95"/>
    <w:rsid w:val="005351CB"/>
    <w:rsid w:val="0054028C"/>
    <w:rsid w:val="00541165"/>
    <w:rsid w:val="00541359"/>
    <w:rsid w:val="00542AF5"/>
    <w:rsid w:val="00543055"/>
    <w:rsid w:val="005469E7"/>
    <w:rsid w:val="0054781E"/>
    <w:rsid w:val="005514FF"/>
    <w:rsid w:val="00554017"/>
    <w:rsid w:val="005552DE"/>
    <w:rsid w:val="005560DF"/>
    <w:rsid w:val="00556D7F"/>
    <w:rsid w:val="00556F30"/>
    <w:rsid w:val="00563399"/>
    <w:rsid w:val="005640AA"/>
    <w:rsid w:val="00564D04"/>
    <w:rsid w:val="00565B90"/>
    <w:rsid w:val="00567CCC"/>
    <w:rsid w:val="00571842"/>
    <w:rsid w:val="005734F3"/>
    <w:rsid w:val="00575AFE"/>
    <w:rsid w:val="0058055E"/>
    <w:rsid w:val="00580838"/>
    <w:rsid w:val="00582107"/>
    <w:rsid w:val="00583A46"/>
    <w:rsid w:val="00587B60"/>
    <w:rsid w:val="00590315"/>
    <w:rsid w:val="00590421"/>
    <w:rsid w:val="00590AB8"/>
    <w:rsid w:val="0059191C"/>
    <w:rsid w:val="005921C0"/>
    <w:rsid w:val="00597980"/>
    <w:rsid w:val="005A06DA"/>
    <w:rsid w:val="005A06ED"/>
    <w:rsid w:val="005A1D11"/>
    <w:rsid w:val="005A4EEE"/>
    <w:rsid w:val="005A6FE3"/>
    <w:rsid w:val="005B03C7"/>
    <w:rsid w:val="005B2DF8"/>
    <w:rsid w:val="005B46BB"/>
    <w:rsid w:val="005B5540"/>
    <w:rsid w:val="005B5937"/>
    <w:rsid w:val="005B5C26"/>
    <w:rsid w:val="005C008D"/>
    <w:rsid w:val="005C2C92"/>
    <w:rsid w:val="005C3540"/>
    <w:rsid w:val="005C42DB"/>
    <w:rsid w:val="005C5653"/>
    <w:rsid w:val="005C6E9F"/>
    <w:rsid w:val="005C7880"/>
    <w:rsid w:val="005D0062"/>
    <w:rsid w:val="005D074B"/>
    <w:rsid w:val="005D47D5"/>
    <w:rsid w:val="005D544F"/>
    <w:rsid w:val="005D572B"/>
    <w:rsid w:val="005D7E48"/>
    <w:rsid w:val="005E0E96"/>
    <w:rsid w:val="005E21B7"/>
    <w:rsid w:val="005E5607"/>
    <w:rsid w:val="005E65D0"/>
    <w:rsid w:val="005E70F5"/>
    <w:rsid w:val="005E7288"/>
    <w:rsid w:val="005E78DB"/>
    <w:rsid w:val="005F233E"/>
    <w:rsid w:val="005F24D4"/>
    <w:rsid w:val="005F2B0E"/>
    <w:rsid w:val="005F4062"/>
    <w:rsid w:val="005F7BF3"/>
    <w:rsid w:val="005F7D42"/>
    <w:rsid w:val="00600194"/>
    <w:rsid w:val="00600322"/>
    <w:rsid w:val="00600697"/>
    <w:rsid w:val="00600939"/>
    <w:rsid w:val="00600A57"/>
    <w:rsid w:val="00600C38"/>
    <w:rsid w:val="0060327A"/>
    <w:rsid w:val="006033B3"/>
    <w:rsid w:val="00603FD2"/>
    <w:rsid w:val="00605A24"/>
    <w:rsid w:val="00606DBA"/>
    <w:rsid w:val="00606FC0"/>
    <w:rsid w:val="00610453"/>
    <w:rsid w:val="006118D2"/>
    <w:rsid w:val="00612997"/>
    <w:rsid w:val="0061499D"/>
    <w:rsid w:val="006163E2"/>
    <w:rsid w:val="00620A4D"/>
    <w:rsid w:val="00621F4B"/>
    <w:rsid w:val="0062414B"/>
    <w:rsid w:val="0062441D"/>
    <w:rsid w:val="0062459F"/>
    <w:rsid w:val="00624BDF"/>
    <w:rsid w:val="0062676B"/>
    <w:rsid w:val="00630DAD"/>
    <w:rsid w:val="00631D49"/>
    <w:rsid w:val="006344F5"/>
    <w:rsid w:val="00637098"/>
    <w:rsid w:val="0063749C"/>
    <w:rsid w:val="006417B2"/>
    <w:rsid w:val="00643B09"/>
    <w:rsid w:val="006454DE"/>
    <w:rsid w:val="00645A4A"/>
    <w:rsid w:val="00652A8C"/>
    <w:rsid w:val="006532B9"/>
    <w:rsid w:val="006541C3"/>
    <w:rsid w:val="0065451C"/>
    <w:rsid w:val="00655150"/>
    <w:rsid w:val="006551E5"/>
    <w:rsid w:val="00657B29"/>
    <w:rsid w:val="0066283A"/>
    <w:rsid w:val="00662A30"/>
    <w:rsid w:val="00662D3A"/>
    <w:rsid w:val="00664424"/>
    <w:rsid w:val="006645D9"/>
    <w:rsid w:val="00665D17"/>
    <w:rsid w:val="0066733C"/>
    <w:rsid w:val="00672652"/>
    <w:rsid w:val="00673EB7"/>
    <w:rsid w:val="00676DA7"/>
    <w:rsid w:val="006800D7"/>
    <w:rsid w:val="00680AD7"/>
    <w:rsid w:val="00680E54"/>
    <w:rsid w:val="00681178"/>
    <w:rsid w:val="00683E34"/>
    <w:rsid w:val="00684195"/>
    <w:rsid w:val="006842F8"/>
    <w:rsid w:val="00684E33"/>
    <w:rsid w:val="00685B76"/>
    <w:rsid w:val="00686DEF"/>
    <w:rsid w:val="00691A5F"/>
    <w:rsid w:val="00694DE5"/>
    <w:rsid w:val="00695513"/>
    <w:rsid w:val="006A026D"/>
    <w:rsid w:val="006A148D"/>
    <w:rsid w:val="006A2D39"/>
    <w:rsid w:val="006A48F5"/>
    <w:rsid w:val="006A52CF"/>
    <w:rsid w:val="006A76AB"/>
    <w:rsid w:val="006B0089"/>
    <w:rsid w:val="006B108D"/>
    <w:rsid w:val="006B10E2"/>
    <w:rsid w:val="006B15EA"/>
    <w:rsid w:val="006B2B2A"/>
    <w:rsid w:val="006B3031"/>
    <w:rsid w:val="006B339C"/>
    <w:rsid w:val="006B458C"/>
    <w:rsid w:val="006B4C3C"/>
    <w:rsid w:val="006B5678"/>
    <w:rsid w:val="006B6087"/>
    <w:rsid w:val="006C0E65"/>
    <w:rsid w:val="006C16FA"/>
    <w:rsid w:val="006C1F74"/>
    <w:rsid w:val="006C3F3E"/>
    <w:rsid w:val="006C52E9"/>
    <w:rsid w:val="006C5E3A"/>
    <w:rsid w:val="006C776E"/>
    <w:rsid w:val="006D044D"/>
    <w:rsid w:val="006D1C5F"/>
    <w:rsid w:val="006D2DA5"/>
    <w:rsid w:val="006D4829"/>
    <w:rsid w:val="006D59CE"/>
    <w:rsid w:val="006D5DFA"/>
    <w:rsid w:val="006D5F9A"/>
    <w:rsid w:val="006D6054"/>
    <w:rsid w:val="006D6BBC"/>
    <w:rsid w:val="006E02D3"/>
    <w:rsid w:val="006E13AC"/>
    <w:rsid w:val="006E1623"/>
    <w:rsid w:val="006E3C80"/>
    <w:rsid w:val="006E5070"/>
    <w:rsid w:val="006E7073"/>
    <w:rsid w:val="006F133F"/>
    <w:rsid w:val="006F1CF1"/>
    <w:rsid w:val="006F2357"/>
    <w:rsid w:val="006F2C4C"/>
    <w:rsid w:val="006F2CEB"/>
    <w:rsid w:val="006F35FD"/>
    <w:rsid w:val="006F5324"/>
    <w:rsid w:val="006F6A70"/>
    <w:rsid w:val="006F6B14"/>
    <w:rsid w:val="006F6F47"/>
    <w:rsid w:val="006F767B"/>
    <w:rsid w:val="006F7DBD"/>
    <w:rsid w:val="00701743"/>
    <w:rsid w:val="00701B36"/>
    <w:rsid w:val="007028C6"/>
    <w:rsid w:val="00702972"/>
    <w:rsid w:val="00702D9E"/>
    <w:rsid w:val="0070381A"/>
    <w:rsid w:val="00703FDB"/>
    <w:rsid w:val="00704AC4"/>
    <w:rsid w:val="00705C08"/>
    <w:rsid w:val="00707304"/>
    <w:rsid w:val="00707502"/>
    <w:rsid w:val="00711DA7"/>
    <w:rsid w:val="007123B2"/>
    <w:rsid w:val="007129EC"/>
    <w:rsid w:val="00713736"/>
    <w:rsid w:val="00715530"/>
    <w:rsid w:val="007160F8"/>
    <w:rsid w:val="00717FFE"/>
    <w:rsid w:val="007203D3"/>
    <w:rsid w:val="00721459"/>
    <w:rsid w:val="007228F1"/>
    <w:rsid w:val="00724CCB"/>
    <w:rsid w:val="007260CC"/>
    <w:rsid w:val="00726EA2"/>
    <w:rsid w:val="00727D68"/>
    <w:rsid w:val="00736644"/>
    <w:rsid w:val="00741263"/>
    <w:rsid w:val="00742D3B"/>
    <w:rsid w:val="007434DF"/>
    <w:rsid w:val="00745269"/>
    <w:rsid w:val="00745B50"/>
    <w:rsid w:val="0075407C"/>
    <w:rsid w:val="0075409E"/>
    <w:rsid w:val="0075470D"/>
    <w:rsid w:val="007553D1"/>
    <w:rsid w:val="00761EE7"/>
    <w:rsid w:val="007668F8"/>
    <w:rsid w:val="00767E20"/>
    <w:rsid w:val="00767E66"/>
    <w:rsid w:val="00773C5A"/>
    <w:rsid w:val="007747EA"/>
    <w:rsid w:val="00775759"/>
    <w:rsid w:val="00775E0E"/>
    <w:rsid w:val="0077619A"/>
    <w:rsid w:val="00780D0F"/>
    <w:rsid w:val="00781120"/>
    <w:rsid w:val="007813E0"/>
    <w:rsid w:val="00781461"/>
    <w:rsid w:val="00781BBC"/>
    <w:rsid w:val="00782AC2"/>
    <w:rsid w:val="007850FF"/>
    <w:rsid w:val="007854B8"/>
    <w:rsid w:val="00785CCA"/>
    <w:rsid w:val="007863F1"/>
    <w:rsid w:val="00786CE1"/>
    <w:rsid w:val="0078736C"/>
    <w:rsid w:val="00790C6B"/>
    <w:rsid w:val="00791120"/>
    <w:rsid w:val="007923BE"/>
    <w:rsid w:val="007930BA"/>
    <w:rsid w:val="00795F2B"/>
    <w:rsid w:val="007A37B0"/>
    <w:rsid w:val="007A466B"/>
    <w:rsid w:val="007B17AA"/>
    <w:rsid w:val="007B28D3"/>
    <w:rsid w:val="007B3540"/>
    <w:rsid w:val="007B6F1B"/>
    <w:rsid w:val="007B7183"/>
    <w:rsid w:val="007C0D22"/>
    <w:rsid w:val="007C1354"/>
    <w:rsid w:val="007C1434"/>
    <w:rsid w:val="007C2F7A"/>
    <w:rsid w:val="007C44E7"/>
    <w:rsid w:val="007C6A5E"/>
    <w:rsid w:val="007D0748"/>
    <w:rsid w:val="007D2443"/>
    <w:rsid w:val="007D356B"/>
    <w:rsid w:val="007D43B6"/>
    <w:rsid w:val="007D5256"/>
    <w:rsid w:val="007D525F"/>
    <w:rsid w:val="007D68A9"/>
    <w:rsid w:val="007E0DBC"/>
    <w:rsid w:val="007E1B65"/>
    <w:rsid w:val="007E1EDF"/>
    <w:rsid w:val="007E58D9"/>
    <w:rsid w:val="007E5E12"/>
    <w:rsid w:val="007E72D6"/>
    <w:rsid w:val="007F0F41"/>
    <w:rsid w:val="007F29B3"/>
    <w:rsid w:val="007F34F9"/>
    <w:rsid w:val="007F52CA"/>
    <w:rsid w:val="007F5E1F"/>
    <w:rsid w:val="007F69C5"/>
    <w:rsid w:val="007F720D"/>
    <w:rsid w:val="007F7FEE"/>
    <w:rsid w:val="00800BDF"/>
    <w:rsid w:val="00802307"/>
    <w:rsid w:val="008024EB"/>
    <w:rsid w:val="00802901"/>
    <w:rsid w:val="008033BD"/>
    <w:rsid w:val="00803978"/>
    <w:rsid w:val="00804378"/>
    <w:rsid w:val="00804C13"/>
    <w:rsid w:val="00810CA6"/>
    <w:rsid w:val="00811661"/>
    <w:rsid w:val="0081370F"/>
    <w:rsid w:val="0081388B"/>
    <w:rsid w:val="00814C54"/>
    <w:rsid w:val="00814E7E"/>
    <w:rsid w:val="00815DB0"/>
    <w:rsid w:val="00816A19"/>
    <w:rsid w:val="00821FDD"/>
    <w:rsid w:val="00822614"/>
    <w:rsid w:val="0082267E"/>
    <w:rsid w:val="00822C04"/>
    <w:rsid w:val="00822FC0"/>
    <w:rsid w:val="00825C2A"/>
    <w:rsid w:val="00825E9D"/>
    <w:rsid w:val="0082723A"/>
    <w:rsid w:val="00832520"/>
    <w:rsid w:val="00832E38"/>
    <w:rsid w:val="0083335C"/>
    <w:rsid w:val="0083345E"/>
    <w:rsid w:val="00833F6B"/>
    <w:rsid w:val="00834C20"/>
    <w:rsid w:val="008356A5"/>
    <w:rsid w:val="008359DF"/>
    <w:rsid w:val="00837DC2"/>
    <w:rsid w:val="00837DD8"/>
    <w:rsid w:val="00840884"/>
    <w:rsid w:val="00841DDD"/>
    <w:rsid w:val="00842D60"/>
    <w:rsid w:val="008435BE"/>
    <w:rsid w:val="0084419C"/>
    <w:rsid w:val="0084523E"/>
    <w:rsid w:val="0084545D"/>
    <w:rsid w:val="00846186"/>
    <w:rsid w:val="008463C5"/>
    <w:rsid w:val="008464F7"/>
    <w:rsid w:val="00846648"/>
    <w:rsid w:val="00846F8C"/>
    <w:rsid w:val="008479B7"/>
    <w:rsid w:val="00854DAD"/>
    <w:rsid w:val="00855B81"/>
    <w:rsid w:val="0085783B"/>
    <w:rsid w:val="008615C2"/>
    <w:rsid w:val="0086163C"/>
    <w:rsid w:val="0086289F"/>
    <w:rsid w:val="008636B2"/>
    <w:rsid w:val="00864005"/>
    <w:rsid w:val="00864C7A"/>
    <w:rsid w:val="00867E0B"/>
    <w:rsid w:val="0087071B"/>
    <w:rsid w:val="00870ABB"/>
    <w:rsid w:val="00871195"/>
    <w:rsid w:val="00871FA2"/>
    <w:rsid w:val="008729EC"/>
    <w:rsid w:val="00873639"/>
    <w:rsid w:val="00873824"/>
    <w:rsid w:val="00874EFE"/>
    <w:rsid w:val="00876F61"/>
    <w:rsid w:val="008779A4"/>
    <w:rsid w:val="00881A15"/>
    <w:rsid w:val="008845CD"/>
    <w:rsid w:val="00885A9D"/>
    <w:rsid w:val="00886330"/>
    <w:rsid w:val="00886C93"/>
    <w:rsid w:val="00890D4A"/>
    <w:rsid w:val="00893053"/>
    <w:rsid w:val="00895523"/>
    <w:rsid w:val="00895BC3"/>
    <w:rsid w:val="008979BB"/>
    <w:rsid w:val="008A07E1"/>
    <w:rsid w:val="008A1993"/>
    <w:rsid w:val="008A361E"/>
    <w:rsid w:val="008A3A89"/>
    <w:rsid w:val="008A5874"/>
    <w:rsid w:val="008A5F51"/>
    <w:rsid w:val="008A5FCC"/>
    <w:rsid w:val="008A6665"/>
    <w:rsid w:val="008A6797"/>
    <w:rsid w:val="008A6D72"/>
    <w:rsid w:val="008A769C"/>
    <w:rsid w:val="008B16DB"/>
    <w:rsid w:val="008B2BBD"/>
    <w:rsid w:val="008B2CBF"/>
    <w:rsid w:val="008B3F0A"/>
    <w:rsid w:val="008B5487"/>
    <w:rsid w:val="008B5E94"/>
    <w:rsid w:val="008B7A53"/>
    <w:rsid w:val="008C0F93"/>
    <w:rsid w:val="008C225D"/>
    <w:rsid w:val="008C4724"/>
    <w:rsid w:val="008C5362"/>
    <w:rsid w:val="008C6442"/>
    <w:rsid w:val="008C71F4"/>
    <w:rsid w:val="008D11AB"/>
    <w:rsid w:val="008D15BF"/>
    <w:rsid w:val="008D1FF5"/>
    <w:rsid w:val="008D3797"/>
    <w:rsid w:val="008D6E16"/>
    <w:rsid w:val="008D7089"/>
    <w:rsid w:val="008D7DE0"/>
    <w:rsid w:val="008E25F2"/>
    <w:rsid w:val="008E309E"/>
    <w:rsid w:val="008E3182"/>
    <w:rsid w:val="008E5660"/>
    <w:rsid w:val="008E615C"/>
    <w:rsid w:val="008E6D54"/>
    <w:rsid w:val="008F2716"/>
    <w:rsid w:val="008F3013"/>
    <w:rsid w:val="008F3125"/>
    <w:rsid w:val="008F4149"/>
    <w:rsid w:val="008F526D"/>
    <w:rsid w:val="008F5B9C"/>
    <w:rsid w:val="008F7E2A"/>
    <w:rsid w:val="00900A73"/>
    <w:rsid w:val="00903B37"/>
    <w:rsid w:val="00903D99"/>
    <w:rsid w:val="00906034"/>
    <w:rsid w:val="00912F04"/>
    <w:rsid w:val="00912F0E"/>
    <w:rsid w:val="00916926"/>
    <w:rsid w:val="00917860"/>
    <w:rsid w:val="009246AA"/>
    <w:rsid w:val="00927FF7"/>
    <w:rsid w:val="009300C8"/>
    <w:rsid w:val="00932F91"/>
    <w:rsid w:val="00933450"/>
    <w:rsid w:val="00934A8D"/>
    <w:rsid w:val="00935515"/>
    <w:rsid w:val="00935CF8"/>
    <w:rsid w:val="00936277"/>
    <w:rsid w:val="00937284"/>
    <w:rsid w:val="00940180"/>
    <w:rsid w:val="00942190"/>
    <w:rsid w:val="00942C6E"/>
    <w:rsid w:val="00943794"/>
    <w:rsid w:val="0094450B"/>
    <w:rsid w:val="0094466F"/>
    <w:rsid w:val="00944C02"/>
    <w:rsid w:val="00946797"/>
    <w:rsid w:val="00950617"/>
    <w:rsid w:val="00951943"/>
    <w:rsid w:val="00955AF2"/>
    <w:rsid w:val="00955F0B"/>
    <w:rsid w:val="00956626"/>
    <w:rsid w:val="009568A4"/>
    <w:rsid w:val="009602CB"/>
    <w:rsid w:val="00961364"/>
    <w:rsid w:val="00961D13"/>
    <w:rsid w:val="00961EB8"/>
    <w:rsid w:val="00963DE8"/>
    <w:rsid w:val="009642DD"/>
    <w:rsid w:val="00965BFB"/>
    <w:rsid w:val="0096615D"/>
    <w:rsid w:val="00967A5B"/>
    <w:rsid w:val="00971C56"/>
    <w:rsid w:val="00974561"/>
    <w:rsid w:val="009745FF"/>
    <w:rsid w:val="00974F73"/>
    <w:rsid w:val="00975CDB"/>
    <w:rsid w:val="009850AE"/>
    <w:rsid w:val="00985526"/>
    <w:rsid w:val="00986BC1"/>
    <w:rsid w:val="009870FA"/>
    <w:rsid w:val="00993A7B"/>
    <w:rsid w:val="009978B2"/>
    <w:rsid w:val="009A472F"/>
    <w:rsid w:val="009B0B14"/>
    <w:rsid w:val="009B1056"/>
    <w:rsid w:val="009B10C0"/>
    <w:rsid w:val="009B1871"/>
    <w:rsid w:val="009B1CCE"/>
    <w:rsid w:val="009B1E4C"/>
    <w:rsid w:val="009B2B47"/>
    <w:rsid w:val="009B41CC"/>
    <w:rsid w:val="009C006A"/>
    <w:rsid w:val="009C04E8"/>
    <w:rsid w:val="009C1158"/>
    <w:rsid w:val="009C3677"/>
    <w:rsid w:val="009C5198"/>
    <w:rsid w:val="009C6228"/>
    <w:rsid w:val="009C686E"/>
    <w:rsid w:val="009C7979"/>
    <w:rsid w:val="009C7B6E"/>
    <w:rsid w:val="009D0772"/>
    <w:rsid w:val="009D0A34"/>
    <w:rsid w:val="009D1DEC"/>
    <w:rsid w:val="009D3CF2"/>
    <w:rsid w:val="009D4B0C"/>
    <w:rsid w:val="009D6157"/>
    <w:rsid w:val="009E2022"/>
    <w:rsid w:val="009E2248"/>
    <w:rsid w:val="009E269A"/>
    <w:rsid w:val="009E355A"/>
    <w:rsid w:val="009E37F5"/>
    <w:rsid w:val="009E3D0F"/>
    <w:rsid w:val="009E4DA8"/>
    <w:rsid w:val="009E50B3"/>
    <w:rsid w:val="009E535E"/>
    <w:rsid w:val="009E6032"/>
    <w:rsid w:val="009E7827"/>
    <w:rsid w:val="009F1357"/>
    <w:rsid w:val="009F13E4"/>
    <w:rsid w:val="009F208E"/>
    <w:rsid w:val="009F32E7"/>
    <w:rsid w:val="009F39AC"/>
    <w:rsid w:val="009F4E12"/>
    <w:rsid w:val="009F5BDC"/>
    <w:rsid w:val="009F7626"/>
    <w:rsid w:val="00A02663"/>
    <w:rsid w:val="00A037CB"/>
    <w:rsid w:val="00A042E5"/>
    <w:rsid w:val="00A05C90"/>
    <w:rsid w:val="00A1285D"/>
    <w:rsid w:val="00A133DB"/>
    <w:rsid w:val="00A13B82"/>
    <w:rsid w:val="00A14035"/>
    <w:rsid w:val="00A1717E"/>
    <w:rsid w:val="00A20E16"/>
    <w:rsid w:val="00A21431"/>
    <w:rsid w:val="00A2280E"/>
    <w:rsid w:val="00A22E95"/>
    <w:rsid w:val="00A23F12"/>
    <w:rsid w:val="00A25756"/>
    <w:rsid w:val="00A2590C"/>
    <w:rsid w:val="00A25C9D"/>
    <w:rsid w:val="00A26E89"/>
    <w:rsid w:val="00A27376"/>
    <w:rsid w:val="00A322E9"/>
    <w:rsid w:val="00A325C2"/>
    <w:rsid w:val="00A34603"/>
    <w:rsid w:val="00A3735C"/>
    <w:rsid w:val="00A41295"/>
    <w:rsid w:val="00A4285D"/>
    <w:rsid w:val="00A432BF"/>
    <w:rsid w:val="00A43841"/>
    <w:rsid w:val="00A43933"/>
    <w:rsid w:val="00A43AB6"/>
    <w:rsid w:val="00A457A6"/>
    <w:rsid w:val="00A46201"/>
    <w:rsid w:val="00A476FF"/>
    <w:rsid w:val="00A4796C"/>
    <w:rsid w:val="00A5086B"/>
    <w:rsid w:val="00A50BFD"/>
    <w:rsid w:val="00A51499"/>
    <w:rsid w:val="00A51DD4"/>
    <w:rsid w:val="00A5247A"/>
    <w:rsid w:val="00A5413B"/>
    <w:rsid w:val="00A55963"/>
    <w:rsid w:val="00A57167"/>
    <w:rsid w:val="00A57B68"/>
    <w:rsid w:val="00A60818"/>
    <w:rsid w:val="00A60F31"/>
    <w:rsid w:val="00A62B9C"/>
    <w:rsid w:val="00A64724"/>
    <w:rsid w:val="00A64D15"/>
    <w:rsid w:val="00A652D5"/>
    <w:rsid w:val="00A65648"/>
    <w:rsid w:val="00A65CE8"/>
    <w:rsid w:val="00A666F8"/>
    <w:rsid w:val="00A67A57"/>
    <w:rsid w:val="00A70DF8"/>
    <w:rsid w:val="00A71EB2"/>
    <w:rsid w:val="00A77990"/>
    <w:rsid w:val="00A815B8"/>
    <w:rsid w:val="00A82E78"/>
    <w:rsid w:val="00A849C3"/>
    <w:rsid w:val="00A85557"/>
    <w:rsid w:val="00A85E5A"/>
    <w:rsid w:val="00A87E76"/>
    <w:rsid w:val="00A87EC8"/>
    <w:rsid w:val="00A91531"/>
    <w:rsid w:val="00A91C23"/>
    <w:rsid w:val="00A93389"/>
    <w:rsid w:val="00A93EED"/>
    <w:rsid w:val="00A95B52"/>
    <w:rsid w:val="00A96EE5"/>
    <w:rsid w:val="00A9783A"/>
    <w:rsid w:val="00A97BD7"/>
    <w:rsid w:val="00A97F10"/>
    <w:rsid w:val="00AA00B7"/>
    <w:rsid w:val="00AA0EDB"/>
    <w:rsid w:val="00AA1398"/>
    <w:rsid w:val="00AA1CB1"/>
    <w:rsid w:val="00AA211A"/>
    <w:rsid w:val="00AA290F"/>
    <w:rsid w:val="00AA4763"/>
    <w:rsid w:val="00AB3E59"/>
    <w:rsid w:val="00AB4138"/>
    <w:rsid w:val="00AB41AD"/>
    <w:rsid w:val="00AB6D57"/>
    <w:rsid w:val="00AC3AC4"/>
    <w:rsid w:val="00AC460E"/>
    <w:rsid w:val="00AC55EF"/>
    <w:rsid w:val="00AC69D1"/>
    <w:rsid w:val="00AD2582"/>
    <w:rsid w:val="00AD45A2"/>
    <w:rsid w:val="00AD4E1A"/>
    <w:rsid w:val="00AD4FCC"/>
    <w:rsid w:val="00AD524E"/>
    <w:rsid w:val="00AD57F0"/>
    <w:rsid w:val="00AD690D"/>
    <w:rsid w:val="00AD70A6"/>
    <w:rsid w:val="00AE0DF2"/>
    <w:rsid w:val="00AE3FC2"/>
    <w:rsid w:val="00AE4691"/>
    <w:rsid w:val="00AE486C"/>
    <w:rsid w:val="00AE55F2"/>
    <w:rsid w:val="00AE6ACB"/>
    <w:rsid w:val="00AE6EA2"/>
    <w:rsid w:val="00AE73B6"/>
    <w:rsid w:val="00AE787A"/>
    <w:rsid w:val="00AF0321"/>
    <w:rsid w:val="00AF07B7"/>
    <w:rsid w:val="00AF14B7"/>
    <w:rsid w:val="00AF2357"/>
    <w:rsid w:val="00AF3574"/>
    <w:rsid w:val="00AF3A08"/>
    <w:rsid w:val="00AF3E19"/>
    <w:rsid w:val="00AF42C1"/>
    <w:rsid w:val="00AF444F"/>
    <w:rsid w:val="00AF4D87"/>
    <w:rsid w:val="00AF51DF"/>
    <w:rsid w:val="00AF56D7"/>
    <w:rsid w:val="00AF62E1"/>
    <w:rsid w:val="00AF6649"/>
    <w:rsid w:val="00AF7A8E"/>
    <w:rsid w:val="00B01376"/>
    <w:rsid w:val="00B01B3F"/>
    <w:rsid w:val="00B029EA"/>
    <w:rsid w:val="00B047D1"/>
    <w:rsid w:val="00B04FBC"/>
    <w:rsid w:val="00B04FC1"/>
    <w:rsid w:val="00B05346"/>
    <w:rsid w:val="00B05754"/>
    <w:rsid w:val="00B10F70"/>
    <w:rsid w:val="00B1330A"/>
    <w:rsid w:val="00B16972"/>
    <w:rsid w:val="00B20577"/>
    <w:rsid w:val="00B21338"/>
    <w:rsid w:val="00B2373F"/>
    <w:rsid w:val="00B24A61"/>
    <w:rsid w:val="00B24DF5"/>
    <w:rsid w:val="00B30A7A"/>
    <w:rsid w:val="00B3109C"/>
    <w:rsid w:val="00B31EB5"/>
    <w:rsid w:val="00B32A48"/>
    <w:rsid w:val="00B34642"/>
    <w:rsid w:val="00B374F2"/>
    <w:rsid w:val="00B37BDB"/>
    <w:rsid w:val="00B40B47"/>
    <w:rsid w:val="00B43075"/>
    <w:rsid w:val="00B43CFE"/>
    <w:rsid w:val="00B45021"/>
    <w:rsid w:val="00B4511E"/>
    <w:rsid w:val="00B461BE"/>
    <w:rsid w:val="00B47B0A"/>
    <w:rsid w:val="00B5053D"/>
    <w:rsid w:val="00B50F14"/>
    <w:rsid w:val="00B5461E"/>
    <w:rsid w:val="00B54C20"/>
    <w:rsid w:val="00B5667A"/>
    <w:rsid w:val="00B567A6"/>
    <w:rsid w:val="00B56A56"/>
    <w:rsid w:val="00B57D3D"/>
    <w:rsid w:val="00B600FB"/>
    <w:rsid w:val="00B64342"/>
    <w:rsid w:val="00B66716"/>
    <w:rsid w:val="00B67871"/>
    <w:rsid w:val="00B71EB7"/>
    <w:rsid w:val="00B7317D"/>
    <w:rsid w:val="00B73DCF"/>
    <w:rsid w:val="00B74D34"/>
    <w:rsid w:val="00B75E30"/>
    <w:rsid w:val="00B76CD5"/>
    <w:rsid w:val="00B774D8"/>
    <w:rsid w:val="00B81B5F"/>
    <w:rsid w:val="00B831E1"/>
    <w:rsid w:val="00B84D94"/>
    <w:rsid w:val="00B85409"/>
    <w:rsid w:val="00B85CFD"/>
    <w:rsid w:val="00B8688B"/>
    <w:rsid w:val="00B91851"/>
    <w:rsid w:val="00B91AEA"/>
    <w:rsid w:val="00B9588F"/>
    <w:rsid w:val="00B967B9"/>
    <w:rsid w:val="00BA174C"/>
    <w:rsid w:val="00BA4893"/>
    <w:rsid w:val="00BA48F3"/>
    <w:rsid w:val="00BA4AE7"/>
    <w:rsid w:val="00BA51ED"/>
    <w:rsid w:val="00BA547E"/>
    <w:rsid w:val="00BB0DD7"/>
    <w:rsid w:val="00BB3DB9"/>
    <w:rsid w:val="00BB40D1"/>
    <w:rsid w:val="00BB5F60"/>
    <w:rsid w:val="00BB5FA8"/>
    <w:rsid w:val="00BC022C"/>
    <w:rsid w:val="00BC0C3E"/>
    <w:rsid w:val="00BC3F01"/>
    <w:rsid w:val="00BC7651"/>
    <w:rsid w:val="00BC7902"/>
    <w:rsid w:val="00BD014A"/>
    <w:rsid w:val="00BD098A"/>
    <w:rsid w:val="00BD18DC"/>
    <w:rsid w:val="00BD1D04"/>
    <w:rsid w:val="00BD1E3C"/>
    <w:rsid w:val="00BD2117"/>
    <w:rsid w:val="00BD367D"/>
    <w:rsid w:val="00BD6EC2"/>
    <w:rsid w:val="00BD7C6F"/>
    <w:rsid w:val="00BE2A65"/>
    <w:rsid w:val="00BE3287"/>
    <w:rsid w:val="00BE5238"/>
    <w:rsid w:val="00BE792D"/>
    <w:rsid w:val="00BE7C11"/>
    <w:rsid w:val="00BF30DB"/>
    <w:rsid w:val="00BF32AE"/>
    <w:rsid w:val="00BF7A2F"/>
    <w:rsid w:val="00C02047"/>
    <w:rsid w:val="00C0304E"/>
    <w:rsid w:val="00C03BB6"/>
    <w:rsid w:val="00C06EFF"/>
    <w:rsid w:val="00C0758A"/>
    <w:rsid w:val="00C114F6"/>
    <w:rsid w:val="00C157E5"/>
    <w:rsid w:val="00C166CA"/>
    <w:rsid w:val="00C16A09"/>
    <w:rsid w:val="00C1729F"/>
    <w:rsid w:val="00C21DE0"/>
    <w:rsid w:val="00C21EB2"/>
    <w:rsid w:val="00C22690"/>
    <w:rsid w:val="00C22A37"/>
    <w:rsid w:val="00C245FC"/>
    <w:rsid w:val="00C2469E"/>
    <w:rsid w:val="00C26013"/>
    <w:rsid w:val="00C2770B"/>
    <w:rsid w:val="00C32C5E"/>
    <w:rsid w:val="00C3355E"/>
    <w:rsid w:val="00C33C4D"/>
    <w:rsid w:val="00C34362"/>
    <w:rsid w:val="00C35419"/>
    <w:rsid w:val="00C36EDB"/>
    <w:rsid w:val="00C379CB"/>
    <w:rsid w:val="00C411D0"/>
    <w:rsid w:val="00C41E82"/>
    <w:rsid w:val="00C4333C"/>
    <w:rsid w:val="00C45CFE"/>
    <w:rsid w:val="00C524BF"/>
    <w:rsid w:val="00C52CEA"/>
    <w:rsid w:val="00C52FFE"/>
    <w:rsid w:val="00C5488D"/>
    <w:rsid w:val="00C55E1E"/>
    <w:rsid w:val="00C570E7"/>
    <w:rsid w:val="00C602E9"/>
    <w:rsid w:val="00C6085A"/>
    <w:rsid w:val="00C611DD"/>
    <w:rsid w:val="00C6136F"/>
    <w:rsid w:val="00C638E0"/>
    <w:rsid w:val="00C6540C"/>
    <w:rsid w:val="00C6556F"/>
    <w:rsid w:val="00C65BF4"/>
    <w:rsid w:val="00C66DAC"/>
    <w:rsid w:val="00C67C78"/>
    <w:rsid w:val="00C71065"/>
    <w:rsid w:val="00C716E3"/>
    <w:rsid w:val="00C721BA"/>
    <w:rsid w:val="00C77E8F"/>
    <w:rsid w:val="00C8092B"/>
    <w:rsid w:val="00C80D55"/>
    <w:rsid w:val="00C812A2"/>
    <w:rsid w:val="00C816F7"/>
    <w:rsid w:val="00C838BB"/>
    <w:rsid w:val="00C85540"/>
    <w:rsid w:val="00C875F6"/>
    <w:rsid w:val="00C95725"/>
    <w:rsid w:val="00CA0875"/>
    <w:rsid w:val="00CA2398"/>
    <w:rsid w:val="00CA2888"/>
    <w:rsid w:val="00CA294E"/>
    <w:rsid w:val="00CA322A"/>
    <w:rsid w:val="00CA383D"/>
    <w:rsid w:val="00CA5BB4"/>
    <w:rsid w:val="00CA6BB1"/>
    <w:rsid w:val="00CA75A2"/>
    <w:rsid w:val="00CB01E5"/>
    <w:rsid w:val="00CB2C1B"/>
    <w:rsid w:val="00CB2DD2"/>
    <w:rsid w:val="00CB44AE"/>
    <w:rsid w:val="00CB4C01"/>
    <w:rsid w:val="00CB6CD5"/>
    <w:rsid w:val="00CB744C"/>
    <w:rsid w:val="00CB75A2"/>
    <w:rsid w:val="00CB7798"/>
    <w:rsid w:val="00CC0D4E"/>
    <w:rsid w:val="00CC2AE3"/>
    <w:rsid w:val="00CC2F2C"/>
    <w:rsid w:val="00CC2F83"/>
    <w:rsid w:val="00CC4173"/>
    <w:rsid w:val="00CC6A39"/>
    <w:rsid w:val="00CC7354"/>
    <w:rsid w:val="00CD3034"/>
    <w:rsid w:val="00CD4756"/>
    <w:rsid w:val="00CD49AC"/>
    <w:rsid w:val="00CD49CE"/>
    <w:rsid w:val="00CD4B2A"/>
    <w:rsid w:val="00CD79C4"/>
    <w:rsid w:val="00CE050C"/>
    <w:rsid w:val="00CE0CB7"/>
    <w:rsid w:val="00CE2CE4"/>
    <w:rsid w:val="00CE6F5D"/>
    <w:rsid w:val="00CE79E6"/>
    <w:rsid w:val="00CE7AB7"/>
    <w:rsid w:val="00CF2F57"/>
    <w:rsid w:val="00CF3A1F"/>
    <w:rsid w:val="00CF443E"/>
    <w:rsid w:val="00CF4809"/>
    <w:rsid w:val="00CF6D2D"/>
    <w:rsid w:val="00D018F8"/>
    <w:rsid w:val="00D03BE3"/>
    <w:rsid w:val="00D06665"/>
    <w:rsid w:val="00D06C2F"/>
    <w:rsid w:val="00D070DD"/>
    <w:rsid w:val="00D07D1F"/>
    <w:rsid w:val="00D07FE9"/>
    <w:rsid w:val="00D11A88"/>
    <w:rsid w:val="00D12087"/>
    <w:rsid w:val="00D121D5"/>
    <w:rsid w:val="00D12D6C"/>
    <w:rsid w:val="00D13D70"/>
    <w:rsid w:val="00D1446E"/>
    <w:rsid w:val="00D15EA6"/>
    <w:rsid w:val="00D211D2"/>
    <w:rsid w:val="00D22FF0"/>
    <w:rsid w:val="00D234FD"/>
    <w:rsid w:val="00D23D08"/>
    <w:rsid w:val="00D23E4E"/>
    <w:rsid w:val="00D27BA2"/>
    <w:rsid w:val="00D27C21"/>
    <w:rsid w:val="00D3027E"/>
    <w:rsid w:val="00D3172E"/>
    <w:rsid w:val="00D31CCE"/>
    <w:rsid w:val="00D32066"/>
    <w:rsid w:val="00D32A8A"/>
    <w:rsid w:val="00D32F7A"/>
    <w:rsid w:val="00D337E4"/>
    <w:rsid w:val="00D3455C"/>
    <w:rsid w:val="00D34681"/>
    <w:rsid w:val="00D34831"/>
    <w:rsid w:val="00D35414"/>
    <w:rsid w:val="00D36E79"/>
    <w:rsid w:val="00D4027A"/>
    <w:rsid w:val="00D403C4"/>
    <w:rsid w:val="00D424BE"/>
    <w:rsid w:val="00D42B10"/>
    <w:rsid w:val="00D446B2"/>
    <w:rsid w:val="00D44980"/>
    <w:rsid w:val="00D45BBE"/>
    <w:rsid w:val="00D46E29"/>
    <w:rsid w:val="00D50B81"/>
    <w:rsid w:val="00D52353"/>
    <w:rsid w:val="00D5370F"/>
    <w:rsid w:val="00D53752"/>
    <w:rsid w:val="00D55018"/>
    <w:rsid w:val="00D558C1"/>
    <w:rsid w:val="00D579B0"/>
    <w:rsid w:val="00D60E65"/>
    <w:rsid w:val="00D60EC9"/>
    <w:rsid w:val="00D61459"/>
    <w:rsid w:val="00D61720"/>
    <w:rsid w:val="00D63D3A"/>
    <w:rsid w:val="00D64C5E"/>
    <w:rsid w:val="00D67036"/>
    <w:rsid w:val="00D67F24"/>
    <w:rsid w:val="00D728B1"/>
    <w:rsid w:val="00D74B93"/>
    <w:rsid w:val="00D751F1"/>
    <w:rsid w:val="00D76B92"/>
    <w:rsid w:val="00D8186D"/>
    <w:rsid w:val="00D8355C"/>
    <w:rsid w:val="00D838DC"/>
    <w:rsid w:val="00D83D17"/>
    <w:rsid w:val="00D85E1B"/>
    <w:rsid w:val="00D90A84"/>
    <w:rsid w:val="00D92D09"/>
    <w:rsid w:val="00D931C9"/>
    <w:rsid w:val="00D934BD"/>
    <w:rsid w:val="00D95110"/>
    <w:rsid w:val="00D954EE"/>
    <w:rsid w:val="00D95C70"/>
    <w:rsid w:val="00DA15D5"/>
    <w:rsid w:val="00DA2A53"/>
    <w:rsid w:val="00DA5297"/>
    <w:rsid w:val="00DA5764"/>
    <w:rsid w:val="00DA6736"/>
    <w:rsid w:val="00DA794A"/>
    <w:rsid w:val="00DB1848"/>
    <w:rsid w:val="00DB306B"/>
    <w:rsid w:val="00DB30B5"/>
    <w:rsid w:val="00DB42A7"/>
    <w:rsid w:val="00DB438F"/>
    <w:rsid w:val="00DB6B9C"/>
    <w:rsid w:val="00DB7901"/>
    <w:rsid w:val="00DC150A"/>
    <w:rsid w:val="00DC68F9"/>
    <w:rsid w:val="00DC7650"/>
    <w:rsid w:val="00DD05A3"/>
    <w:rsid w:val="00DD19F4"/>
    <w:rsid w:val="00DD1D87"/>
    <w:rsid w:val="00DD4A51"/>
    <w:rsid w:val="00DD4C9C"/>
    <w:rsid w:val="00DD5135"/>
    <w:rsid w:val="00DD5939"/>
    <w:rsid w:val="00DD5B8D"/>
    <w:rsid w:val="00DD76E7"/>
    <w:rsid w:val="00DE274E"/>
    <w:rsid w:val="00DE3A2F"/>
    <w:rsid w:val="00DE3F4B"/>
    <w:rsid w:val="00DE41A0"/>
    <w:rsid w:val="00DE5517"/>
    <w:rsid w:val="00DE7CA0"/>
    <w:rsid w:val="00DF0A8D"/>
    <w:rsid w:val="00DF0E1A"/>
    <w:rsid w:val="00DF2B70"/>
    <w:rsid w:val="00DF3937"/>
    <w:rsid w:val="00E0042B"/>
    <w:rsid w:val="00E0072D"/>
    <w:rsid w:val="00E00ABE"/>
    <w:rsid w:val="00E00CD4"/>
    <w:rsid w:val="00E01047"/>
    <w:rsid w:val="00E0265B"/>
    <w:rsid w:val="00E0399F"/>
    <w:rsid w:val="00E070B3"/>
    <w:rsid w:val="00E070C5"/>
    <w:rsid w:val="00E11A53"/>
    <w:rsid w:val="00E14EEE"/>
    <w:rsid w:val="00E2079C"/>
    <w:rsid w:val="00E21139"/>
    <w:rsid w:val="00E21391"/>
    <w:rsid w:val="00E2601F"/>
    <w:rsid w:val="00E27587"/>
    <w:rsid w:val="00E27978"/>
    <w:rsid w:val="00E364BB"/>
    <w:rsid w:val="00E407BE"/>
    <w:rsid w:val="00E413F1"/>
    <w:rsid w:val="00E45AFF"/>
    <w:rsid w:val="00E462A4"/>
    <w:rsid w:val="00E466FD"/>
    <w:rsid w:val="00E473CE"/>
    <w:rsid w:val="00E479B4"/>
    <w:rsid w:val="00E52E68"/>
    <w:rsid w:val="00E53279"/>
    <w:rsid w:val="00E53659"/>
    <w:rsid w:val="00E53752"/>
    <w:rsid w:val="00E5697B"/>
    <w:rsid w:val="00E60715"/>
    <w:rsid w:val="00E64905"/>
    <w:rsid w:val="00E6759A"/>
    <w:rsid w:val="00E70026"/>
    <w:rsid w:val="00E7121D"/>
    <w:rsid w:val="00E71358"/>
    <w:rsid w:val="00E72FE1"/>
    <w:rsid w:val="00E732EC"/>
    <w:rsid w:val="00E73DA2"/>
    <w:rsid w:val="00E7507D"/>
    <w:rsid w:val="00E77337"/>
    <w:rsid w:val="00E8112D"/>
    <w:rsid w:val="00E811CB"/>
    <w:rsid w:val="00E82AC5"/>
    <w:rsid w:val="00E82C39"/>
    <w:rsid w:val="00E83E78"/>
    <w:rsid w:val="00E8431B"/>
    <w:rsid w:val="00E846F5"/>
    <w:rsid w:val="00E85C6E"/>
    <w:rsid w:val="00E873EC"/>
    <w:rsid w:val="00E9060C"/>
    <w:rsid w:val="00E90C67"/>
    <w:rsid w:val="00E919EA"/>
    <w:rsid w:val="00E94526"/>
    <w:rsid w:val="00E954CC"/>
    <w:rsid w:val="00E958AD"/>
    <w:rsid w:val="00E95A8B"/>
    <w:rsid w:val="00E97C1B"/>
    <w:rsid w:val="00EA0B1F"/>
    <w:rsid w:val="00EA2C49"/>
    <w:rsid w:val="00EA3270"/>
    <w:rsid w:val="00EA42A9"/>
    <w:rsid w:val="00EA5296"/>
    <w:rsid w:val="00EB00F1"/>
    <w:rsid w:val="00EB35FE"/>
    <w:rsid w:val="00EB726D"/>
    <w:rsid w:val="00EB751F"/>
    <w:rsid w:val="00EC057C"/>
    <w:rsid w:val="00EC1258"/>
    <w:rsid w:val="00EC284D"/>
    <w:rsid w:val="00EC4773"/>
    <w:rsid w:val="00EC4786"/>
    <w:rsid w:val="00EC4DD5"/>
    <w:rsid w:val="00EC5B0C"/>
    <w:rsid w:val="00EC75C8"/>
    <w:rsid w:val="00ED353B"/>
    <w:rsid w:val="00ED594A"/>
    <w:rsid w:val="00ED654F"/>
    <w:rsid w:val="00EE02E8"/>
    <w:rsid w:val="00EE1009"/>
    <w:rsid w:val="00EE402A"/>
    <w:rsid w:val="00EE4398"/>
    <w:rsid w:val="00EE443A"/>
    <w:rsid w:val="00EE4C56"/>
    <w:rsid w:val="00EE63E4"/>
    <w:rsid w:val="00EF2706"/>
    <w:rsid w:val="00EF5BF3"/>
    <w:rsid w:val="00EF7A79"/>
    <w:rsid w:val="00EF7BEE"/>
    <w:rsid w:val="00F00E52"/>
    <w:rsid w:val="00F03F43"/>
    <w:rsid w:val="00F04673"/>
    <w:rsid w:val="00F0609F"/>
    <w:rsid w:val="00F102F4"/>
    <w:rsid w:val="00F11BD6"/>
    <w:rsid w:val="00F11C73"/>
    <w:rsid w:val="00F15CE7"/>
    <w:rsid w:val="00F15F2F"/>
    <w:rsid w:val="00F163B1"/>
    <w:rsid w:val="00F16618"/>
    <w:rsid w:val="00F167E3"/>
    <w:rsid w:val="00F21FE6"/>
    <w:rsid w:val="00F22398"/>
    <w:rsid w:val="00F23D73"/>
    <w:rsid w:val="00F2450B"/>
    <w:rsid w:val="00F2535D"/>
    <w:rsid w:val="00F25E36"/>
    <w:rsid w:val="00F26516"/>
    <w:rsid w:val="00F32C99"/>
    <w:rsid w:val="00F35682"/>
    <w:rsid w:val="00F36C70"/>
    <w:rsid w:val="00F37076"/>
    <w:rsid w:val="00F3759C"/>
    <w:rsid w:val="00F4005D"/>
    <w:rsid w:val="00F43A7B"/>
    <w:rsid w:val="00F450AF"/>
    <w:rsid w:val="00F46F73"/>
    <w:rsid w:val="00F5264A"/>
    <w:rsid w:val="00F52FBA"/>
    <w:rsid w:val="00F53B1A"/>
    <w:rsid w:val="00F53B4F"/>
    <w:rsid w:val="00F54D70"/>
    <w:rsid w:val="00F5679F"/>
    <w:rsid w:val="00F56DEF"/>
    <w:rsid w:val="00F60665"/>
    <w:rsid w:val="00F65450"/>
    <w:rsid w:val="00F65FA2"/>
    <w:rsid w:val="00F660CA"/>
    <w:rsid w:val="00F7209B"/>
    <w:rsid w:val="00F734C5"/>
    <w:rsid w:val="00F73957"/>
    <w:rsid w:val="00F77120"/>
    <w:rsid w:val="00F80876"/>
    <w:rsid w:val="00F81B09"/>
    <w:rsid w:val="00F81C5E"/>
    <w:rsid w:val="00F81ECD"/>
    <w:rsid w:val="00F85983"/>
    <w:rsid w:val="00F87D51"/>
    <w:rsid w:val="00F90E4D"/>
    <w:rsid w:val="00F913B9"/>
    <w:rsid w:val="00F91BFB"/>
    <w:rsid w:val="00F9248D"/>
    <w:rsid w:val="00F93AC4"/>
    <w:rsid w:val="00F94DDB"/>
    <w:rsid w:val="00F96355"/>
    <w:rsid w:val="00FA041D"/>
    <w:rsid w:val="00FA2CE7"/>
    <w:rsid w:val="00FA33EC"/>
    <w:rsid w:val="00FA3531"/>
    <w:rsid w:val="00FA37A7"/>
    <w:rsid w:val="00FA5B69"/>
    <w:rsid w:val="00FA632C"/>
    <w:rsid w:val="00FA66E6"/>
    <w:rsid w:val="00FA6B83"/>
    <w:rsid w:val="00FA6CBA"/>
    <w:rsid w:val="00FA78B6"/>
    <w:rsid w:val="00FB026C"/>
    <w:rsid w:val="00FB4D4C"/>
    <w:rsid w:val="00FB4FC5"/>
    <w:rsid w:val="00FB5306"/>
    <w:rsid w:val="00FB5EC2"/>
    <w:rsid w:val="00FB5FF3"/>
    <w:rsid w:val="00FB6592"/>
    <w:rsid w:val="00FB7826"/>
    <w:rsid w:val="00FC13D0"/>
    <w:rsid w:val="00FC1569"/>
    <w:rsid w:val="00FC4068"/>
    <w:rsid w:val="00FC5E6E"/>
    <w:rsid w:val="00FC6F8F"/>
    <w:rsid w:val="00FC7A3C"/>
    <w:rsid w:val="00FC7CD2"/>
    <w:rsid w:val="00FD0787"/>
    <w:rsid w:val="00FD46D0"/>
    <w:rsid w:val="00FE0838"/>
    <w:rsid w:val="00FE180C"/>
    <w:rsid w:val="00FE261D"/>
    <w:rsid w:val="00FE29AE"/>
    <w:rsid w:val="00FE40EE"/>
    <w:rsid w:val="00FE428B"/>
    <w:rsid w:val="00FE4954"/>
    <w:rsid w:val="00FE4AE6"/>
    <w:rsid w:val="00FF3D6B"/>
    <w:rsid w:val="00FF5859"/>
    <w:rsid w:val="00FF6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48CE"/>
  <w15:chartTrackingRefBased/>
  <w15:docId w15:val="{F1A7C38F-EBD1-4428-8E79-291B52A1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1D6"/>
    <w:pPr>
      <w:spacing w:after="120" w:line="240" w:lineRule="auto"/>
      <w:ind w:left="357" w:hanging="357"/>
      <w:jc w:val="both"/>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8F41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3A7B"/>
    <w:pPr>
      <w:tabs>
        <w:tab w:val="center" w:pos="4153"/>
        <w:tab w:val="right" w:pos="8306"/>
      </w:tabs>
    </w:pPr>
  </w:style>
  <w:style w:type="character" w:customStyle="1" w:styleId="AntratsDiagrama">
    <w:name w:val="Antraštės Diagrama"/>
    <w:basedOn w:val="Numatytasispastraiposriftas"/>
    <w:link w:val="Antrats"/>
    <w:rsid w:val="00F43A7B"/>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F43A7B"/>
  </w:style>
  <w:style w:type="paragraph" w:styleId="Pagrindinistekstas">
    <w:name w:val="Body Text"/>
    <w:basedOn w:val="prastasis"/>
    <w:link w:val="PagrindinistekstasDiagrama"/>
    <w:rsid w:val="00F43A7B"/>
    <w:rPr>
      <w:lang w:val="lt-LT"/>
    </w:rPr>
  </w:style>
  <w:style w:type="character" w:customStyle="1" w:styleId="PagrindinistekstasDiagrama">
    <w:name w:val="Pagrindinis tekstas Diagrama"/>
    <w:basedOn w:val="Numatytasispastraiposriftas"/>
    <w:link w:val="Pagrindinistekstas"/>
    <w:rsid w:val="00F43A7B"/>
    <w:rPr>
      <w:rFonts w:ascii="Times New Roman" w:eastAsia="Times New Roman" w:hAnsi="Times New Roman" w:cs="Times New Roman"/>
      <w:kern w:val="0"/>
      <w:sz w:val="24"/>
      <w:szCs w:val="24"/>
      <w14:ligatures w14:val="none"/>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F43A7B"/>
    <w:pPr>
      <w:ind w:left="720"/>
      <w:contextualSpacing/>
    </w:p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rsid w:val="00F43A7B"/>
    <w:rPr>
      <w:rFonts w:ascii="Times New Roman" w:eastAsia="Times New Roman" w:hAnsi="Times New Roman" w:cs="Times New Roman"/>
      <w:kern w:val="0"/>
      <w:sz w:val="24"/>
      <w:szCs w:val="24"/>
      <w:lang w:val="en-GB"/>
      <w14:ligatures w14:val="none"/>
    </w:rPr>
  </w:style>
  <w:style w:type="character" w:customStyle="1" w:styleId="Bodytext2">
    <w:name w:val="Body text (2)_"/>
    <w:basedOn w:val="Numatytasispastraiposriftas"/>
    <w:rsid w:val="00A05C90"/>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A05C9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Italic">
    <w:name w:val="Body text (2) + Italic"/>
    <w:basedOn w:val="Bodytext2"/>
    <w:rsid w:val="00A05C90"/>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styleId="Pataisymai">
    <w:name w:val="Revision"/>
    <w:hidden/>
    <w:uiPriority w:val="99"/>
    <w:semiHidden/>
    <w:rsid w:val="003F60BE"/>
    <w:pPr>
      <w:spacing w:after="0" w:line="240" w:lineRule="auto"/>
    </w:pPr>
    <w:rPr>
      <w:rFonts w:ascii="Times New Roman" w:eastAsia="Times New Roman" w:hAnsi="Times New Roman" w:cs="Times New Roman"/>
      <w:kern w:val="0"/>
      <w:sz w:val="24"/>
      <w:szCs w:val="24"/>
      <w:lang w:val="en-GB"/>
      <w14:ligatures w14:val="none"/>
    </w:rPr>
  </w:style>
  <w:style w:type="paragraph" w:styleId="Debesliotekstas">
    <w:name w:val="Balloon Text"/>
    <w:basedOn w:val="prastasis"/>
    <w:link w:val="DebesliotekstasDiagrama"/>
    <w:uiPriority w:val="99"/>
    <w:semiHidden/>
    <w:unhideWhenUsed/>
    <w:rsid w:val="003612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2A1"/>
    <w:rPr>
      <w:rFonts w:ascii="Segoe UI" w:eastAsia="Times New Roman" w:hAnsi="Segoe UI" w:cs="Segoe UI"/>
      <w:kern w:val="0"/>
      <w:sz w:val="18"/>
      <w:szCs w:val="18"/>
      <w:lang w:val="en-GB"/>
      <w14:ligatures w14:val="none"/>
    </w:rPr>
  </w:style>
  <w:style w:type="character" w:styleId="Komentaronuoroda">
    <w:name w:val="annotation reference"/>
    <w:basedOn w:val="Numatytasispastraiposriftas"/>
    <w:uiPriority w:val="99"/>
    <w:semiHidden/>
    <w:unhideWhenUsed/>
    <w:rsid w:val="008464F7"/>
    <w:rPr>
      <w:sz w:val="16"/>
      <w:szCs w:val="16"/>
    </w:rPr>
  </w:style>
  <w:style w:type="paragraph" w:styleId="Komentarotekstas">
    <w:name w:val="annotation text"/>
    <w:basedOn w:val="prastasis"/>
    <w:link w:val="KomentarotekstasDiagrama"/>
    <w:uiPriority w:val="99"/>
    <w:unhideWhenUsed/>
    <w:rsid w:val="008464F7"/>
    <w:rPr>
      <w:sz w:val="20"/>
      <w:szCs w:val="20"/>
    </w:rPr>
  </w:style>
  <w:style w:type="character" w:customStyle="1" w:styleId="KomentarotekstasDiagrama">
    <w:name w:val="Komentaro tekstas Diagrama"/>
    <w:basedOn w:val="Numatytasispastraiposriftas"/>
    <w:link w:val="Komentarotekstas"/>
    <w:uiPriority w:val="99"/>
    <w:rsid w:val="008464F7"/>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8464F7"/>
    <w:rPr>
      <w:b/>
      <w:bCs/>
    </w:rPr>
  </w:style>
  <w:style w:type="character" w:customStyle="1" w:styleId="KomentarotemaDiagrama">
    <w:name w:val="Komentaro tema Diagrama"/>
    <w:basedOn w:val="KomentarotekstasDiagrama"/>
    <w:link w:val="Komentarotema"/>
    <w:uiPriority w:val="99"/>
    <w:semiHidden/>
    <w:rsid w:val="008464F7"/>
    <w:rPr>
      <w:rFonts w:ascii="Times New Roman" w:eastAsia="Times New Roman" w:hAnsi="Times New Roman" w:cs="Times New Roman"/>
      <w:b/>
      <w:bCs/>
      <w:kern w:val="0"/>
      <w:sz w:val="20"/>
      <w:szCs w:val="20"/>
      <w:lang w:val="en-GB"/>
      <w14:ligatures w14:val="none"/>
    </w:rPr>
  </w:style>
  <w:style w:type="paragraph" w:styleId="Porat">
    <w:name w:val="footer"/>
    <w:basedOn w:val="prastasis"/>
    <w:link w:val="PoratDiagrama"/>
    <w:uiPriority w:val="99"/>
    <w:unhideWhenUsed/>
    <w:rsid w:val="006B339C"/>
    <w:pPr>
      <w:tabs>
        <w:tab w:val="center" w:pos="4513"/>
        <w:tab w:val="right" w:pos="9026"/>
      </w:tabs>
      <w:spacing w:after="0"/>
    </w:pPr>
  </w:style>
  <w:style w:type="character" w:customStyle="1" w:styleId="PoratDiagrama">
    <w:name w:val="Poraštė Diagrama"/>
    <w:basedOn w:val="Numatytasispastraiposriftas"/>
    <w:link w:val="Porat"/>
    <w:uiPriority w:val="99"/>
    <w:rsid w:val="006B339C"/>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unhideWhenUsed/>
    <w:rsid w:val="008A1993"/>
    <w:rPr>
      <w:color w:val="0563C1" w:themeColor="hyperlink"/>
      <w:u w:val="single"/>
    </w:rPr>
  </w:style>
  <w:style w:type="character" w:customStyle="1" w:styleId="Neapdorotaspaminjimas1">
    <w:name w:val="Neapdorotas paminėjimas1"/>
    <w:basedOn w:val="Numatytasispastraiposriftas"/>
    <w:uiPriority w:val="99"/>
    <w:semiHidden/>
    <w:unhideWhenUsed/>
    <w:rsid w:val="008A1993"/>
    <w:rPr>
      <w:color w:val="605E5C"/>
      <w:shd w:val="clear" w:color="auto" w:fill="E1DFDD"/>
    </w:rPr>
  </w:style>
  <w:style w:type="character" w:styleId="Neapdorotaspaminjimas">
    <w:name w:val="Unresolved Mention"/>
    <w:basedOn w:val="Numatytasispastraiposriftas"/>
    <w:uiPriority w:val="99"/>
    <w:semiHidden/>
    <w:unhideWhenUsed/>
    <w:rsid w:val="00FE4954"/>
    <w:rPr>
      <w:color w:val="605E5C"/>
      <w:shd w:val="clear" w:color="auto" w:fill="E1DFDD"/>
    </w:rPr>
  </w:style>
  <w:style w:type="paragraph" w:styleId="Pagrindiniotekstotrauka">
    <w:name w:val="Body Text Indent"/>
    <w:basedOn w:val="prastasis"/>
    <w:link w:val="PagrindiniotekstotraukaDiagrama"/>
    <w:uiPriority w:val="99"/>
    <w:semiHidden/>
    <w:unhideWhenUsed/>
    <w:rsid w:val="006F7DBD"/>
    <w:pPr>
      <w:ind w:left="283"/>
    </w:pPr>
  </w:style>
  <w:style w:type="character" w:customStyle="1" w:styleId="PagrindiniotekstotraukaDiagrama">
    <w:name w:val="Pagrindinio teksto įtrauka Diagrama"/>
    <w:basedOn w:val="Numatytasispastraiposriftas"/>
    <w:link w:val="Pagrindiniotekstotrauka"/>
    <w:uiPriority w:val="99"/>
    <w:semiHidden/>
    <w:rsid w:val="006F7DBD"/>
    <w:rPr>
      <w:rFonts w:ascii="Times New Roman" w:eastAsia="Times New Roman" w:hAnsi="Times New Roman" w:cs="Times New Roman"/>
      <w:kern w:val="0"/>
      <w:sz w:val="24"/>
      <w:szCs w:val="24"/>
      <w:lang w:val="en-GB"/>
      <w14:ligatures w14:val="none"/>
    </w:rPr>
  </w:style>
  <w:style w:type="character" w:customStyle="1" w:styleId="Antrat1Diagrama">
    <w:name w:val="Antraštė 1 Diagrama"/>
    <w:basedOn w:val="Numatytasispastraiposriftas"/>
    <w:link w:val="Antrat1"/>
    <w:uiPriority w:val="9"/>
    <w:rsid w:val="008F4149"/>
    <w:rPr>
      <w:rFonts w:asciiTheme="majorHAnsi" w:eastAsiaTheme="majorEastAsia" w:hAnsiTheme="majorHAnsi" w:cstheme="majorBidi"/>
      <w:color w:val="2F5496" w:themeColor="accent1" w:themeShade="BF"/>
      <w:kern w:val="0"/>
      <w:sz w:val="32"/>
      <w:szCs w:val="3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F884-B1E7-4A07-9D08-6F14D4B2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44853</Words>
  <Characters>25567</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Dmitrij Persijanov</cp:lastModifiedBy>
  <cp:revision>6</cp:revision>
  <cp:lastPrinted>2024-02-07T23:41:00Z</cp:lastPrinted>
  <dcterms:created xsi:type="dcterms:W3CDTF">2026-06-16T05:51:00Z</dcterms:created>
  <dcterms:modified xsi:type="dcterms:W3CDTF">2026-06-17T09:47:00Z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1c396224d44caa85a05b7528c48bdf202512031217079">
    <vt:lpwstr>6gz9FXrVLB9Gf1QxrfZflHW1IbQ=</vt:lpwstr>
  </property>
  <property fmtid="{D5CDD505-2E9C-101B-9397-08002B2CF9AE}" pid="3" name="NSMe0dacd80005743328ccf996fd0c95089202606171018218">
    <vt:lpwstr>HZoz6kG+MPHibBcOWl8wO4b/dpI=</vt:lpwstr>
  </property>
  <property fmtid="{D5CDD505-2E9C-101B-9397-08002B2CF9AE}" pid="4" name="NSMbccc290bf17149b280f9bb80a2032d15202606171019264">
    <vt:lpwstr>RgUqx4K6saRRO6wrwwy+QUTCEHo=</vt:lpwstr>
  </property>
</Properties>
</file>