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6A8" w:rsidRPr="0003630A" w:rsidRDefault="00C22E03" w:rsidP="00C22E03">
      <w:pPr>
        <w:spacing w:after="0"/>
        <w:ind w:left="4620" w:hanging="4620"/>
      </w:pPr>
      <w:bookmarkStart w:id="0" w:name="_GoBack"/>
      <w:bookmarkEnd w:id="0"/>
      <w:r w:rsidRPr="008E55F5">
        <w:tab/>
      </w:r>
      <w:r w:rsidRPr="008E55F5">
        <w:tab/>
        <w:t xml:space="preserve">     </w:t>
      </w:r>
      <w:r w:rsidR="00A14465" w:rsidRPr="008E55F5">
        <w:t>Baudžiamoji byla Nr. 2K-</w:t>
      </w:r>
      <w:r w:rsidR="00C776A8" w:rsidRPr="008E55F5">
        <w:t>60</w:t>
      </w:r>
      <w:r w:rsidR="007C5C5F" w:rsidRPr="008E55F5">
        <w:t>-942</w:t>
      </w:r>
      <w:r w:rsidR="00A14465" w:rsidRPr="008E55F5">
        <w:t>/201</w:t>
      </w:r>
      <w:r w:rsidR="008414D2" w:rsidRPr="008E55F5">
        <w:t>9</w:t>
      </w:r>
    </w:p>
    <w:p w:rsidR="00A14465" w:rsidRPr="0003630A" w:rsidRDefault="00A14465" w:rsidP="00C776A8">
      <w:pPr>
        <w:spacing w:after="0"/>
        <w:ind w:left="4620" w:firstLine="720"/>
      </w:pPr>
      <w:r w:rsidRPr="0003630A">
        <w:t xml:space="preserve">Teisminio proceso Nr. </w:t>
      </w:r>
      <w:r w:rsidR="008414D2" w:rsidRPr="0003630A">
        <w:t>1-04-1-00143-2012-9</w:t>
      </w:r>
    </w:p>
    <w:p w:rsidR="00BE54A1" w:rsidRDefault="00A14465" w:rsidP="00BE54A1">
      <w:pPr>
        <w:spacing w:after="0"/>
        <w:ind w:left="5340" w:firstLine="0"/>
      </w:pPr>
      <w:r w:rsidRPr="0003630A">
        <w:t>Procesinio sprendimo kategorij</w:t>
      </w:r>
      <w:r w:rsidR="007C5C5F" w:rsidRPr="0003630A">
        <w:t>os:</w:t>
      </w:r>
      <w:r w:rsidRPr="0003630A">
        <w:t xml:space="preserve"> </w:t>
      </w:r>
      <w:r w:rsidR="002A34A9">
        <w:t>1.1.4.</w:t>
      </w:r>
      <w:r w:rsidR="00EF6CD5">
        <w:t>5.1; 1.1.8.1.2; 1.2.17.1.3; 1.2.23.2.2.2; 2.1.7.1; 2.1.7.2; 2.1.7.3; 2.1.7.5; 2.4.2.1; 2.4.7</w:t>
      </w:r>
    </w:p>
    <w:p w:rsidR="00BE54A1" w:rsidRDefault="00BE54A1" w:rsidP="00BE54A1">
      <w:pPr>
        <w:spacing w:after="0"/>
        <w:ind w:left="5340" w:firstLine="0"/>
      </w:pPr>
      <w:r>
        <w:t xml:space="preserve">(S) </w:t>
      </w:r>
    </w:p>
    <w:p w:rsidR="00A14465" w:rsidRPr="0003630A" w:rsidRDefault="00A14465" w:rsidP="00A14465">
      <w:pPr>
        <w:spacing w:after="0"/>
        <w:ind w:left="0" w:firstLine="0"/>
        <w:jc w:val="center"/>
      </w:pPr>
      <w:r w:rsidRPr="0003630A">
        <w:rPr>
          <w:noProof/>
          <w:lang w:eastAsia="lt-LT"/>
        </w:rPr>
        <w:drawing>
          <wp:inline distT="0" distB="0" distL="0" distR="0" wp14:anchorId="40DE93C9" wp14:editId="35D85C3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rsidR="00A14465" w:rsidRPr="0003630A" w:rsidRDefault="00A14465" w:rsidP="00A14465">
      <w:pPr>
        <w:spacing w:after="0"/>
        <w:ind w:left="0" w:firstLine="0"/>
        <w:jc w:val="center"/>
      </w:pPr>
    </w:p>
    <w:p w:rsidR="00A14465" w:rsidRPr="0003630A" w:rsidRDefault="00A14465" w:rsidP="00A14465">
      <w:pPr>
        <w:keepNext/>
        <w:spacing w:after="0"/>
        <w:ind w:left="0" w:firstLine="0"/>
        <w:jc w:val="center"/>
        <w:outlineLvl w:val="0"/>
        <w:rPr>
          <w:b/>
          <w:bCs/>
          <w:sz w:val="32"/>
        </w:rPr>
      </w:pPr>
      <w:r w:rsidRPr="0003630A">
        <w:rPr>
          <w:b/>
          <w:bCs/>
          <w:sz w:val="32"/>
        </w:rPr>
        <w:t xml:space="preserve">LIETUVOS AUKŠČIAUSIASIS TEISMAS </w:t>
      </w:r>
    </w:p>
    <w:p w:rsidR="00A14465" w:rsidRPr="0003630A" w:rsidRDefault="00A14465" w:rsidP="00A14465">
      <w:pPr>
        <w:keepNext/>
        <w:spacing w:after="0"/>
        <w:ind w:left="0" w:firstLine="0"/>
        <w:jc w:val="left"/>
        <w:outlineLvl w:val="0"/>
        <w:rPr>
          <w:b/>
          <w:bCs/>
          <w:sz w:val="32"/>
        </w:rPr>
      </w:pPr>
    </w:p>
    <w:p w:rsidR="00A14465" w:rsidRPr="0003630A" w:rsidRDefault="00A14465" w:rsidP="00A14465">
      <w:pPr>
        <w:keepNext/>
        <w:spacing w:after="0"/>
        <w:ind w:left="0" w:firstLine="0"/>
        <w:jc w:val="center"/>
        <w:outlineLvl w:val="0"/>
        <w:rPr>
          <w:b/>
          <w:bCs/>
          <w:sz w:val="32"/>
        </w:rPr>
      </w:pPr>
      <w:r w:rsidRPr="0003630A">
        <w:rPr>
          <w:b/>
          <w:bCs/>
          <w:sz w:val="32"/>
        </w:rPr>
        <w:t>N U T A R T I S</w:t>
      </w:r>
    </w:p>
    <w:p w:rsidR="00A14465" w:rsidRPr="0003630A" w:rsidRDefault="00A14465" w:rsidP="00A14465">
      <w:pPr>
        <w:keepNext/>
        <w:spacing w:after="0"/>
        <w:ind w:left="0" w:firstLine="0"/>
        <w:jc w:val="center"/>
        <w:outlineLvl w:val="1"/>
        <w:rPr>
          <w:sz w:val="28"/>
        </w:rPr>
      </w:pPr>
      <w:r w:rsidRPr="0003630A">
        <w:t>LIETUVOS RESPUBLIKOS VARDU</w:t>
      </w:r>
    </w:p>
    <w:p w:rsidR="00A14465" w:rsidRPr="0003630A" w:rsidRDefault="00A14465" w:rsidP="00A14465">
      <w:pPr>
        <w:spacing w:after="0"/>
        <w:ind w:left="0" w:firstLine="0"/>
        <w:jc w:val="left"/>
      </w:pPr>
    </w:p>
    <w:p w:rsidR="00A14465" w:rsidRPr="0003630A" w:rsidRDefault="002D72A3" w:rsidP="00A14465">
      <w:pPr>
        <w:keepNext/>
        <w:spacing w:after="0"/>
        <w:ind w:left="0" w:firstLine="0"/>
        <w:jc w:val="center"/>
        <w:outlineLvl w:val="0"/>
        <w:rPr>
          <w:bCs/>
        </w:rPr>
      </w:pPr>
      <w:r w:rsidRPr="0003630A">
        <w:rPr>
          <w:bCs/>
        </w:rPr>
        <w:t xml:space="preserve">2019 m. </w:t>
      </w:r>
      <w:r w:rsidR="001F199D" w:rsidRPr="0003630A">
        <w:rPr>
          <w:bCs/>
        </w:rPr>
        <w:t>kovo 5</w:t>
      </w:r>
      <w:r w:rsidRPr="0003630A">
        <w:rPr>
          <w:bCs/>
        </w:rPr>
        <w:t xml:space="preserve"> d.</w:t>
      </w:r>
    </w:p>
    <w:p w:rsidR="00A14465" w:rsidRPr="0003630A" w:rsidRDefault="00A14465" w:rsidP="00A14465">
      <w:pPr>
        <w:spacing w:after="0"/>
        <w:ind w:left="0" w:firstLine="0"/>
        <w:jc w:val="center"/>
      </w:pPr>
      <w:r w:rsidRPr="0003630A">
        <w:t>Vilnius</w:t>
      </w:r>
    </w:p>
    <w:p w:rsidR="00A14465" w:rsidRPr="0003630A" w:rsidRDefault="00A14465" w:rsidP="00A14465">
      <w:pPr>
        <w:spacing w:after="0"/>
        <w:ind w:left="0" w:firstLine="0"/>
        <w:jc w:val="left"/>
      </w:pPr>
    </w:p>
    <w:p w:rsidR="00A14465" w:rsidRPr="0003630A" w:rsidRDefault="00A14465" w:rsidP="00A14465">
      <w:pPr>
        <w:spacing w:after="0"/>
        <w:ind w:left="0" w:firstLine="720"/>
      </w:pPr>
      <w:r w:rsidRPr="0003630A">
        <w:t xml:space="preserve">Lietuvos Aukščiausiojo Teismo Baudžiamųjų bylų skyriaus teisėjų kolegija, susidedanti iš teisėjų </w:t>
      </w:r>
      <w:r w:rsidR="002D72A3" w:rsidRPr="0003630A">
        <w:t>Rimos Ažubalytės</w:t>
      </w:r>
      <w:r w:rsidR="007C5C5F" w:rsidRPr="0003630A">
        <w:t xml:space="preserve"> </w:t>
      </w:r>
      <w:r w:rsidRPr="0003630A">
        <w:t>(kolegijos pirminink</w:t>
      </w:r>
      <w:r w:rsidR="002D72A3" w:rsidRPr="0003630A">
        <w:t>ė</w:t>
      </w:r>
      <w:r w:rsidRPr="0003630A">
        <w:t xml:space="preserve">), </w:t>
      </w:r>
      <w:r w:rsidR="002D72A3" w:rsidRPr="0003630A">
        <w:t xml:space="preserve">Eligijaus Gladučio </w:t>
      </w:r>
      <w:r w:rsidRPr="0003630A">
        <w:t xml:space="preserve">ir </w:t>
      </w:r>
      <w:r w:rsidR="007C5C5F" w:rsidRPr="0003630A">
        <w:t>Aurelijaus Gutausko</w:t>
      </w:r>
      <w:r w:rsidRPr="0003630A">
        <w:t xml:space="preserve"> (pranešėjas),</w:t>
      </w:r>
    </w:p>
    <w:p w:rsidR="00A14465" w:rsidRPr="0003630A" w:rsidRDefault="00A14465" w:rsidP="00A14465">
      <w:pPr>
        <w:spacing w:after="0"/>
        <w:ind w:left="0" w:firstLine="720"/>
      </w:pPr>
      <w:r w:rsidRPr="0003630A">
        <w:t xml:space="preserve">teismo posėdyje kasacine rašytinio proceso tvarka išnagrinėjo baudžiamąją bylą pagal </w:t>
      </w:r>
      <w:r w:rsidRPr="0003630A">
        <w:rPr>
          <w:b/>
        </w:rPr>
        <w:t>nuteist</w:t>
      </w:r>
      <w:r w:rsidR="004B64BD" w:rsidRPr="0003630A">
        <w:rPr>
          <w:b/>
        </w:rPr>
        <w:t>ųjų</w:t>
      </w:r>
      <w:r w:rsidRPr="0003630A">
        <w:rPr>
          <w:b/>
        </w:rPr>
        <w:t xml:space="preserve"> </w:t>
      </w:r>
      <w:bookmarkStart w:id="1" w:name="Buk_511"/>
      <w:r w:rsidR="002C06E3" w:rsidRPr="00BE54A1">
        <w:rPr>
          <w:b/>
        </w:rPr>
        <w:t>R. P.</w:t>
      </w:r>
      <w:bookmarkEnd w:id="1"/>
      <w:r w:rsidR="001F253E" w:rsidRPr="0003630A">
        <w:rPr>
          <w:b/>
        </w:rPr>
        <w:t xml:space="preserve">, </w:t>
      </w:r>
      <w:bookmarkStart w:id="2" w:name="Buk_111"/>
      <w:r w:rsidR="002C06E3" w:rsidRPr="00BE54A1">
        <w:rPr>
          <w:b/>
        </w:rPr>
        <w:t>D. B.</w:t>
      </w:r>
      <w:bookmarkEnd w:id="2"/>
      <w:r w:rsidR="004B64BD" w:rsidRPr="0003630A">
        <w:rPr>
          <w:b/>
        </w:rPr>
        <w:t xml:space="preserve">, </w:t>
      </w:r>
      <w:bookmarkStart w:id="3" w:name="Buk_150"/>
      <w:r w:rsidR="002C06E3" w:rsidRPr="00BE54A1">
        <w:rPr>
          <w:b/>
        </w:rPr>
        <w:t>D. P.</w:t>
      </w:r>
      <w:bookmarkEnd w:id="3"/>
      <w:r w:rsidR="004B64BD" w:rsidRPr="0003630A">
        <w:rPr>
          <w:b/>
        </w:rPr>
        <w:t xml:space="preserve">, </w:t>
      </w:r>
      <w:bookmarkStart w:id="4" w:name="Buk_575"/>
      <w:r w:rsidR="002C06E3" w:rsidRPr="00BE54A1">
        <w:rPr>
          <w:b/>
        </w:rPr>
        <w:t xml:space="preserve">R. T. </w:t>
      </w:r>
      <w:bookmarkEnd w:id="4"/>
      <w:r w:rsidR="004B64BD" w:rsidRPr="0003630A">
        <w:rPr>
          <w:b/>
        </w:rPr>
        <w:t xml:space="preserve">ir nuteistojo </w:t>
      </w:r>
      <w:bookmarkStart w:id="5" w:name="Buk_784"/>
      <w:r w:rsidR="002C06E3" w:rsidRPr="00BE54A1">
        <w:rPr>
          <w:b/>
        </w:rPr>
        <w:t xml:space="preserve">Ž. N. </w:t>
      </w:r>
      <w:bookmarkEnd w:id="5"/>
      <w:r w:rsidR="004B64BD" w:rsidRPr="0003630A">
        <w:rPr>
          <w:b/>
        </w:rPr>
        <w:t xml:space="preserve">gynėjo advokato Sauliaus Zakarevičiaus </w:t>
      </w:r>
      <w:r w:rsidRPr="0003630A">
        <w:t>kasacin</w:t>
      </w:r>
      <w:r w:rsidR="004B64BD" w:rsidRPr="0003630A">
        <w:t>ius</w:t>
      </w:r>
      <w:r w:rsidRPr="0003630A">
        <w:t xml:space="preserve"> skund</w:t>
      </w:r>
      <w:r w:rsidR="004B64BD" w:rsidRPr="0003630A">
        <w:t>us</w:t>
      </w:r>
      <w:r w:rsidRPr="0003630A">
        <w:t xml:space="preserve"> dėl </w:t>
      </w:r>
      <w:r w:rsidR="004B64BD" w:rsidRPr="0003630A">
        <w:t xml:space="preserve">Vilniaus apygardos teismo 2017 m. liepos 7 d. ir Lietuvos apeliacinio teismo Baudžiamųjų bylų skyriaus teisėjų kolegijos 2018 m. liepos 13 d. nuosprendžių dalių, susijusių </w:t>
      </w:r>
      <w:r w:rsidR="002A756F" w:rsidRPr="0003630A">
        <w:t xml:space="preserve">atitinkamai </w:t>
      </w:r>
      <w:r w:rsidR="0024693F">
        <w:t xml:space="preserve">su </w:t>
      </w:r>
      <w:bookmarkStart w:id="6" w:name="Buk_512"/>
      <w:r w:rsidR="002C06E3" w:rsidRPr="00BE54A1">
        <w:t>R. P.</w:t>
      </w:r>
      <w:bookmarkEnd w:id="6"/>
      <w:r w:rsidR="00F46BBB" w:rsidRPr="0003630A">
        <w:t xml:space="preserve">, </w:t>
      </w:r>
      <w:bookmarkStart w:id="7" w:name="Buk_112"/>
      <w:r w:rsidR="002C06E3" w:rsidRPr="00BE54A1">
        <w:t>D. B.</w:t>
      </w:r>
      <w:bookmarkEnd w:id="7"/>
      <w:r w:rsidR="004B64BD" w:rsidRPr="0003630A">
        <w:t xml:space="preserve">, </w:t>
      </w:r>
      <w:bookmarkStart w:id="8" w:name="Buk_151"/>
      <w:r w:rsidR="002C06E3" w:rsidRPr="00BE54A1">
        <w:t>D. P.</w:t>
      </w:r>
      <w:bookmarkEnd w:id="8"/>
      <w:r w:rsidR="004B64BD" w:rsidRPr="0003630A">
        <w:t xml:space="preserve">, </w:t>
      </w:r>
      <w:bookmarkStart w:id="9" w:name="Buk_576"/>
      <w:r w:rsidR="002C06E3" w:rsidRPr="00BE54A1">
        <w:t xml:space="preserve">R. T. </w:t>
      </w:r>
      <w:bookmarkEnd w:id="9"/>
      <w:r w:rsidR="004B64BD" w:rsidRPr="0003630A">
        <w:t xml:space="preserve">ir </w:t>
      </w:r>
      <w:bookmarkStart w:id="10" w:name="Buk_785"/>
      <w:r w:rsidR="002C06E3" w:rsidRPr="00BE54A1">
        <w:t xml:space="preserve">Ž. N. </w:t>
      </w:r>
      <w:bookmarkEnd w:id="10"/>
      <w:r w:rsidR="004B64BD" w:rsidRPr="0003630A">
        <w:t>nuteisimu</w:t>
      </w:r>
      <w:r w:rsidRPr="0003630A">
        <w:t>.</w:t>
      </w:r>
    </w:p>
    <w:p w:rsidR="00D56ED2" w:rsidRPr="0003630A" w:rsidRDefault="00D56ED2" w:rsidP="00A14465">
      <w:pPr>
        <w:spacing w:after="0"/>
        <w:ind w:left="0" w:firstLine="720"/>
      </w:pPr>
      <w:r w:rsidRPr="0003630A">
        <w:t>Vilniaus apygardos tei</w:t>
      </w:r>
      <w:r w:rsidR="004D3461">
        <w:t>s</w:t>
      </w:r>
      <w:r w:rsidRPr="0003630A">
        <w:t>mo 2017 m. liepos 7 d. nuosprendžiu pripažinti kaltais ir nuteisti laisvės atėmimu:</w:t>
      </w:r>
    </w:p>
    <w:p w:rsidR="00F46BBB" w:rsidRPr="0003630A" w:rsidRDefault="002C06E3" w:rsidP="00F46BBB">
      <w:pPr>
        <w:spacing w:after="0"/>
        <w:ind w:left="0" w:firstLine="720"/>
        <w:rPr>
          <w:bCs/>
        </w:rPr>
      </w:pPr>
      <w:bookmarkStart w:id="11" w:name="Buk_434"/>
      <w:r w:rsidRPr="00BE54A1">
        <w:t xml:space="preserve">R. P. </w:t>
      </w:r>
      <w:bookmarkEnd w:id="11"/>
      <w:r w:rsidR="00F46BBB" w:rsidRPr="0003630A">
        <w:t xml:space="preserve">pagal </w:t>
      </w:r>
      <w:r w:rsidR="0024693F" w:rsidRPr="0003630A">
        <w:t>Lietuvos Respublikos baudžiamojo kodekso (toliau</w:t>
      </w:r>
      <w:r w:rsidR="00A1739F">
        <w:t xml:space="preserve"> </w:t>
      </w:r>
      <w:r w:rsidR="0024693F">
        <w:t xml:space="preserve">– </w:t>
      </w:r>
      <w:r w:rsidR="00F0743C">
        <w:t xml:space="preserve">ir </w:t>
      </w:r>
      <w:r w:rsidR="00F46BBB" w:rsidRPr="0003630A">
        <w:t>BK</w:t>
      </w:r>
      <w:r w:rsidR="0024693F">
        <w:t>)</w:t>
      </w:r>
      <w:r w:rsidR="00F46BBB" w:rsidRPr="0003630A">
        <w:t xml:space="preserve"> 25</w:t>
      </w:r>
      <w:r>
        <w:t xml:space="preserve"> </w:t>
      </w:r>
      <w:r w:rsidR="00F46BBB" w:rsidRPr="0003630A">
        <w:t>straipsnio 3 dalį, 260 straipsnio 3 dalį trylikai metų, 199</w:t>
      </w:r>
      <w:r w:rsidR="002A34A9">
        <w:t xml:space="preserve"> </w:t>
      </w:r>
      <w:r w:rsidR="00F46BBB" w:rsidRPr="0003630A">
        <w:t>straipsnio 2 dalį (2003 m. balandžio 10</w:t>
      </w:r>
      <w:r>
        <w:t xml:space="preserve"> </w:t>
      </w:r>
      <w:r w:rsidR="00F46BBB" w:rsidRPr="0003630A">
        <w:t xml:space="preserve">d. įstatymo redakcija) aštuoneriems metams. Vadovaujantis BK </w:t>
      </w:r>
      <w:r w:rsidR="00F46BBB" w:rsidRPr="0003630A">
        <w:rPr>
          <w:bCs/>
        </w:rPr>
        <w:t>63 straipsnio 1, 2 dalimis, 5 dalies 1</w:t>
      </w:r>
      <w:r>
        <w:rPr>
          <w:bCs/>
        </w:rPr>
        <w:t xml:space="preserve"> </w:t>
      </w:r>
      <w:r w:rsidR="00F46BBB" w:rsidRPr="0003630A">
        <w:rPr>
          <w:bCs/>
        </w:rPr>
        <w:t xml:space="preserve">punktu, </w:t>
      </w:r>
      <w:bookmarkStart w:id="12" w:name="Buk_435"/>
      <w:r w:rsidRPr="00BE54A1">
        <w:rPr>
          <w:bCs/>
        </w:rPr>
        <w:t xml:space="preserve">R. P. </w:t>
      </w:r>
      <w:bookmarkEnd w:id="12"/>
      <w:r w:rsidR="00F46BBB" w:rsidRPr="0003630A">
        <w:rPr>
          <w:bCs/>
        </w:rPr>
        <w:t xml:space="preserve">paskirtas bausmes apėmus, galutinė subendrinta bausmė jam paskirta laisvės atėmimas trylikai metų. </w:t>
      </w:r>
    </w:p>
    <w:p w:rsidR="00D920D8" w:rsidRPr="0003630A" w:rsidRDefault="002C06E3" w:rsidP="00D920D8">
      <w:pPr>
        <w:spacing w:after="0"/>
        <w:ind w:left="0" w:firstLine="720"/>
        <w:rPr>
          <w:bCs/>
        </w:rPr>
      </w:pPr>
      <w:bookmarkStart w:id="13" w:name="Buk_91"/>
      <w:r w:rsidRPr="00BE54A1">
        <w:t xml:space="preserve">D. B. </w:t>
      </w:r>
      <w:bookmarkEnd w:id="13"/>
      <w:r w:rsidR="004E50AA" w:rsidRPr="0003630A">
        <w:t>ir</w:t>
      </w:r>
      <w:r w:rsidR="003D15AA" w:rsidRPr="0003630A">
        <w:t xml:space="preserve"> </w:t>
      </w:r>
      <w:bookmarkStart w:id="14" w:name="Buk_821"/>
      <w:r w:rsidRPr="00BE54A1">
        <w:t xml:space="preserve">Ž. N. </w:t>
      </w:r>
      <w:bookmarkEnd w:id="14"/>
      <w:r w:rsidR="00D56ED2" w:rsidRPr="0003630A">
        <w:t xml:space="preserve">pagal BK </w:t>
      </w:r>
      <w:r w:rsidR="00D920D8" w:rsidRPr="0003630A">
        <w:t>25</w:t>
      </w:r>
      <w:r w:rsidR="003D15AA" w:rsidRPr="0003630A">
        <w:t xml:space="preserve"> </w:t>
      </w:r>
      <w:r w:rsidR="00D920D8" w:rsidRPr="0003630A">
        <w:t xml:space="preserve">straipsnio 3 dalį, 260 straipsnio 3 dalį </w:t>
      </w:r>
      <w:r w:rsidR="003D15AA" w:rsidRPr="0003630A">
        <w:t xml:space="preserve">po </w:t>
      </w:r>
      <w:r w:rsidR="00D920D8" w:rsidRPr="0003630A">
        <w:t>dvylika metų, 199</w:t>
      </w:r>
      <w:r>
        <w:t> </w:t>
      </w:r>
      <w:r w:rsidR="00D920D8" w:rsidRPr="0003630A">
        <w:t>straipsnio 2 dalį (2003</w:t>
      </w:r>
      <w:r w:rsidR="00A1739F">
        <w:t xml:space="preserve"> </w:t>
      </w:r>
      <w:r w:rsidR="00D920D8" w:rsidRPr="0003630A">
        <w:t>m.</w:t>
      </w:r>
      <w:r w:rsidR="00A1739F">
        <w:t xml:space="preserve"> </w:t>
      </w:r>
      <w:r w:rsidR="00D920D8" w:rsidRPr="0003630A">
        <w:t>balandžio</w:t>
      </w:r>
      <w:r w:rsidR="003D15AA" w:rsidRPr="0003630A">
        <w:t xml:space="preserve"> </w:t>
      </w:r>
      <w:r w:rsidR="00D920D8" w:rsidRPr="0003630A">
        <w:t>10</w:t>
      </w:r>
      <w:r w:rsidR="003D15AA" w:rsidRPr="0003630A">
        <w:t xml:space="preserve"> </w:t>
      </w:r>
      <w:r w:rsidR="00D920D8" w:rsidRPr="0003630A">
        <w:t xml:space="preserve">d. įstatymo redakcija) </w:t>
      </w:r>
      <w:r w:rsidR="003D15AA" w:rsidRPr="0003630A">
        <w:t xml:space="preserve">po </w:t>
      </w:r>
      <w:r w:rsidR="00D920D8" w:rsidRPr="0003630A">
        <w:t>septyneri</w:t>
      </w:r>
      <w:r w:rsidR="003D15AA" w:rsidRPr="0003630A">
        <w:t>us</w:t>
      </w:r>
      <w:r w:rsidR="00D920D8" w:rsidRPr="0003630A">
        <w:t xml:space="preserve"> met</w:t>
      </w:r>
      <w:r w:rsidR="003D15AA" w:rsidRPr="0003630A">
        <w:t>us</w:t>
      </w:r>
      <w:r w:rsidR="00D920D8" w:rsidRPr="0003630A">
        <w:t xml:space="preserve">. Vadovaujantis BK </w:t>
      </w:r>
      <w:r w:rsidR="00D920D8" w:rsidRPr="0003630A">
        <w:rPr>
          <w:bCs/>
        </w:rPr>
        <w:t>63 straipsnio 1, 2 dalimis, 5 dalies 1</w:t>
      </w:r>
      <w:r w:rsidR="003D15AA" w:rsidRPr="0003630A">
        <w:rPr>
          <w:bCs/>
        </w:rPr>
        <w:t xml:space="preserve"> </w:t>
      </w:r>
      <w:r w:rsidR="00D920D8" w:rsidRPr="0003630A">
        <w:rPr>
          <w:bCs/>
        </w:rPr>
        <w:t>punktu,</w:t>
      </w:r>
      <w:r w:rsidR="003D15AA" w:rsidRPr="0003630A">
        <w:rPr>
          <w:bCs/>
        </w:rPr>
        <w:t xml:space="preserve"> </w:t>
      </w:r>
      <w:r w:rsidR="00341CD1" w:rsidRPr="0003630A">
        <w:rPr>
          <w:bCs/>
        </w:rPr>
        <w:t xml:space="preserve">atitinkamai </w:t>
      </w:r>
      <w:bookmarkStart w:id="15" w:name="Buk_139"/>
      <w:r w:rsidRPr="00BE54A1">
        <w:rPr>
          <w:bCs/>
        </w:rPr>
        <w:t xml:space="preserve">D. B. </w:t>
      </w:r>
      <w:bookmarkEnd w:id="15"/>
      <w:r w:rsidR="00A32C65" w:rsidRPr="0003630A">
        <w:rPr>
          <w:bCs/>
        </w:rPr>
        <w:t xml:space="preserve">ir </w:t>
      </w:r>
      <w:bookmarkStart w:id="16" w:name="Buk_838"/>
      <w:r w:rsidRPr="00BE54A1">
        <w:rPr>
          <w:bCs/>
        </w:rPr>
        <w:t xml:space="preserve">Ž. N. </w:t>
      </w:r>
      <w:bookmarkEnd w:id="16"/>
      <w:r w:rsidR="00D920D8" w:rsidRPr="0003630A">
        <w:rPr>
          <w:bCs/>
        </w:rPr>
        <w:t>paskirtas bausmes apėmus, galutinė</w:t>
      </w:r>
      <w:r w:rsidR="00341CD1" w:rsidRPr="0003630A">
        <w:rPr>
          <w:bCs/>
        </w:rPr>
        <w:t>s</w:t>
      </w:r>
      <w:r w:rsidR="00D920D8" w:rsidRPr="0003630A">
        <w:rPr>
          <w:bCs/>
        </w:rPr>
        <w:t xml:space="preserve"> subendrint</w:t>
      </w:r>
      <w:r w:rsidR="00341CD1" w:rsidRPr="0003630A">
        <w:rPr>
          <w:bCs/>
        </w:rPr>
        <w:t>os</w:t>
      </w:r>
      <w:r w:rsidR="00D920D8" w:rsidRPr="0003630A">
        <w:rPr>
          <w:bCs/>
        </w:rPr>
        <w:t xml:space="preserve"> bausmė</w:t>
      </w:r>
      <w:r w:rsidR="00341CD1" w:rsidRPr="0003630A">
        <w:rPr>
          <w:bCs/>
        </w:rPr>
        <w:t>s jiems p</w:t>
      </w:r>
      <w:r w:rsidR="003D15AA" w:rsidRPr="0003630A">
        <w:rPr>
          <w:bCs/>
        </w:rPr>
        <w:t>askirt</w:t>
      </w:r>
      <w:r w:rsidR="00341CD1" w:rsidRPr="0003630A">
        <w:rPr>
          <w:bCs/>
        </w:rPr>
        <w:t>os</w:t>
      </w:r>
      <w:r w:rsidR="003D15AA" w:rsidRPr="0003630A">
        <w:rPr>
          <w:bCs/>
        </w:rPr>
        <w:t xml:space="preserve"> </w:t>
      </w:r>
      <w:r w:rsidR="00D920D8" w:rsidRPr="0003630A">
        <w:rPr>
          <w:bCs/>
        </w:rPr>
        <w:t xml:space="preserve">laisvės atėmimas </w:t>
      </w:r>
      <w:r w:rsidR="003D15AA" w:rsidRPr="0003630A">
        <w:rPr>
          <w:bCs/>
        </w:rPr>
        <w:t xml:space="preserve">po </w:t>
      </w:r>
      <w:r w:rsidR="00D920D8" w:rsidRPr="0003630A">
        <w:rPr>
          <w:bCs/>
        </w:rPr>
        <w:t xml:space="preserve">dvylika metų. </w:t>
      </w:r>
    </w:p>
    <w:p w:rsidR="00A32C65" w:rsidRPr="0003630A" w:rsidRDefault="002C06E3" w:rsidP="00A32C65">
      <w:pPr>
        <w:spacing w:after="0"/>
        <w:ind w:left="0" w:firstLine="720"/>
        <w:rPr>
          <w:bCs/>
        </w:rPr>
      </w:pPr>
      <w:bookmarkStart w:id="17" w:name="Buk_180"/>
      <w:r w:rsidRPr="00BE54A1">
        <w:rPr>
          <w:bCs/>
        </w:rPr>
        <w:t xml:space="preserve">D. P. </w:t>
      </w:r>
      <w:bookmarkEnd w:id="17"/>
      <w:r w:rsidR="00A32C65" w:rsidRPr="0003630A">
        <w:rPr>
          <w:bCs/>
        </w:rPr>
        <w:t xml:space="preserve">pagal </w:t>
      </w:r>
      <w:r w:rsidR="00341CD1" w:rsidRPr="0003630A">
        <w:rPr>
          <w:bCs/>
        </w:rPr>
        <w:t xml:space="preserve">BK </w:t>
      </w:r>
      <w:r w:rsidR="00A32C65" w:rsidRPr="0003630A">
        <w:rPr>
          <w:bCs/>
        </w:rPr>
        <w:t>25 straipsnio 3 dalį, 260 straipsnio 3 dalį dvylikai metų, 199</w:t>
      </w:r>
      <w:r>
        <w:rPr>
          <w:bCs/>
        </w:rPr>
        <w:t xml:space="preserve"> </w:t>
      </w:r>
      <w:r w:rsidR="00A32C65" w:rsidRPr="0003630A">
        <w:rPr>
          <w:bCs/>
        </w:rPr>
        <w:t xml:space="preserve">straipsnio 2 dalį (2003 m. balandžio 10 d. įstatymo redakcija) septyneriems metams, </w:t>
      </w:r>
      <w:bookmarkStart w:id="18" w:name="_Hlk533154576"/>
      <w:r w:rsidR="00A32C65" w:rsidRPr="0003630A">
        <w:rPr>
          <w:bCs/>
        </w:rPr>
        <w:t>189 straipsnio 2 dalį</w:t>
      </w:r>
      <w:bookmarkEnd w:id="18"/>
      <w:r w:rsidR="00A32C65" w:rsidRPr="0003630A">
        <w:rPr>
          <w:bCs/>
        </w:rPr>
        <w:t xml:space="preserve"> trejiems metams, 306</w:t>
      </w:r>
      <w:r w:rsidR="00A32C65" w:rsidRPr="0003630A">
        <w:rPr>
          <w:bCs/>
          <w:vertAlign w:val="superscript"/>
        </w:rPr>
        <w:t>1</w:t>
      </w:r>
      <w:r w:rsidR="00A32C65" w:rsidRPr="0003630A">
        <w:rPr>
          <w:bCs/>
        </w:rPr>
        <w:t xml:space="preserve"> straipsnio 1 dalį vieneriems metams. Vadovaujantis BK 63 straipsnio 1, 2 dalimis, 5</w:t>
      </w:r>
      <w:r>
        <w:rPr>
          <w:bCs/>
        </w:rPr>
        <w:t> </w:t>
      </w:r>
      <w:r w:rsidR="00A32C65" w:rsidRPr="0003630A">
        <w:rPr>
          <w:bCs/>
        </w:rPr>
        <w:t xml:space="preserve">dalies 1 punktu, </w:t>
      </w:r>
      <w:bookmarkStart w:id="19" w:name="Buk_208"/>
      <w:r w:rsidRPr="00BE54A1">
        <w:rPr>
          <w:bCs/>
        </w:rPr>
        <w:t xml:space="preserve">D. P. </w:t>
      </w:r>
      <w:bookmarkEnd w:id="19"/>
      <w:r w:rsidR="00A32C65" w:rsidRPr="0003630A">
        <w:rPr>
          <w:bCs/>
        </w:rPr>
        <w:t xml:space="preserve">paskirtas bausmes apėmus, galutinė subendrinta bausmė jam paskirta laisvės atėmimas dvylikai metų. </w:t>
      </w:r>
    </w:p>
    <w:p w:rsidR="00341CD1" w:rsidRPr="0003630A" w:rsidRDefault="002C06E3" w:rsidP="00341CD1">
      <w:pPr>
        <w:spacing w:after="0"/>
        <w:ind w:left="0" w:firstLine="720"/>
        <w:rPr>
          <w:bCs/>
        </w:rPr>
      </w:pPr>
      <w:bookmarkStart w:id="20" w:name="Buk_602"/>
      <w:r w:rsidRPr="00BE54A1">
        <w:rPr>
          <w:bCs/>
        </w:rPr>
        <w:t xml:space="preserve">R. T. </w:t>
      </w:r>
      <w:bookmarkEnd w:id="20"/>
      <w:r w:rsidR="00341CD1" w:rsidRPr="0003630A">
        <w:rPr>
          <w:bCs/>
        </w:rPr>
        <w:t>pagal BK 25 straipsnio 3 dalį, 260 straipsnio 3 dalį dvylikai metų, 199</w:t>
      </w:r>
      <w:r>
        <w:rPr>
          <w:bCs/>
        </w:rPr>
        <w:t xml:space="preserve"> </w:t>
      </w:r>
      <w:r w:rsidR="00341CD1" w:rsidRPr="0003630A">
        <w:rPr>
          <w:bCs/>
        </w:rPr>
        <w:t xml:space="preserve">straipsnio 2 dalį (2003 m. balandžio 10 d. įstatymo redakcija) septyneriems metams. Vadovaujantis BK 63 straipsnio 1, 2 dalimis, 5 dalies 1 punktu, </w:t>
      </w:r>
      <w:bookmarkStart w:id="21" w:name="Buk_590"/>
      <w:r w:rsidRPr="00BE54A1">
        <w:rPr>
          <w:bCs/>
        </w:rPr>
        <w:t xml:space="preserve">R. T. </w:t>
      </w:r>
      <w:bookmarkEnd w:id="21"/>
      <w:r w:rsidR="00341CD1" w:rsidRPr="0003630A">
        <w:rPr>
          <w:bCs/>
        </w:rPr>
        <w:t xml:space="preserve">paskirtas bausmes apėmus, subendrinta bausmė jam paskirta laisvės atėmimas dvylikai metų. Vadovaujantis BK 64 straipsnio 1, 3 dalimis, prie šios subendrintos bausmės pridėjus dalį Vilkaviškio rajono apylinkės teismo 2010 m. balandžio 15 d. nuosprendžiu </w:t>
      </w:r>
      <w:bookmarkStart w:id="22" w:name="Buk_591"/>
      <w:r w:rsidRPr="00BE54A1">
        <w:rPr>
          <w:bCs/>
        </w:rPr>
        <w:t xml:space="preserve">R. T. </w:t>
      </w:r>
      <w:bookmarkEnd w:id="22"/>
      <w:r w:rsidR="00341CD1" w:rsidRPr="0003630A">
        <w:rPr>
          <w:bCs/>
        </w:rPr>
        <w:t xml:space="preserve">paskirtos ir neatliktos laisvės atėmimo bausmės, galutinė subendrinta bausmė jam paskirta laisvės atėmimas dvylikai metų </w:t>
      </w:r>
      <w:r w:rsidR="008570DD" w:rsidRPr="0003630A">
        <w:rPr>
          <w:bCs/>
        </w:rPr>
        <w:t>keturiems</w:t>
      </w:r>
      <w:r w:rsidR="00341CD1" w:rsidRPr="0003630A">
        <w:rPr>
          <w:bCs/>
        </w:rPr>
        <w:t xml:space="preserve"> mėnesiams.</w:t>
      </w:r>
    </w:p>
    <w:p w:rsidR="00165D5C" w:rsidRPr="0003630A" w:rsidRDefault="00317181" w:rsidP="003D15AA">
      <w:pPr>
        <w:spacing w:after="0"/>
        <w:ind w:left="0" w:firstLine="720"/>
        <w:rPr>
          <w:bCs/>
        </w:rPr>
      </w:pPr>
      <w:r w:rsidRPr="0003630A">
        <w:rPr>
          <w:bCs/>
        </w:rPr>
        <w:t xml:space="preserve">Lietuvos apeliacinio teismo Baudžiamųjų bylų skyriaus teisėjų kolegijos 2018 m. liepos 13 d. nuosprendžiu nuteistųjų </w:t>
      </w:r>
      <w:bookmarkStart w:id="23" w:name="Buk_113"/>
      <w:r w:rsidR="002C06E3" w:rsidRPr="00BE54A1">
        <w:rPr>
          <w:bCs/>
        </w:rPr>
        <w:t>D. B.</w:t>
      </w:r>
      <w:bookmarkEnd w:id="23"/>
      <w:r w:rsidRPr="0003630A">
        <w:rPr>
          <w:bCs/>
        </w:rPr>
        <w:t xml:space="preserve">, </w:t>
      </w:r>
      <w:bookmarkStart w:id="24" w:name="Buk_152"/>
      <w:r w:rsidR="002C06E3" w:rsidRPr="00BE54A1">
        <w:rPr>
          <w:bCs/>
        </w:rPr>
        <w:t>D. P.</w:t>
      </w:r>
      <w:bookmarkEnd w:id="24"/>
      <w:r w:rsidRPr="0003630A">
        <w:rPr>
          <w:bCs/>
        </w:rPr>
        <w:t xml:space="preserve">, </w:t>
      </w:r>
      <w:bookmarkStart w:id="25" w:name="Buk_513"/>
      <w:r w:rsidR="002C06E3" w:rsidRPr="00BE54A1">
        <w:rPr>
          <w:bCs/>
        </w:rPr>
        <w:t xml:space="preserve">R. P. </w:t>
      </w:r>
      <w:bookmarkEnd w:id="25"/>
      <w:r w:rsidR="00780C1E" w:rsidRPr="0003630A">
        <w:rPr>
          <w:bCs/>
        </w:rPr>
        <w:t xml:space="preserve">ir </w:t>
      </w:r>
      <w:r w:rsidRPr="0003630A">
        <w:rPr>
          <w:bCs/>
        </w:rPr>
        <w:t xml:space="preserve">nuteistojo </w:t>
      </w:r>
      <w:bookmarkStart w:id="26" w:name="Buk_786"/>
      <w:r w:rsidR="002C06E3" w:rsidRPr="00BE54A1">
        <w:rPr>
          <w:bCs/>
        </w:rPr>
        <w:t xml:space="preserve">Ž. N. </w:t>
      </w:r>
      <w:bookmarkEnd w:id="26"/>
      <w:r w:rsidRPr="0003630A">
        <w:rPr>
          <w:bCs/>
        </w:rPr>
        <w:t>gynėjo advokato Sauliaus Zakarevičiaus</w:t>
      </w:r>
      <w:r w:rsidR="0024693F">
        <w:rPr>
          <w:bCs/>
        </w:rPr>
        <w:t>,</w:t>
      </w:r>
      <w:r w:rsidRPr="0003630A">
        <w:rPr>
          <w:bCs/>
        </w:rPr>
        <w:t xml:space="preserve"> </w:t>
      </w:r>
      <w:r w:rsidRPr="0003630A">
        <w:rPr>
          <w:bCs/>
        </w:rPr>
        <w:lastRenderedPageBreak/>
        <w:t xml:space="preserve">nuteistojo </w:t>
      </w:r>
      <w:bookmarkStart w:id="27" w:name="Buk_577"/>
      <w:r w:rsidR="002C06E3" w:rsidRPr="00BE54A1">
        <w:rPr>
          <w:bCs/>
        </w:rPr>
        <w:t xml:space="preserve">R. T. </w:t>
      </w:r>
      <w:bookmarkEnd w:id="27"/>
      <w:r w:rsidRPr="0003630A">
        <w:rPr>
          <w:bCs/>
        </w:rPr>
        <w:t>gynėjos advokatės Rasos Aurelijos Kučinskaitės apeliacini</w:t>
      </w:r>
      <w:r w:rsidR="00780C1E" w:rsidRPr="0003630A">
        <w:rPr>
          <w:bCs/>
        </w:rPr>
        <w:t xml:space="preserve">ai </w:t>
      </w:r>
      <w:r w:rsidRPr="0003630A">
        <w:rPr>
          <w:bCs/>
        </w:rPr>
        <w:t>skund</w:t>
      </w:r>
      <w:r w:rsidR="00780C1E" w:rsidRPr="0003630A">
        <w:rPr>
          <w:bCs/>
        </w:rPr>
        <w:t>ai</w:t>
      </w:r>
      <w:r w:rsidRPr="0003630A">
        <w:rPr>
          <w:bCs/>
        </w:rPr>
        <w:t xml:space="preserve"> atmesti</w:t>
      </w:r>
      <w:r w:rsidR="00780C1E" w:rsidRPr="0003630A">
        <w:rPr>
          <w:bCs/>
        </w:rPr>
        <w:t>, o Vilniaus apygardos prokuratūros Organizuotų nusikaltimų ir korupcijos tyrimo skyriaus prokuroro Rolando Jurkevičiaus apeliacinis skundas iš dalies patenkintas ir Vilniaus apygardos teismo 2017</w:t>
      </w:r>
      <w:r w:rsidR="0068250D">
        <w:rPr>
          <w:bCs/>
        </w:rPr>
        <w:t> </w:t>
      </w:r>
      <w:r w:rsidR="00780C1E" w:rsidRPr="0003630A">
        <w:rPr>
          <w:bCs/>
        </w:rPr>
        <w:t>m.</w:t>
      </w:r>
      <w:r w:rsidR="0068250D">
        <w:rPr>
          <w:bCs/>
        </w:rPr>
        <w:t> </w:t>
      </w:r>
      <w:r w:rsidR="00780C1E" w:rsidRPr="0003630A">
        <w:rPr>
          <w:bCs/>
        </w:rPr>
        <w:t xml:space="preserve">liepos 7 d. nuosprendis dėl nuteistojo </w:t>
      </w:r>
      <w:bookmarkStart w:id="28" w:name="Buk_514"/>
      <w:r w:rsidR="002C06E3" w:rsidRPr="00BE54A1">
        <w:rPr>
          <w:bCs/>
        </w:rPr>
        <w:t xml:space="preserve">R. P. </w:t>
      </w:r>
      <w:bookmarkEnd w:id="28"/>
      <w:r w:rsidR="00780C1E" w:rsidRPr="0003630A">
        <w:rPr>
          <w:bCs/>
        </w:rPr>
        <w:t>pakeistas.</w:t>
      </w:r>
    </w:p>
    <w:p w:rsidR="002C41AC" w:rsidRPr="0003630A" w:rsidRDefault="00780C1E" w:rsidP="00780C1E">
      <w:pPr>
        <w:spacing w:after="0"/>
        <w:ind w:left="0" w:firstLine="720"/>
        <w:rPr>
          <w:bCs/>
        </w:rPr>
      </w:pPr>
      <w:r w:rsidRPr="0003630A">
        <w:rPr>
          <w:bCs/>
        </w:rPr>
        <w:t xml:space="preserve">Nuteistojo </w:t>
      </w:r>
      <w:bookmarkStart w:id="29" w:name="Buk_515"/>
      <w:r w:rsidR="002C06E3" w:rsidRPr="00BE54A1">
        <w:rPr>
          <w:bCs/>
        </w:rPr>
        <w:t xml:space="preserve">R. P. </w:t>
      </w:r>
      <w:bookmarkEnd w:id="29"/>
      <w:r w:rsidRPr="0003630A">
        <w:rPr>
          <w:bCs/>
        </w:rPr>
        <w:t>nusikalstama veika iš BK 25 straipsnio 3 dalies, 260</w:t>
      </w:r>
      <w:r w:rsidR="00AE1193" w:rsidRPr="0003630A">
        <w:rPr>
          <w:bCs/>
        </w:rPr>
        <w:t xml:space="preserve"> </w:t>
      </w:r>
      <w:r w:rsidRPr="0003630A">
        <w:rPr>
          <w:bCs/>
        </w:rPr>
        <w:t xml:space="preserve">straipsnio 3 dalies perkvalifikuota į BK 25 straipsnio 3 dalį, 260 straipsnio 3 dalį (dėl 2012 metų gegužę–spalį padarytos veikos) ir BK 25 straipsnio 3 dalį, 260 straipsnio 3 dalį (dėl 2013 metų balandį–gegužę padarytos nusikalstamos veikos) už šias nusikalstamas veikas </w:t>
      </w:r>
      <w:r w:rsidR="00D4293E" w:rsidRPr="0003630A">
        <w:rPr>
          <w:bCs/>
        </w:rPr>
        <w:t xml:space="preserve">paskiriant jam </w:t>
      </w:r>
      <w:r w:rsidRPr="0003630A">
        <w:rPr>
          <w:bCs/>
        </w:rPr>
        <w:t xml:space="preserve">po </w:t>
      </w:r>
      <w:r w:rsidR="004D7F0C" w:rsidRPr="0003630A">
        <w:rPr>
          <w:bCs/>
        </w:rPr>
        <w:t>dvylika metų šešis mėnesius</w:t>
      </w:r>
      <w:r w:rsidR="00D4293E" w:rsidRPr="0003630A">
        <w:rPr>
          <w:bCs/>
        </w:rPr>
        <w:t xml:space="preserve"> laisvės atėmimo</w:t>
      </w:r>
      <w:r w:rsidR="001F253E" w:rsidRPr="0003630A">
        <w:rPr>
          <w:bCs/>
        </w:rPr>
        <w:t>, o</w:t>
      </w:r>
      <w:r w:rsidR="00D4293E" w:rsidRPr="0003630A">
        <w:rPr>
          <w:bCs/>
        </w:rPr>
        <w:t xml:space="preserve"> jo</w:t>
      </w:r>
      <w:r w:rsidR="004D7F0C" w:rsidRPr="0003630A">
        <w:rPr>
          <w:bCs/>
        </w:rPr>
        <w:t xml:space="preserve"> </w:t>
      </w:r>
      <w:r w:rsidRPr="0003630A">
        <w:rPr>
          <w:bCs/>
        </w:rPr>
        <w:t>nusikalstam</w:t>
      </w:r>
      <w:r w:rsidR="004D7F0C" w:rsidRPr="0003630A">
        <w:rPr>
          <w:bCs/>
        </w:rPr>
        <w:t>a</w:t>
      </w:r>
      <w:r w:rsidRPr="0003630A">
        <w:rPr>
          <w:bCs/>
        </w:rPr>
        <w:t xml:space="preserve"> veik</w:t>
      </w:r>
      <w:r w:rsidR="004D7F0C" w:rsidRPr="0003630A">
        <w:rPr>
          <w:bCs/>
        </w:rPr>
        <w:t>a</w:t>
      </w:r>
      <w:r w:rsidRPr="0003630A">
        <w:rPr>
          <w:bCs/>
        </w:rPr>
        <w:t xml:space="preserve"> iš BK 199 straipsnio 2 dalies (2003</w:t>
      </w:r>
      <w:r w:rsidR="0068250D">
        <w:rPr>
          <w:bCs/>
        </w:rPr>
        <w:t xml:space="preserve"> </w:t>
      </w:r>
      <w:r w:rsidRPr="0003630A">
        <w:rPr>
          <w:bCs/>
        </w:rPr>
        <w:t>m.</w:t>
      </w:r>
      <w:r w:rsidR="0068250D">
        <w:rPr>
          <w:bCs/>
        </w:rPr>
        <w:t xml:space="preserve"> </w:t>
      </w:r>
      <w:r w:rsidRPr="0003630A">
        <w:rPr>
          <w:bCs/>
        </w:rPr>
        <w:t>balandžio</w:t>
      </w:r>
      <w:r w:rsidR="0068250D">
        <w:rPr>
          <w:bCs/>
        </w:rPr>
        <w:t xml:space="preserve"> </w:t>
      </w:r>
      <w:r w:rsidRPr="0003630A">
        <w:rPr>
          <w:bCs/>
        </w:rPr>
        <w:t>10 d. įstatymo redakcijos) perkvalifikuot</w:t>
      </w:r>
      <w:r w:rsidR="004D7F0C" w:rsidRPr="0003630A">
        <w:rPr>
          <w:bCs/>
        </w:rPr>
        <w:t>a</w:t>
      </w:r>
      <w:r w:rsidRPr="0003630A">
        <w:rPr>
          <w:bCs/>
        </w:rPr>
        <w:t xml:space="preserve"> į BK 199 straipsnio 2 dalį (2003</w:t>
      </w:r>
      <w:r w:rsidR="0068250D">
        <w:rPr>
          <w:bCs/>
        </w:rPr>
        <w:t xml:space="preserve"> </w:t>
      </w:r>
      <w:r w:rsidRPr="0003630A">
        <w:rPr>
          <w:bCs/>
        </w:rPr>
        <w:t>m.</w:t>
      </w:r>
      <w:r w:rsidR="0068250D">
        <w:rPr>
          <w:bCs/>
        </w:rPr>
        <w:t xml:space="preserve"> </w:t>
      </w:r>
      <w:r w:rsidRPr="0003630A">
        <w:rPr>
          <w:bCs/>
        </w:rPr>
        <w:t xml:space="preserve">balandžio 10 d. įstatymo redakciją) (dėl </w:t>
      </w:r>
      <w:r w:rsidR="004D7F0C" w:rsidRPr="0003630A">
        <w:rPr>
          <w:bCs/>
        </w:rPr>
        <w:t>2012 metų gegužę–spalį padarytos veikos)</w:t>
      </w:r>
      <w:r w:rsidRPr="0003630A">
        <w:rPr>
          <w:bCs/>
        </w:rPr>
        <w:t xml:space="preserve"> ir į BK</w:t>
      </w:r>
      <w:r w:rsidR="0068250D">
        <w:rPr>
          <w:bCs/>
        </w:rPr>
        <w:t xml:space="preserve"> </w:t>
      </w:r>
      <w:r w:rsidRPr="0003630A">
        <w:rPr>
          <w:bCs/>
        </w:rPr>
        <w:t>199 straipsnio 2 dalį (2003</w:t>
      </w:r>
      <w:r w:rsidR="0068250D">
        <w:rPr>
          <w:bCs/>
        </w:rPr>
        <w:t> </w:t>
      </w:r>
      <w:r w:rsidRPr="0003630A">
        <w:rPr>
          <w:bCs/>
        </w:rPr>
        <w:t>m.</w:t>
      </w:r>
      <w:r w:rsidR="0068250D">
        <w:rPr>
          <w:bCs/>
        </w:rPr>
        <w:t> </w:t>
      </w:r>
      <w:r w:rsidRPr="0003630A">
        <w:rPr>
          <w:bCs/>
        </w:rPr>
        <w:t>balandžio 10 d. įstatymo redakcij</w:t>
      </w:r>
      <w:r w:rsidR="00D4293E" w:rsidRPr="0003630A">
        <w:rPr>
          <w:bCs/>
        </w:rPr>
        <w:t>a)</w:t>
      </w:r>
      <w:r w:rsidRPr="0003630A">
        <w:rPr>
          <w:bCs/>
        </w:rPr>
        <w:t xml:space="preserve"> (dėl </w:t>
      </w:r>
      <w:r w:rsidR="00D4293E" w:rsidRPr="0003630A">
        <w:rPr>
          <w:bCs/>
        </w:rPr>
        <w:t xml:space="preserve">2013 metų balandį–gegužę padarytos nusikalstamos veikos) už šias nusikalstamas veikas paskiriant jam po septynerius metus laisvės atėmimo. </w:t>
      </w:r>
      <w:r w:rsidRPr="0003630A">
        <w:rPr>
          <w:bCs/>
        </w:rPr>
        <w:t xml:space="preserve">Vadovaujantis BK 63 straipsnio 1, 2, 4 dalimis, 5 dalies 1 punktu, 6 dalimi, </w:t>
      </w:r>
      <w:bookmarkStart w:id="30" w:name="Buk_436"/>
      <w:r w:rsidR="002C06E3" w:rsidRPr="00BE54A1">
        <w:rPr>
          <w:bCs/>
        </w:rPr>
        <w:t xml:space="preserve">R. P. </w:t>
      </w:r>
      <w:bookmarkEnd w:id="30"/>
      <w:r w:rsidRPr="0003630A">
        <w:rPr>
          <w:bCs/>
        </w:rPr>
        <w:t>paskirt</w:t>
      </w:r>
      <w:r w:rsidR="00D4293E" w:rsidRPr="0003630A">
        <w:rPr>
          <w:bCs/>
        </w:rPr>
        <w:t xml:space="preserve">as </w:t>
      </w:r>
      <w:r w:rsidRPr="0003630A">
        <w:rPr>
          <w:bCs/>
        </w:rPr>
        <w:t>bausmes subendrin</w:t>
      </w:r>
      <w:r w:rsidR="00D4293E" w:rsidRPr="0003630A">
        <w:rPr>
          <w:bCs/>
        </w:rPr>
        <w:t>us</w:t>
      </w:r>
      <w:r w:rsidRPr="0003630A">
        <w:rPr>
          <w:bCs/>
        </w:rPr>
        <w:t xml:space="preserve"> apėmimo ir dalinio sudėjimo būdu</w:t>
      </w:r>
      <w:r w:rsidR="00D4293E" w:rsidRPr="0003630A">
        <w:rPr>
          <w:bCs/>
        </w:rPr>
        <w:t xml:space="preserve">, galutinė subendrinta bausmė jam paskirta </w:t>
      </w:r>
      <w:r w:rsidRPr="0003630A">
        <w:rPr>
          <w:bCs/>
        </w:rPr>
        <w:t>laisvės atėmim</w:t>
      </w:r>
      <w:r w:rsidR="00D4293E" w:rsidRPr="0003630A">
        <w:rPr>
          <w:bCs/>
        </w:rPr>
        <w:t xml:space="preserve">as </w:t>
      </w:r>
      <w:r w:rsidRPr="0003630A">
        <w:rPr>
          <w:bCs/>
        </w:rPr>
        <w:t>keturiolika</w:t>
      </w:r>
      <w:r w:rsidR="00D4293E" w:rsidRPr="0003630A">
        <w:rPr>
          <w:bCs/>
        </w:rPr>
        <w:t>i</w:t>
      </w:r>
      <w:r w:rsidRPr="0003630A">
        <w:rPr>
          <w:bCs/>
        </w:rPr>
        <w:t xml:space="preserve"> metų.</w:t>
      </w:r>
      <w:r w:rsidR="00D4293E" w:rsidRPr="0003630A">
        <w:rPr>
          <w:bCs/>
        </w:rPr>
        <w:t xml:space="preserve"> </w:t>
      </w:r>
    </w:p>
    <w:p w:rsidR="00780C1E" w:rsidRPr="0003630A" w:rsidRDefault="00780C1E" w:rsidP="00780C1E">
      <w:pPr>
        <w:spacing w:after="0"/>
        <w:ind w:left="0" w:firstLine="720"/>
        <w:rPr>
          <w:bCs/>
        </w:rPr>
      </w:pPr>
      <w:r w:rsidRPr="0003630A">
        <w:rPr>
          <w:bCs/>
        </w:rPr>
        <w:t>Kit</w:t>
      </w:r>
      <w:r w:rsidR="00D4293E" w:rsidRPr="0003630A">
        <w:rPr>
          <w:bCs/>
        </w:rPr>
        <w:t xml:space="preserve">a </w:t>
      </w:r>
      <w:r w:rsidR="002C41AC" w:rsidRPr="0003630A">
        <w:rPr>
          <w:bCs/>
        </w:rPr>
        <w:t xml:space="preserve">Vilniaus apygardos teismo 2017 m. liepos 7 d. nuosprendžio dalis </w:t>
      </w:r>
      <w:r w:rsidR="00D4293E" w:rsidRPr="0003630A">
        <w:rPr>
          <w:bCs/>
        </w:rPr>
        <w:t>palikta galioti nepakeista</w:t>
      </w:r>
      <w:r w:rsidRPr="0003630A">
        <w:rPr>
          <w:bCs/>
        </w:rPr>
        <w:t>.</w:t>
      </w:r>
    </w:p>
    <w:p w:rsidR="00780C1E" w:rsidRPr="0003630A" w:rsidRDefault="00040923" w:rsidP="003D15AA">
      <w:pPr>
        <w:spacing w:after="0"/>
        <w:ind w:left="0" w:firstLine="720"/>
        <w:rPr>
          <w:bCs/>
        </w:rPr>
      </w:pPr>
      <w:r w:rsidRPr="0003630A">
        <w:rPr>
          <w:bCs/>
        </w:rPr>
        <w:t xml:space="preserve">Pirmosios instancijos teismo nuosprendžiu taip pat </w:t>
      </w:r>
      <w:r w:rsidR="00AE1193" w:rsidRPr="0003630A">
        <w:rPr>
          <w:bCs/>
        </w:rPr>
        <w:t xml:space="preserve">yra </w:t>
      </w:r>
      <w:r w:rsidRPr="0003630A">
        <w:rPr>
          <w:bCs/>
        </w:rPr>
        <w:t xml:space="preserve">nuteistas </w:t>
      </w:r>
      <w:bookmarkStart w:id="31" w:name="Buk_737"/>
      <w:r w:rsidR="002C06E3" w:rsidRPr="00BE54A1">
        <w:rPr>
          <w:bCs/>
        </w:rPr>
        <w:t xml:space="preserve">S. J. </w:t>
      </w:r>
      <w:bookmarkEnd w:id="31"/>
      <w:r w:rsidRPr="0003630A">
        <w:rPr>
          <w:bCs/>
        </w:rPr>
        <w:t>(</w:t>
      </w:r>
      <w:bookmarkStart w:id="32" w:name="Buk_758"/>
      <w:r w:rsidR="002C06E3" w:rsidRPr="00BE54A1">
        <w:rPr>
          <w:bCs/>
        </w:rPr>
        <w:t>S. J.</w:t>
      </w:r>
      <w:bookmarkEnd w:id="32"/>
      <w:r w:rsidRPr="0003630A">
        <w:rPr>
          <w:bCs/>
        </w:rPr>
        <w:t>), tačiau ši nuosprendžio dalis kasacine tvarka neskundžiama.</w:t>
      </w:r>
    </w:p>
    <w:p w:rsidR="00AE1193" w:rsidRPr="0003630A" w:rsidRDefault="00AE1193" w:rsidP="00A14465">
      <w:pPr>
        <w:spacing w:after="0"/>
        <w:ind w:left="0" w:firstLine="720"/>
      </w:pPr>
    </w:p>
    <w:p w:rsidR="00A14465" w:rsidRPr="0003630A" w:rsidRDefault="00A14465" w:rsidP="00A14465">
      <w:pPr>
        <w:spacing w:after="0"/>
        <w:ind w:left="0" w:firstLine="720"/>
      </w:pPr>
      <w:r w:rsidRPr="0003630A">
        <w:t xml:space="preserve">Teisėjų kolegija </w:t>
      </w:r>
    </w:p>
    <w:p w:rsidR="00A14465" w:rsidRPr="0003630A" w:rsidRDefault="00A14465" w:rsidP="00A14465">
      <w:pPr>
        <w:shd w:val="clear" w:color="auto" w:fill="FFFFFF"/>
        <w:spacing w:after="0"/>
        <w:ind w:left="0" w:firstLine="720"/>
      </w:pPr>
    </w:p>
    <w:p w:rsidR="00A14465" w:rsidRPr="0003630A" w:rsidRDefault="00A14465" w:rsidP="00A14465">
      <w:pPr>
        <w:shd w:val="clear" w:color="auto" w:fill="FFFFFF"/>
        <w:spacing w:after="0"/>
        <w:ind w:left="0" w:firstLine="0"/>
        <w:rPr>
          <w:color w:val="000000"/>
          <w:spacing w:val="46"/>
        </w:rPr>
      </w:pPr>
      <w:r w:rsidRPr="0003630A">
        <w:t>n u s t a t ė:</w:t>
      </w:r>
    </w:p>
    <w:p w:rsidR="00A14465" w:rsidRPr="0003630A" w:rsidRDefault="00A14465" w:rsidP="00042387">
      <w:pPr>
        <w:shd w:val="clear" w:color="auto" w:fill="FFFFFF"/>
        <w:ind w:left="0" w:firstLine="720"/>
        <w:rPr>
          <w:color w:val="000000"/>
          <w:spacing w:val="46"/>
        </w:rPr>
      </w:pPr>
      <w:r w:rsidRPr="0003630A">
        <w:rPr>
          <w:color w:val="000000"/>
          <w:spacing w:val="46"/>
        </w:rPr>
        <w:tab/>
      </w:r>
    </w:p>
    <w:p w:rsidR="00A14465" w:rsidRPr="0003630A" w:rsidRDefault="00A14465" w:rsidP="00A14465">
      <w:pPr>
        <w:ind w:left="0" w:firstLine="0"/>
        <w:jc w:val="center"/>
      </w:pPr>
      <w:r w:rsidRPr="0003630A">
        <w:t>I. Bylos esmė</w:t>
      </w:r>
    </w:p>
    <w:p w:rsidR="00A14465" w:rsidRPr="0003630A" w:rsidRDefault="00A14465" w:rsidP="00A14465">
      <w:pPr>
        <w:ind w:left="0" w:firstLine="0"/>
        <w:jc w:val="center"/>
      </w:pPr>
    </w:p>
    <w:p w:rsidR="009F0597" w:rsidRPr="0003630A" w:rsidRDefault="002C06E3" w:rsidP="00E740FB">
      <w:pPr>
        <w:pStyle w:val="Pagrindinistekstas"/>
        <w:numPr>
          <w:ilvl w:val="0"/>
          <w:numId w:val="12"/>
        </w:numPr>
        <w:ind w:left="357" w:hanging="357"/>
      </w:pPr>
      <w:bookmarkStart w:id="33" w:name="Buk_437"/>
      <w:bookmarkStart w:id="34" w:name="_Hlk533156455"/>
      <w:r w:rsidRPr="00BE54A1">
        <w:t>R. P.</w:t>
      </w:r>
      <w:bookmarkEnd w:id="33"/>
      <w:r w:rsidR="00F46BBB" w:rsidRPr="0003630A">
        <w:t xml:space="preserve">, </w:t>
      </w:r>
      <w:bookmarkStart w:id="35" w:name="Buk_92"/>
      <w:r w:rsidRPr="00BE54A1">
        <w:t xml:space="preserve">D. B. </w:t>
      </w:r>
      <w:bookmarkEnd w:id="35"/>
      <w:r w:rsidR="00CA163E" w:rsidRPr="0003630A">
        <w:t xml:space="preserve">ir </w:t>
      </w:r>
      <w:bookmarkStart w:id="36" w:name="Buk_822"/>
      <w:r w:rsidRPr="00BE54A1">
        <w:t xml:space="preserve">Ž. N. </w:t>
      </w:r>
      <w:bookmarkEnd w:id="36"/>
      <w:r w:rsidR="00CA163E" w:rsidRPr="0003630A">
        <w:t>pagal BK 25 straipsnio 3</w:t>
      </w:r>
      <w:r w:rsidR="00FF4D77" w:rsidRPr="0003630A">
        <w:t xml:space="preserve"> </w:t>
      </w:r>
      <w:r w:rsidR="00CA163E" w:rsidRPr="0003630A">
        <w:t>dalį, 260 straipsnio 3 dalį</w:t>
      </w:r>
      <w:r w:rsidR="008813EF" w:rsidRPr="0003630A">
        <w:t xml:space="preserve"> ir</w:t>
      </w:r>
      <w:r w:rsidR="00CA163E" w:rsidRPr="0003630A">
        <w:t xml:space="preserve"> 199</w:t>
      </w:r>
      <w:r w:rsidR="00FF4D77" w:rsidRPr="0003630A">
        <w:t> </w:t>
      </w:r>
      <w:r w:rsidR="00CA163E" w:rsidRPr="0003630A">
        <w:t>straipsnio 2 dalį (2003</w:t>
      </w:r>
      <w:r w:rsidR="00992446" w:rsidRPr="0003630A">
        <w:t xml:space="preserve"> </w:t>
      </w:r>
      <w:r w:rsidR="00CA163E" w:rsidRPr="0003630A">
        <w:t>m. balandžio 10 d. įstatymo redakcija)</w:t>
      </w:r>
      <w:r w:rsidR="00A14465" w:rsidRPr="0003630A">
        <w:t xml:space="preserve"> nuteist</w:t>
      </w:r>
      <w:r w:rsidR="00CA163E" w:rsidRPr="0003630A">
        <w:t>i už tai, kad</w:t>
      </w:r>
      <w:r w:rsidR="00C22E03" w:rsidRPr="0003630A">
        <w:t>,</w:t>
      </w:r>
      <w:r w:rsidR="00CA163E" w:rsidRPr="0003630A">
        <w:t xml:space="preserve"> veikdami organizuota grupe kartu su nuo baudžiamosios atsakomybės BK</w:t>
      </w:r>
      <w:r w:rsidR="00FF4D77" w:rsidRPr="0003630A">
        <w:t xml:space="preserve"> </w:t>
      </w:r>
      <w:r w:rsidR="00CA163E" w:rsidRPr="0003630A">
        <w:t>39</w:t>
      </w:r>
      <w:r w:rsidR="00CA163E" w:rsidRPr="0003630A">
        <w:rPr>
          <w:vertAlign w:val="superscript"/>
        </w:rPr>
        <w:t>1</w:t>
      </w:r>
      <w:r w:rsidR="00FF4D77" w:rsidRPr="0003630A">
        <w:rPr>
          <w:vertAlign w:val="superscript"/>
        </w:rPr>
        <w:t xml:space="preserve"> </w:t>
      </w:r>
      <w:r w:rsidR="00CA163E" w:rsidRPr="0003630A">
        <w:t>straipsnio pagrindu atleist</w:t>
      </w:r>
      <w:r w:rsidR="00FF4D77" w:rsidRPr="0003630A">
        <w:t>u</w:t>
      </w:r>
      <w:r w:rsidR="00CA163E" w:rsidRPr="0003630A">
        <w:t xml:space="preserve"> </w:t>
      </w:r>
      <w:bookmarkStart w:id="37" w:name="Buk_702"/>
      <w:r w:rsidRPr="00BE54A1">
        <w:t>R. V.</w:t>
      </w:r>
      <w:bookmarkEnd w:id="37"/>
      <w:r w:rsidR="00CA163E" w:rsidRPr="0003630A">
        <w:t xml:space="preserve">, neteisėtai disponavo labai dideliu kiekiu narkotinių medžiagų ir gabeno </w:t>
      </w:r>
      <w:r w:rsidR="00992446" w:rsidRPr="0003630A">
        <w:t xml:space="preserve">jas </w:t>
      </w:r>
      <w:r w:rsidR="00CA163E" w:rsidRPr="0003630A">
        <w:t>kontrabanda</w:t>
      </w:r>
      <w:r w:rsidR="00992446" w:rsidRPr="0003630A">
        <w:t>.</w:t>
      </w:r>
    </w:p>
    <w:p w:rsidR="00924125" w:rsidRPr="0003630A" w:rsidRDefault="002C06E3" w:rsidP="005E13A1">
      <w:pPr>
        <w:pStyle w:val="Pagrindinistekstas"/>
        <w:numPr>
          <w:ilvl w:val="1"/>
          <w:numId w:val="12"/>
        </w:numPr>
      </w:pPr>
      <w:bookmarkStart w:id="38" w:name="Buk_438"/>
      <w:bookmarkEnd w:id="34"/>
      <w:r w:rsidRPr="00BE54A1">
        <w:t xml:space="preserve">R. P. </w:t>
      </w:r>
      <w:bookmarkEnd w:id="38"/>
      <w:r w:rsidR="00924125" w:rsidRPr="0003630A">
        <w:t>tiksliai nenustatytu laiku, bet ne vėliau kaip 2012 metų geguž</w:t>
      </w:r>
      <w:r w:rsidR="00697F28" w:rsidRPr="0003630A">
        <w:t>ę</w:t>
      </w:r>
      <w:r w:rsidR="00B5498B">
        <w:t>,</w:t>
      </w:r>
      <w:r w:rsidR="00924125" w:rsidRPr="0003630A">
        <w:t xml:space="preserve"> iš </w:t>
      </w:r>
      <w:bookmarkStart w:id="39" w:name="Buk_114"/>
      <w:r w:rsidRPr="00BE54A1">
        <w:t>D. B.</w:t>
      </w:r>
      <w:bookmarkEnd w:id="39"/>
      <w:r w:rsidR="00924125" w:rsidRPr="0003630A">
        <w:t xml:space="preserve">, </w:t>
      </w:r>
      <w:bookmarkStart w:id="40" w:name="Buk_787"/>
      <w:r w:rsidRPr="00BE54A1">
        <w:t xml:space="preserve">Ž. N. </w:t>
      </w:r>
      <w:bookmarkEnd w:id="40"/>
      <w:r w:rsidR="00924125" w:rsidRPr="0003630A">
        <w:t xml:space="preserve">ir </w:t>
      </w:r>
      <w:bookmarkStart w:id="41" w:name="Buk_647"/>
      <w:r w:rsidRPr="00BE54A1">
        <w:t xml:space="preserve">R. V. </w:t>
      </w:r>
      <w:bookmarkEnd w:id="41"/>
      <w:r w:rsidR="00924125" w:rsidRPr="0003630A">
        <w:t xml:space="preserve">subūrė organizuotą grupę, </w:t>
      </w:r>
      <w:r w:rsidR="008F7435" w:rsidRPr="0003630A">
        <w:t>skirtą labai didel</w:t>
      </w:r>
      <w:r w:rsidR="00615DDA">
        <w:t>iam</w:t>
      </w:r>
      <w:r w:rsidR="008F7435" w:rsidRPr="0003630A">
        <w:t xml:space="preserve"> kiek</w:t>
      </w:r>
      <w:r w:rsidR="00615DDA">
        <w:t>iui</w:t>
      </w:r>
      <w:r w:rsidR="008F7435" w:rsidRPr="0003630A">
        <w:t xml:space="preserve"> narkotinių medžiagų </w:t>
      </w:r>
      <w:r w:rsidR="00615DDA" w:rsidRPr="0003630A">
        <w:t xml:space="preserve">neteisėtai laikyti, gabenti </w:t>
      </w:r>
      <w:r w:rsidR="008F7435" w:rsidRPr="0003630A">
        <w:t xml:space="preserve">ir </w:t>
      </w:r>
      <w:r w:rsidR="00723676">
        <w:t>šioms medžiagoms</w:t>
      </w:r>
      <w:r w:rsidR="00723676" w:rsidRPr="0003630A">
        <w:t xml:space="preserve"> </w:t>
      </w:r>
      <w:r w:rsidR="00182247" w:rsidRPr="0003630A">
        <w:t>gabenti</w:t>
      </w:r>
      <w:r w:rsidR="008F7435" w:rsidRPr="0003630A">
        <w:t xml:space="preserve"> kontrabanda, </w:t>
      </w:r>
      <w:r w:rsidR="00924125" w:rsidRPr="0003630A">
        <w:t>parengė nusikalstamų veikų planą</w:t>
      </w:r>
      <w:r w:rsidR="008F7435" w:rsidRPr="0003630A">
        <w:t xml:space="preserve"> ir</w:t>
      </w:r>
      <w:r w:rsidR="00924125" w:rsidRPr="0003630A">
        <w:t xml:space="preserve"> tarp grupės narių paskirstė vaidmenis</w:t>
      </w:r>
      <w:r w:rsidR="00E83AFD" w:rsidRPr="0003630A">
        <w:t xml:space="preserve">: </w:t>
      </w:r>
      <w:bookmarkStart w:id="42" w:name="Buk_439"/>
      <w:r w:rsidRPr="00BE54A1">
        <w:t xml:space="preserve">R. P. </w:t>
      </w:r>
      <w:bookmarkEnd w:id="42"/>
      <w:r w:rsidR="00924125" w:rsidRPr="0003630A">
        <w:t xml:space="preserve">organizavo neteisėtą labai didelio kiekio narkotinių medžiagų laikymą </w:t>
      </w:r>
      <w:r w:rsidR="008F7435" w:rsidRPr="0003630A">
        <w:t>ir</w:t>
      </w:r>
      <w:r w:rsidR="00924125" w:rsidRPr="0003630A">
        <w:t xml:space="preserve"> </w:t>
      </w:r>
      <w:r w:rsidR="008F7435" w:rsidRPr="0003630A">
        <w:t>narkotinių medžiagų g</w:t>
      </w:r>
      <w:r w:rsidR="00924125" w:rsidRPr="0003630A">
        <w:t>abenimą kontrabanda iš Ispanijos Karalystės į Rusijos Federaciją tranzitu per Lietuvos Respublikos ir Lenkijos Respublikos teritorijas</w:t>
      </w:r>
      <w:r w:rsidR="00E83AFD" w:rsidRPr="0003630A">
        <w:t xml:space="preserve">, </w:t>
      </w:r>
      <w:bookmarkStart w:id="43" w:name="Buk_93"/>
      <w:r w:rsidRPr="00BE54A1">
        <w:t>D.</w:t>
      </w:r>
      <w:r w:rsidR="00CD32DD" w:rsidRPr="00BE54A1">
        <w:t> </w:t>
      </w:r>
      <w:r w:rsidRPr="00BE54A1">
        <w:t xml:space="preserve">B. </w:t>
      </w:r>
      <w:bookmarkEnd w:id="43"/>
      <w:r w:rsidR="00924125" w:rsidRPr="0003630A">
        <w:t xml:space="preserve">palaikė ryšį su </w:t>
      </w:r>
      <w:r w:rsidR="00E83AFD" w:rsidRPr="0003630A">
        <w:t xml:space="preserve">kitu organizuotos grupės nariu </w:t>
      </w:r>
      <w:bookmarkStart w:id="44" w:name="Buk_839"/>
      <w:r w:rsidRPr="00BE54A1">
        <w:t>Ž. N.</w:t>
      </w:r>
      <w:bookmarkEnd w:id="44"/>
      <w:r w:rsidR="00924125" w:rsidRPr="0003630A">
        <w:t xml:space="preserve">, taip pat informavo </w:t>
      </w:r>
      <w:bookmarkStart w:id="45" w:name="Buk_500"/>
      <w:r w:rsidRPr="00BE54A1">
        <w:t xml:space="preserve">R. P. </w:t>
      </w:r>
      <w:bookmarkEnd w:id="45"/>
      <w:r w:rsidR="00924125" w:rsidRPr="0003630A">
        <w:t>apie narkotinių medžiagų pakrovimo ir gabenimo kontrabanda iš Ispanijos Karalystės į Rusijos Federaciją tranzitu per Lietuvos Respublikos ir Lenkijos Respublikos teritorijas detales</w:t>
      </w:r>
      <w:r w:rsidR="00182247" w:rsidRPr="0003630A">
        <w:t>,</w:t>
      </w:r>
      <w:r w:rsidR="00E83AFD" w:rsidRPr="0003630A">
        <w:t xml:space="preserve"> </w:t>
      </w:r>
      <w:bookmarkStart w:id="46" w:name="Buk_823"/>
      <w:r w:rsidRPr="00BE54A1">
        <w:t>Ž.</w:t>
      </w:r>
      <w:r w:rsidR="00CD32DD" w:rsidRPr="00BE54A1">
        <w:t> </w:t>
      </w:r>
      <w:r w:rsidRPr="00BE54A1">
        <w:t xml:space="preserve">N. </w:t>
      </w:r>
      <w:bookmarkEnd w:id="46"/>
      <w:r w:rsidR="00924125" w:rsidRPr="0003630A">
        <w:t>paruošė transporto priemonę su įrengta slėptuve labai dideli</w:t>
      </w:r>
      <w:r w:rsidR="00E83AFD" w:rsidRPr="0003630A">
        <w:t>am</w:t>
      </w:r>
      <w:r w:rsidR="00924125" w:rsidRPr="0003630A">
        <w:t xml:space="preserve"> kieki</w:t>
      </w:r>
      <w:r w:rsidR="00E83AFD" w:rsidRPr="0003630A">
        <w:t>ui</w:t>
      </w:r>
      <w:r w:rsidR="00924125" w:rsidRPr="0003630A">
        <w:t xml:space="preserve"> narkotinių medžiagų gaben</w:t>
      </w:r>
      <w:r w:rsidR="00E83AFD" w:rsidRPr="0003630A">
        <w:t>ti</w:t>
      </w:r>
      <w:r w:rsidR="00924125" w:rsidRPr="0003630A">
        <w:t xml:space="preserve"> kontrabanda iš Ispanijos Karalystės į Rusijos Federaciją tranzitu per Lietuvos Respublikos ir Lenkijos Respublikos teritorijas, koordinavo </w:t>
      </w:r>
      <w:r w:rsidR="00E83AFD" w:rsidRPr="0003630A">
        <w:t>narkotine</w:t>
      </w:r>
      <w:r w:rsidR="00B5498B">
        <w:t>s</w:t>
      </w:r>
      <w:r w:rsidR="00E83AFD" w:rsidRPr="0003630A">
        <w:t xml:space="preserve"> medžiagas gabenančio </w:t>
      </w:r>
      <w:r w:rsidR="00924125" w:rsidRPr="0003630A">
        <w:t xml:space="preserve">vairuotojo </w:t>
      </w:r>
      <w:bookmarkStart w:id="47" w:name="Buk_648"/>
      <w:r w:rsidRPr="00BE54A1">
        <w:t xml:space="preserve">R. V. </w:t>
      </w:r>
      <w:bookmarkEnd w:id="47"/>
      <w:r w:rsidR="00924125" w:rsidRPr="0003630A">
        <w:t>veiksmus, parūpino telekomunikaci</w:t>
      </w:r>
      <w:r w:rsidR="00E83AFD" w:rsidRPr="0003630A">
        <w:t>jos</w:t>
      </w:r>
      <w:r w:rsidR="00924125" w:rsidRPr="0003630A">
        <w:t xml:space="preserve"> įrenginius ryši</w:t>
      </w:r>
      <w:r w:rsidR="00E83AFD" w:rsidRPr="0003630A">
        <w:t xml:space="preserve">ui su juo </w:t>
      </w:r>
      <w:r w:rsidR="00924125" w:rsidRPr="0003630A">
        <w:t>palaiky</w:t>
      </w:r>
      <w:r w:rsidR="00E83AFD" w:rsidRPr="0003630A">
        <w:t xml:space="preserve">ti ir </w:t>
      </w:r>
      <w:r w:rsidR="00924125" w:rsidRPr="0003630A">
        <w:t xml:space="preserve">informavo </w:t>
      </w:r>
      <w:r w:rsidR="00E83AFD" w:rsidRPr="0003630A">
        <w:t xml:space="preserve">kitą organizuotos grupės narį </w:t>
      </w:r>
      <w:bookmarkStart w:id="48" w:name="Buk_87"/>
      <w:r w:rsidRPr="00BE54A1">
        <w:t xml:space="preserve">D. B. </w:t>
      </w:r>
      <w:bookmarkEnd w:id="48"/>
      <w:r w:rsidR="00924125" w:rsidRPr="0003630A">
        <w:t>apie narkotinių medžiagų pakrovimą Ispanijos Karalystėje į transporto priemonės slėptuvę</w:t>
      </w:r>
      <w:r w:rsidR="00FC5B37" w:rsidRPr="0003630A">
        <w:t xml:space="preserve">, o </w:t>
      </w:r>
      <w:bookmarkStart w:id="49" w:name="Buk_621"/>
      <w:r w:rsidRPr="00BE54A1">
        <w:t xml:space="preserve">R. V. </w:t>
      </w:r>
      <w:bookmarkEnd w:id="49"/>
      <w:r w:rsidR="00924125" w:rsidRPr="0003630A">
        <w:t xml:space="preserve">vykdė </w:t>
      </w:r>
      <w:bookmarkStart w:id="50" w:name="Buk_788"/>
      <w:r w:rsidRPr="00BE54A1">
        <w:t xml:space="preserve">Ž. N. </w:t>
      </w:r>
      <w:bookmarkEnd w:id="50"/>
      <w:r w:rsidR="00924125" w:rsidRPr="0003630A">
        <w:t>nurodymus dėl gabenamų krovinių pakrovimo ir pristatymo laiko bei vietos, t.</w:t>
      </w:r>
      <w:r w:rsidR="00697F28" w:rsidRPr="0003630A">
        <w:t xml:space="preserve"> </w:t>
      </w:r>
      <w:r w:rsidR="00924125" w:rsidRPr="0003630A">
        <w:t xml:space="preserve">y. </w:t>
      </w:r>
      <w:r w:rsidR="00FC5B37" w:rsidRPr="0003630A">
        <w:t>jo nurodymus su tam specialiai paruoštu</w:t>
      </w:r>
      <w:r w:rsidR="00924125" w:rsidRPr="0003630A">
        <w:t xml:space="preserve"> vilkiku nuvykti į Ispanijos Karalystę, pasikrauti į </w:t>
      </w:r>
      <w:r w:rsidR="00FC5B37" w:rsidRPr="0003630A">
        <w:t>jo</w:t>
      </w:r>
      <w:r w:rsidR="00924125" w:rsidRPr="0003630A">
        <w:t xml:space="preserve"> slėptuvę labai didelį kiekį narkotinių medžiagų ir </w:t>
      </w:r>
      <w:r w:rsidR="00FC5B37" w:rsidRPr="0003630A">
        <w:t>jas kontrabanda</w:t>
      </w:r>
      <w:r w:rsidR="00924125" w:rsidRPr="0003630A">
        <w:t xml:space="preserve"> nugabenti iš Ispanijos Karalystės į Rusijos Federaciją tranzitu per Lietuvos Respublikos ir Lenkijos Respublikos teritorijas</w:t>
      </w:r>
      <w:r w:rsidR="00FC5B37" w:rsidRPr="0003630A">
        <w:t>.</w:t>
      </w:r>
    </w:p>
    <w:p w:rsidR="00697F28" w:rsidRPr="0003630A" w:rsidRDefault="002C06E3" w:rsidP="00924125">
      <w:pPr>
        <w:pStyle w:val="Pagrindinistekstas"/>
        <w:numPr>
          <w:ilvl w:val="1"/>
          <w:numId w:val="12"/>
        </w:numPr>
      </w:pPr>
      <w:bookmarkStart w:id="51" w:name="Buk_440"/>
      <w:r w:rsidRPr="00BE54A1">
        <w:lastRenderedPageBreak/>
        <w:t>R. P.</w:t>
      </w:r>
      <w:bookmarkEnd w:id="51"/>
      <w:r w:rsidR="00FC5B37" w:rsidRPr="0003630A">
        <w:t xml:space="preserve">, </w:t>
      </w:r>
      <w:r w:rsidR="00924125" w:rsidRPr="0003630A">
        <w:t>vykd</w:t>
      </w:r>
      <w:r w:rsidR="00FC5B37" w:rsidRPr="0003630A">
        <w:t>ydamas</w:t>
      </w:r>
      <w:r w:rsidR="00924125" w:rsidRPr="0003630A">
        <w:t xml:space="preserve"> nusikalstamos veikos planą dėl neteisėto disponavimo labai dideliu kiekiu narkotinių medžiagų ir jų kontrabandos</w:t>
      </w:r>
      <w:r w:rsidR="00FC5B37" w:rsidRPr="0003630A">
        <w:t xml:space="preserve"> ir veikdamas organizuota grupe su </w:t>
      </w:r>
      <w:bookmarkStart w:id="52" w:name="Buk_140"/>
      <w:r w:rsidRPr="00BE54A1">
        <w:t>D. B.</w:t>
      </w:r>
      <w:bookmarkEnd w:id="52"/>
      <w:r w:rsidR="00924125" w:rsidRPr="0003630A">
        <w:t xml:space="preserve">, </w:t>
      </w:r>
      <w:bookmarkStart w:id="53" w:name="Buk_840"/>
      <w:r w:rsidRPr="00BE54A1">
        <w:t xml:space="preserve">Ž. N. </w:t>
      </w:r>
      <w:bookmarkEnd w:id="53"/>
      <w:r w:rsidR="00FC5B37" w:rsidRPr="0003630A">
        <w:t xml:space="preserve">ir </w:t>
      </w:r>
      <w:bookmarkStart w:id="54" w:name="Buk_703"/>
      <w:r w:rsidRPr="00BE54A1">
        <w:t>R.</w:t>
      </w:r>
      <w:r w:rsidR="00CD32DD" w:rsidRPr="00BE54A1">
        <w:t> </w:t>
      </w:r>
      <w:r w:rsidRPr="00BE54A1">
        <w:t>V.</w:t>
      </w:r>
      <w:bookmarkEnd w:id="54"/>
      <w:r w:rsidR="00924125" w:rsidRPr="0003630A">
        <w:t>, 2012 m</w:t>
      </w:r>
      <w:r w:rsidR="00FC5B37" w:rsidRPr="0003630A">
        <w:t>etų</w:t>
      </w:r>
      <w:r w:rsidR="00924125" w:rsidRPr="0003630A">
        <w:t xml:space="preserve"> rugsėjį Ispanijos Karalystėje pas nenustatytą asmenį </w:t>
      </w:r>
      <w:r w:rsidR="00FC5B37" w:rsidRPr="0003630A">
        <w:t xml:space="preserve">laikė </w:t>
      </w:r>
      <w:r w:rsidR="00924125" w:rsidRPr="0003630A">
        <w:t xml:space="preserve">labai didelį kiekį narkotinės medžiagos </w:t>
      </w:r>
      <w:r w:rsidR="00697F28" w:rsidRPr="0003630A">
        <w:t>–</w:t>
      </w:r>
      <w:r w:rsidR="00924125" w:rsidRPr="0003630A">
        <w:t xml:space="preserve"> 391,593 kg kanapių dervos. </w:t>
      </w:r>
    </w:p>
    <w:p w:rsidR="00F94D7F" w:rsidRPr="0003630A" w:rsidRDefault="002C06E3" w:rsidP="005E13A1">
      <w:pPr>
        <w:pStyle w:val="Pagrindinistekstas"/>
        <w:numPr>
          <w:ilvl w:val="1"/>
          <w:numId w:val="12"/>
        </w:numPr>
      </w:pPr>
      <w:bookmarkStart w:id="55" w:name="Buk_824"/>
      <w:bookmarkStart w:id="56" w:name="Buk_115"/>
      <w:r w:rsidRPr="00BE54A1">
        <w:t xml:space="preserve">Ž. N. </w:t>
      </w:r>
      <w:bookmarkEnd w:id="55"/>
      <w:r w:rsidRPr="00BE54A1">
        <w:t xml:space="preserve">D. B. </w:t>
      </w:r>
      <w:bookmarkEnd w:id="56"/>
      <w:r w:rsidR="00924125" w:rsidRPr="0003630A">
        <w:t>nurodymu 2012 m</w:t>
      </w:r>
      <w:r w:rsidR="00697F28" w:rsidRPr="0003630A">
        <w:t>etų</w:t>
      </w:r>
      <w:r w:rsidR="00924125" w:rsidRPr="0003630A">
        <w:t xml:space="preserve"> rugsėj</w:t>
      </w:r>
      <w:r w:rsidR="00697F28" w:rsidRPr="0003630A">
        <w:t>į</w:t>
      </w:r>
      <w:r w:rsidR="00924125" w:rsidRPr="0003630A">
        <w:t>, bet ne vėliau kaip iki rugsėjo 17 d.</w:t>
      </w:r>
      <w:r w:rsidR="00697F28" w:rsidRPr="0003630A">
        <w:t>,</w:t>
      </w:r>
      <w:r w:rsidR="00924125" w:rsidRPr="0003630A">
        <w:t xml:space="preserve"> narkotin</w:t>
      </w:r>
      <w:r w:rsidR="00697F28" w:rsidRPr="0003630A">
        <w:t xml:space="preserve">ėms </w:t>
      </w:r>
      <w:r w:rsidR="00924125" w:rsidRPr="0003630A">
        <w:t>medžiag</w:t>
      </w:r>
      <w:r w:rsidR="00697F28" w:rsidRPr="0003630A">
        <w:t>oms</w:t>
      </w:r>
      <w:r w:rsidR="00924125" w:rsidRPr="0003630A">
        <w:t xml:space="preserve"> gaben</w:t>
      </w:r>
      <w:r w:rsidR="00697F28" w:rsidRPr="0003630A">
        <w:t xml:space="preserve">ti </w:t>
      </w:r>
      <w:r w:rsidR="00924125" w:rsidRPr="0003630A">
        <w:t xml:space="preserve">paruošė vilkiką „Scania“ </w:t>
      </w:r>
      <w:r w:rsidR="00697F28" w:rsidRPr="0003630A">
        <w:t>(</w:t>
      </w:r>
      <w:r w:rsidR="00924125" w:rsidRPr="0003630A">
        <w:t xml:space="preserve">valst. Nr. </w:t>
      </w:r>
      <w:bookmarkStart w:id="57" w:name="Buk_295"/>
      <w:r w:rsidRPr="00BE54A1">
        <w:t>(</w:t>
      </w:r>
      <w:r w:rsidRPr="00BE54A1">
        <w:rPr>
          <w:i/>
        </w:rPr>
        <w:t>duomenys neskelbtini</w:t>
      </w:r>
      <w:r w:rsidRPr="00BE54A1">
        <w:t xml:space="preserve">) </w:t>
      </w:r>
      <w:bookmarkEnd w:id="57"/>
      <w:r w:rsidR="00924125" w:rsidRPr="0003630A">
        <w:t>ir puspriekabę „</w:t>
      </w:r>
      <w:proofErr w:type="spellStart"/>
      <w:r w:rsidR="00924125" w:rsidRPr="0003630A">
        <w:t>Koegel</w:t>
      </w:r>
      <w:proofErr w:type="spellEnd"/>
      <w:r w:rsidR="00924125" w:rsidRPr="0003630A">
        <w:t xml:space="preserve">“ </w:t>
      </w:r>
      <w:r w:rsidR="00697F28" w:rsidRPr="0003630A">
        <w:t>(</w:t>
      </w:r>
      <w:r w:rsidR="00924125" w:rsidRPr="0003630A">
        <w:t xml:space="preserve">valst. Nr. </w:t>
      </w:r>
      <w:r w:rsidR="00CD32DD">
        <w:t>(</w:t>
      </w:r>
      <w:r w:rsidR="00CD32DD" w:rsidRPr="00CD32DD">
        <w:rPr>
          <w:i/>
        </w:rPr>
        <w:t>duomenys neskelbtini</w:t>
      </w:r>
      <w:r w:rsidR="00CD32DD">
        <w:t>)</w:t>
      </w:r>
      <w:r w:rsidR="00697F28" w:rsidRPr="0003630A">
        <w:t>)</w:t>
      </w:r>
      <w:r w:rsidR="00924125" w:rsidRPr="0003630A">
        <w:t xml:space="preserve"> su įrengta slėptuve ir pasiūlė </w:t>
      </w:r>
      <w:bookmarkStart w:id="58" w:name="Buk_704"/>
      <w:r w:rsidRPr="00BE54A1">
        <w:t xml:space="preserve">R. V. </w:t>
      </w:r>
      <w:bookmarkEnd w:id="58"/>
      <w:r w:rsidR="00924125" w:rsidRPr="0003630A">
        <w:t xml:space="preserve">už 2000 </w:t>
      </w:r>
      <w:r w:rsidR="00697F28" w:rsidRPr="0003630A">
        <w:t>Eur</w:t>
      </w:r>
      <w:r w:rsidR="00924125" w:rsidRPr="0003630A">
        <w:t xml:space="preserve"> atlygį nugabenti narkotines medžiagas iš Ispanijos Karalystės į Rusijos Federaciją tranzitu per Lietuvos Respublikos ir Lenkijos Respublikos teritorijas</w:t>
      </w:r>
      <w:r w:rsidR="00697F28" w:rsidRPr="0003630A">
        <w:t>.</w:t>
      </w:r>
      <w:r w:rsidR="00924125" w:rsidRPr="0003630A">
        <w:t xml:space="preserve"> </w:t>
      </w:r>
    </w:p>
    <w:p w:rsidR="0024310D" w:rsidRPr="0003630A" w:rsidRDefault="002C06E3" w:rsidP="005E13A1">
      <w:pPr>
        <w:pStyle w:val="Pagrindinistekstas"/>
        <w:numPr>
          <w:ilvl w:val="1"/>
          <w:numId w:val="12"/>
        </w:numPr>
      </w:pPr>
      <w:bookmarkStart w:id="59" w:name="Buk_705"/>
      <w:r w:rsidRPr="00BE54A1">
        <w:t xml:space="preserve">R. V. </w:t>
      </w:r>
      <w:bookmarkEnd w:id="59"/>
      <w:r w:rsidR="00924125" w:rsidRPr="0003630A">
        <w:t xml:space="preserve">sutikus, </w:t>
      </w:r>
      <w:bookmarkStart w:id="60" w:name="Buk_825"/>
      <w:r w:rsidRPr="00BE54A1">
        <w:t xml:space="preserve">Ž. N. </w:t>
      </w:r>
      <w:bookmarkEnd w:id="60"/>
      <w:r w:rsidR="00697F28" w:rsidRPr="0003630A">
        <w:t>jam</w:t>
      </w:r>
      <w:r w:rsidR="00924125" w:rsidRPr="0003630A">
        <w:t xml:space="preserve"> nurodė vietą </w:t>
      </w:r>
      <w:r w:rsidR="00697F28" w:rsidRPr="0003630A">
        <w:t xml:space="preserve">Ispanijos Karalystėje, </w:t>
      </w:r>
      <w:r w:rsidR="00924125" w:rsidRPr="0003630A">
        <w:t xml:space="preserve">Barselonos </w:t>
      </w:r>
      <w:r w:rsidR="0024310D" w:rsidRPr="0003630A">
        <w:t xml:space="preserve">miesto </w:t>
      </w:r>
      <w:r w:rsidR="00924125" w:rsidRPr="0003630A">
        <w:t>apylinkėse, kur</w:t>
      </w:r>
      <w:r w:rsidR="00697F28" w:rsidRPr="0003630A">
        <w:t>ioje</w:t>
      </w:r>
      <w:r w:rsidR="00924125" w:rsidRPr="0003630A">
        <w:t xml:space="preserve"> turi būti pakrautas labai didelis kiekis narkotinių medžiagų, </w:t>
      </w:r>
      <w:r w:rsidR="00697F28" w:rsidRPr="0003630A">
        <w:t>ir</w:t>
      </w:r>
      <w:r w:rsidR="00924125" w:rsidRPr="0003630A">
        <w:t xml:space="preserve"> perdavė mobiliojo ryšio telefoną</w:t>
      </w:r>
      <w:r w:rsidR="0024310D" w:rsidRPr="0003630A">
        <w:t>, kuri</w:t>
      </w:r>
      <w:r w:rsidR="00B5498B">
        <w:t>u</w:t>
      </w:r>
      <w:r w:rsidR="0024310D" w:rsidRPr="0003630A">
        <w:t>o galėtų gauti i</w:t>
      </w:r>
      <w:r w:rsidR="00924125" w:rsidRPr="0003630A">
        <w:t>r vykdyti jo (</w:t>
      </w:r>
      <w:bookmarkStart w:id="61" w:name="Buk_789"/>
      <w:r w:rsidRPr="00BE54A1">
        <w:t>Ž. N.</w:t>
      </w:r>
      <w:bookmarkEnd w:id="61"/>
      <w:r w:rsidR="00924125" w:rsidRPr="0003630A">
        <w:t xml:space="preserve">) nurodymus. </w:t>
      </w:r>
    </w:p>
    <w:p w:rsidR="00924125" w:rsidRPr="0003630A" w:rsidRDefault="002C06E3" w:rsidP="005E13A1">
      <w:pPr>
        <w:pStyle w:val="Pagrindinistekstas"/>
        <w:numPr>
          <w:ilvl w:val="1"/>
          <w:numId w:val="12"/>
        </w:numPr>
      </w:pPr>
      <w:bookmarkStart w:id="62" w:name="Buk_622"/>
      <w:r w:rsidRPr="00BE54A1">
        <w:t>R. V.</w:t>
      </w:r>
      <w:bookmarkEnd w:id="62"/>
      <w:r w:rsidR="00924125" w:rsidRPr="0003630A">
        <w:t>, nuvykęs į Ispanijos Karalystę</w:t>
      </w:r>
      <w:r w:rsidR="0024310D" w:rsidRPr="0003630A">
        <w:t xml:space="preserve"> ir </w:t>
      </w:r>
      <w:r w:rsidR="00924125" w:rsidRPr="0003630A">
        <w:t>ne vėliau kaip 2012 m. rugsėjo 18 d. mobiliojo ryšio telefon</w:t>
      </w:r>
      <w:r w:rsidR="0024310D" w:rsidRPr="0003630A">
        <w:t>u</w:t>
      </w:r>
      <w:r w:rsidR="00924125" w:rsidRPr="0003630A">
        <w:t xml:space="preserve"> gavęs </w:t>
      </w:r>
      <w:bookmarkStart w:id="63" w:name="Buk_790"/>
      <w:r w:rsidRPr="00BE54A1">
        <w:t xml:space="preserve">Ž. N. </w:t>
      </w:r>
      <w:bookmarkEnd w:id="63"/>
      <w:r w:rsidR="00924125" w:rsidRPr="0003630A">
        <w:t xml:space="preserve">trumpąją žinutę, nuvyko prie sandėlių, esančių Barselonos miesto apylinkėse, kur ne vėliau kaip 2012 m. rugsėjo 21 d. į </w:t>
      </w:r>
      <w:r w:rsidR="0024310D" w:rsidRPr="0003630A">
        <w:t>jo</w:t>
      </w:r>
      <w:r w:rsidR="00924125" w:rsidRPr="0003630A">
        <w:t xml:space="preserve"> vairuojamos transporto priemonės </w:t>
      </w:r>
      <w:r w:rsidR="0024310D" w:rsidRPr="0003630A">
        <w:t xml:space="preserve">– </w:t>
      </w:r>
      <w:r w:rsidR="00924125" w:rsidRPr="0003630A">
        <w:t xml:space="preserve">vilkiko „Scania“ </w:t>
      </w:r>
      <w:r w:rsidR="0024310D" w:rsidRPr="0003630A">
        <w:t>(</w:t>
      </w:r>
      <w:r w:rsidR="00924125" w:rsidRPr="0003630A">
        <w:t xml:space="preserve">valst. Nr. </w:t>
      </w:r>
      <w:bookmarkStart w:id="64" w:name="Buk_296"/>
      <w:r w:rsidRPr="00BE54A1">
        <w:t xml:space="preserve">(duomenys neskelbtini) </w:t>
      </w:r>
      <w:bookmarkEnd w:id="64"/>
      <w:r w:rsidR="0024310D" w:rsidRPr="0003630A">
        <w:t xml:space="preserve">– </w:t>
      </w:r>
      <w:r w:rsidR="00924125" w:rsidRPr="0003630A">
        <w:t>puspriekabėje „</w:t>
      </w:r>
      <w:proofErr w:type="spellStart"/>
      <w:r w:rsidR="00924125" w:rsidRPr="0003630A">
        <w:t>Koegel</w:t>
      </w:r>
      <w:proofErr w:type="spellEnd"/>
      <w:r w:rsidR="00924125" w:rsidRPr="0003630A">
        <w:t xml:space="preserve">“ </w:t>
      </w:r>
      <w:r w:rsidR="0024310D" w:rsidRPr="0003630A">
        <w:t>(</w:t>
      </w:r>
      <w:r w:rsidR="00924125" w:rsidRPr="0003630A">
        <w:t>valst. Nr.</w:t>
      </w:r>
      <w:r w:rsidR="00CD32DD">
        <w:t> </w:t>
      </w:r>
      <w:r w:rsidR="00CD32DD" w:rsidRPr="00CD32DD">
        <w:t>(</w:t>
      </w:r>
      <w:r w:rsidR="00CD32DD" w:rsidRPr="00CD32DD">
        <w:rPr>
          <w:i/>
        </w:rPr>
        <w:t>duomenys neskelbtini</w:t>
      </w:r>
      <w:r w:rsidR="00CD32DD" w:rsidRPr="00CD32DD">
        <w:t>)</w:t>
      </w:r>
      <w:r w:rsidR="00924125" w:rsidRPr="0003630A">
        <w:t>143</w:t>
      </w:r>
      <w:r w:rsidR="0024310D" w:rsidRPr="0003630A">
        <w:t>)</w:t>
      </w:r>
      <w:r w:rsidR="00924125" w:rsidRPr="0003630A">
        <w:t xml:space="preserve"> įrengtą slėptuvę nenustatyti asmenys sudėjo </w:t>
      </w:r>
      <w:bookmarkStart w:id="65" w:name="Buk_516"/>
      <w:r w:rsidRPr="00BE54A1">
        <w:t xml:space="preserve">R. P. </w:t>
      </w:r>
      <w:bookmarkEnd w:id="65"/>
      <w:r w:rsidR="00924125" w:rsidRPr="0003630A">
        <w:t>laik</w:t>
      </w:r>
      <w:r w:rsidR="0024310D" w:rsidRPr="0003630A">
        <w:t>ytą</w:t>
      </w:r>
      <w:r w:rsidR="00924125" w:rsidRPr="0003630A">
        <w:t xml:space="preserve"> narkotinę medžiagą </w:t>
      </w:r>
      <w:r w:rsidR="0024310D" w:rsidRPr="0003630A">
        <w:t>–</w:t>
      </w:r>
      <w:r w:rsidR="00924125" w:rsidRPr="0003630A">
        <w:t xml:space="preserve"> 391,593 kg kanapių dervos. </w:t>
      </w:r>
      <w:bookmarkStart w:id="66" w:name="Buk_623"/>
      <w:r w:rsidRPr="00BE54A1">
        <w:t>R. V.</w:t>
      </w:r>
      <w:bookmarkEnd w:id="66"/>
      <w:r w:rsidR="00924125" w:rsidRPr="0003630A">
        <w:t xml:space="preserve">, </w:t>
      </w:r>
      <w:bookmarkStart w:id="67" w:name="_Hlk533152884"/>
      <w:r w:rsidR="00924125" w:rsidRPr="0003630A">
        <w:t xml:space="preserve">vairuodamas </w:t>
      </w:r>
      <w:r w:rsidR="00004781" w:rsidRPr="0003630A">
        <w:t xml:space="preserve">nurodytą </w:t>
      </w:r>
      <w:r w:rsidR="00B5498B" w:rsidRPr="0003630A">
        <w:t>narkotin</w:t>
      </w:r>
      <w:r w:rsidR="00B5498B">
        <w:t>ių</w:t>
      </w:r>
      <w:r w:rsidR="00B5498B" w:rsidRPr="0003630A">
        <w:t xml:space="preserve"> medžiag</w:t>
      </w:r>
      <w:r w:rsidR="00B5498B">
        <w:t>ų</w:t>
      </w:r>
      <w:r w:rsidR="00B5498B" w:rsidRPr="0003630A">
        <w:t xml:space="preserve"> </w:t>
      </w:r>
      <w:r w:rsidR="00004781" w:rsidRPr="0003630A">
        <w:t>pakrautą vilkiką</w:t>
      </w:r>
      <w:bookmarkEnd w:id="67"/>
      <w:r w:rsidR="00004781" w:rsidRPr="0003630A">
        <w:t>,</w:t>
      </w:r>
      <w:r w:rsidR="00924125" w:rsidRPr="0003630A">
        <w:t xml:space="preserve"> p</w:t>
      </w:r>
      <w:r w:rsidR="00B5498B">
        <w:t>er</w:t>
      </w:r>
      <w:r w:rsidR="00924125" w:rsidRPr="0003630A">
        <w:t>važiav</w:t>
      </w:r>
      <w:r w:rsidR="00F94D7F" w:rsidRPr="0003630A">
        <w:t>o</w:t>
      </w:r>
      <w:r w:rsidR="00924125" w:rsidRPr="0003630A">
        <w:t xml:space="preserve"> Lenkijos Respublikos teritoriją</w:t>
      </w:r>
      <w:r w:rsidR="00F94D7F" w:rsidRPr="0003630A">
        <w:t xml:space="preserve"> ir taip </w:t>
      </w:r>
      <w:r w:rsidR="00924125" w:rsidRPr="0003630A">
        <w:t>2012</w:t>
      </w:r>
      <w:r w:rsidR="00B5498B">
        <w:t> </w:t>
      </w:r>
      <w:r w:rsidR="00924125" w:rsidRPr="0003630A">
        <w:t>m.</w:t>
      </w:r>
      <w:r w:rsidR="00CD32DD">
        <w:t> </w:t>
      </w:r>
      <w:r w:rsidR="00924125" w:rsidRPr="0003630A">
        <w:t>spalio</w:t>
      </w:r>
      <w:r w:rsidR="00CD32DD">
        <w:t> </w:t>
      </w:r>
      <w:r w:rsidR="00924125" w:rsidRPr="0003630A">
        <w:t xml:space="preserve">1 d. apie 09.14 val. </w:t>
      </w:r>
      <w:bookmarkStart w:id="68" w:name="_Hlk533153004"/>
      <w:r w:rsidR="00924125" w:rsidRPr="0003630A">
        <w:t>Kalvarijos sav.</w:t>
      </w:r>
      <w:r w:rsidR="00F94D7F" w:rsidRPr="0003630A">
        <w:t>,</w:t>
      </w:r>
      <w:r w:rsidR="00924125" w:rsidRPr="0003630A">
        <w:t xml:space="preserve"> Salaperaugio k</w:t>
      </w:r>
      <w:r w:rsidR="00F94D7F" w:rsidRPr="0003630A">
        <w:t>.</w:t>
      </w:r>
      <w:r w:rsidR="00924125" w:rsidRPr="0003630A">
        <w:t xml:space="preserve"> apylinkėse</w:t>
      </w:r>
      <w:r w:rsidR="00B5498B">
        <w:t>,</w:t>
      </w:r>
      <w:r w:rsidR="00924125" w:rsidRPr="0003630A">
        <w:t xml:space="preserve"> per Lietuvos Respublikos valstybės sieną iš Lenkijos Respublikos teritorijos į Lietuvos Respublikos teritoriją </w:t>
      </w:r>
      <w:r w:rsidR="0073762F" w:rsidRPr="0003630A">
        <w:t xml:space="preserve">neteisėtai, neturėdamas leidimo, atgabeno </w:t>
      </w:r>
      <w:r w:rsidR="00924125" w:rsidRPr="0003630A">
        <w:t>labai didelį kiekį narkotinės medžiagos – 391,593 kg kanapių dervos</w:t>
      </w:r>
      <w:bookmarkEnd w:id="68"/>
      <w:r w:rsidR="0073762F" w:rsidRPr="0003630A">
        <w:t xml:space="preserve">. </w:t>
      </w:r>
      <w:bookmarkStart w:id="69" w:name="Buk_706"/>
      <w:r w:rsidRPr="00BE54A1">
        <w:t xml:space="preserve">R. V. </w:t>
      </w:r>
      <w:bookmarkEnd w:id="69"/>
      <w:r w:rsidR="00924125" w:rsidRPr="0003630A">
        <w:t xml:space="preserve">gabenant </w:t>
      </w:r>
      <w:r w:rsidR="00C34564" w:rsidRPr="0003630A">
        <w:t>nurodytas</w:t>
      </w:r>
      <w:r w:rsidR="00924125" w:rsidRPr="0003630A">
        <w:t xml:space="preserve"> narkotines medžiagas, 2012</w:t>
      </w:r>
      <w:r w:rsidR="00B5498B">
        <w:t> </w:t>
      </w:r>
      <w:r w:rsidR="00924125" w:rsidRPr="0003630A">
        <w:t>m.</w:t>
      </w:r>
      <w:r w:rsidR="00CD32DD">
        <w:t> </w:t>
      </w:r>
      <w:r w:rsidR="00924125" w:rsidRPr="0003630A">
        <w:t>spalio</w:t>
      </w:r>
      <w:r w:rsidR="00CD32DD">
        <w:t> </w:t>
      </w:r>
      <w:r w:rsidR="00924125" w:rsidRPr="0003630A">
        <w:t>2 d. apie 12.50 val. Vilniaus r., Medininkų sen., kelio Vilnius</w:t>
      </w:r>
      <w:r w:rsidR="00780C09" w:rsidRPr="0003630A">
        <w:t>–</w:t>
      </w:r>
      <w:r w:rsidR="00924125" w:rsidRPr="0003630A">
        <w:t xml:space="preserve">Minskas 33 km esančiame Vilniaus teritorinės muitinės Medininkų kelio poste </w:t>
      </w:r>
      <w:r w:rsidR="00780C09" w:rsidRPr="0003630A">
        <w:t xml:space="preserve">jį </w:t>
      </w:r>
      <w:r w:rsidR="00924125" w:rsidRPr="0003630A">
        <w:t xml:space="preserve">sulaikė muitinės pareigūnai.  </w:t>
      </w:r>
    </w:p>
    <w:p w:rsidR="00FF4D77" w:rsidRPr="0003630A" w:rsidRDefault="002C06E3" w:rsidP="00FF4D77">
      <w:pPr>
        <w:pStyle w:val="Sraopastraipa"/>
        <w:numPr>
          <w:ilvl w:val="0"/>
          <w:numId w:val="12"/>
        </w:numPr>
      </w:pPr>
      <w:bookmarkStart w:id="70" w:name="Buk_441"/>
      <w:r w:rsidRPr="00BE54A1">
        <w:t>R. P.</w:t>
      </w:r>
      <w:bookmarkEnd w:id="70"/>
      <w:r w:rsidR="00FF4D77" w:rsidRPr="0003630A">
        <w:t xml:space="preserve">, </w:t>
      </w:r>
      <w:bookmarkStart w:id="71" w:name="Buk_181"/>
      <w:r w:rsidRPr="00BE54A1">
        <w:t xml:space="preserve">D. P. </w:t>
      </w:r>
      <w:bookmarkEnd w:id="71"/>
      <w:r w:rsidR="00FF4D77" w:rsidRPr="0003630A">
        <w:t xml:space="preserve">ir </w:t>
      </w:r>
      <w:bookmarkStart w:id="72" w:name="Buk_603"/>
      <w:r w:rsidRPr="00BE54A1">
        <w:t xml:space="preserve">R. T. </w:t>
      </w:r>
      <w:bookmarkEnd w:id="72"/>
      <w:r w:rsidR="00FF4D77" w:rsidRPr="0003630A">
        <w:t>pagal BK 25 straipsnio 3 dalį, 260 straipsnio 3 dalį ir 199 straipsnio 2 dalį (2003 m. balandžio 10 d. įstatymo redakcija) nuteisti už tai, kad, veikdami organizuota grupe kartu su nuo baudžiamosios atsakomybės BK 39</w:t>
      </w:r>
      <w:r w:rsidR="00FF4D77" w:rsidRPr="0003630A">
        <w:rPr>
          <w:vertAlign w:val="superscript"/>
        </w:rPr>
        <w:t>1</w:t>
      </w:r>
      <w:r w:rsidR="00FF4D77" w:rsidRPr="0003630A">
        <w:t xml:space="preserve"> straipsnio pagrindu atleistu </w:t>
      </w:r>
      <w:bookmarkStart w:id="73" w:name="Buk_298"/>
      <w:r w:rsidRPr="00BE54A1">
        <w:t>I. N.</w:t>
      </w:r>
      <w:bookmarkEnd w:id="73"/>
      <w:r w:rsidR="00FF4D77" w:rsidRPr="0003630A">
        <w:t>, neteisėtai disponavo labai dideliu kiekiu narkotinių medžiagų ir gabeno jas kontrabanda.</w:t>
      </w:r>
    </w:p>
    <w:p w:rsidR="00924125" w:rsidRPr="0003630A" w:rsidRDefault="002C06E3" w:rsidP="00FF4D77">
      <w:pPr>
        <w:pStyle w:val="Pagrindinistekstas"/>
        <w:numPr>
          <w:ilvl w:val="1"/>
          <w:numId w:val="12"/>
        </w:numPr>
      </w:pPr>
      <w:bookmarkStart w:id="74" w:name="Buk_442"/>
      <w:r w:rsidRPr="00BE54A1">
        <w:t xml:space="preserve">R. P. </w:t>
      </w:r>
      <w:bookmarkEnd w:id="74"/>
      <w:r w:rsidR="00C17D67" w:rsidRPr="0003630A">
        <w:t>tiksliai nenustatytu laiku, bet ne vėliau kaip 2013</w:t>
      </w:r>
      <w:r w:rsidR="00FF4D77" w:rsidRPr="0003630A">
        <w:t xml:space="preserve"> </w:t>
      </w:r>
      <w:r w:rsidR="00C17D67" w:rsidRPr="0003630A">
        <w:t>metų balandį</w:t>
      </w:r>
      <w:r w:rsidR="00B5498B">
        <w:t>,</w:t>
      </w:r>
      <w:r w:rsidR="00C17D67" w:rsidRPr="0003630A">
        <w:t xml:space="preserve"> iš </w:t>
      </w:r>
      <w:bookmarkStart w:id="75" w:name="Buk_153"/>
      <w:r w:rsidRPr="00BE54A1">
        <w:t>D. P.</w:t>
      </w:r>
      <w:bookmarkEnd w:id="75"/>
      <w:r w:rsidR="00C17D67" w:rsidRPr="0003630A">
        <w:t xml:space="preserve">, </w:t>
      </w:r>
      <w:bookmarkStart w:id="76" w:name="Buk_578"/>
      <w:r w:rsidRPr="00BE54A1">
        <w:t xml:space="preserve">R. T. </w:t>
      </w:r>
      <w:bookmarkEnd w:id="76"/>
      <w:r w:rsidR="00C17D67" w:rsidRPr="0003630A">
        <w:t xml:space="preserve">ir </w:t>
      </w:r>
      <w:bookmarkStart w:id="77" w:name="Buk_348"/>
      <w:r w:rsidRPr="00BE54A1">
        <w:t xml:space="preserve">I. N. </w:t>
      </w:r>
      <w:bookmarkEnd w:id="77"/>
      <w:r w:rsidR="00C17D67" w:rsidRPr="0003630A">
        <w:t>subūrė organizuotą grupę, skirtą labai didel</w:t>
      </w:r>
      <w:r w:rsidR="00B5498B">
        <w:t>iam</w:t>
      </w:r>
      <w:r w:rsidR="00C17D67" w:rsidRPr="0003630A">
        <w:t xml:space="preserve"> kiek</w:t>
      </w:r>
      <w:r w:rsidR="00B5498B">
        <w:t>iui</w:t>
      </w:r>
      <w:r w:rsidR="00C17D67" w:rsidRPr="0003630A">
        <w:t xml:space="preserve"> narkotinių medžiagų </w:t>
      </w:r>
      <w:r w:rsidR="00B5498B" w:rsidRPr="0003630A">
        <w:t xml:space="preserve">neteisėtai laikyti, gabenti </w:t>
      </w:r>
      <w:r w:rsidR="00C17D67" w:rsidRPr="0003630A">
        <w:t>ir narkotin</w:t>
      </w:r>
      <w:r w:rsidR="00B5498B">
        <w:t>ėms</w:t>
      </w:r>
      <w:r w:rsidR="00C17D67" w:rsidRPr="0003630A">
        <w:t xml:space="preserve"> medžiag</w:t>
      </w:r>
      <w:r w:rsidR="00B5498B">
        <w:t>oms</w:t>
      </w:r>
      <w:r w:rsidR="00C17D67" w:rsidRPr="0003630A">
        <w:t xml:space="preserve"> </w:t>
      </w:r>
      <w:r w:rsidR="00B5498B" w:rsidRPr="0003630A">
        <w:t>gaben</w:t>
      </w:r>
      <w:r w:rsidR="00B5498B">
        <w:t>ti</w:t>
      </w:r>
      <w:r w:rsidR="00B5498B" w:rsidRPr="0003630A">
        <w:t xml:space="preserve"> </w:t>
      </w:r>
      <w:r w:rsidR="00C17D67" w:rsidRPr="0003630A">
        <w:t xml:space="preserve">kontrabanda, parengė nusikalstamų veikų planą ir tarp grupės narių paskirstė vaidmenis: </w:t>
      </w:r>
      <w:bookmarkStart w:id="78" w:name="Buk_443"/>
      <w:r w:rsidRPr="00BE54A1">
        <w:t xml:space="preserve">R. P. </w:t>
      </w:r>
      <w:bookmarkEnd w:id="78"/>
      <w:r w:rsidR="00924125" w:rsidRPr="0003630A">
        <w:t xml:space="preserve">organizavo neteisėtą labai didelio kiekio narkotinių medžiagų laikymą </w:t>
      </w:r>
      <w:r w:rsidR="00C17D67" w:rsidRPr="0003630A">
        <w:t>ir</w:t>
      </w:r>
      <w:r w:rsidR="00924125" w:rsidRPr="0003630A">
        <w:t xml:space="preserve"> jų gabenimą kontrabanda iš Ispanijos Karalystės į Rusijos Federaciją tranzitu per Lietuvos Respublikos ir Lenkijos Respublikos teritorijas </w:t>
      </w:r>
      <w:r w:rsidR="00044651" w:rsidRPr="0003630A">
        <w:t>ir</w:t>
      </w:r>
      <w:r w:rsidR="00924125" w:rsidRPr="0003630A">
        <w:t xml:space="preserve"> parūpino telekomunikaci</w:t>
      </w:r>
      <w:r w:rsidR="00044651" w:rsidRPr="0003630A">
        <w:t>jos</w:t>
      </w:r>
      <w:r w:rsidR="00924125" w:rsidRPr="0003630A">
        <w:t xml:space="preserve"> įrenginius ryši</w:t>
      </w:r>
      <w:r w:rsidR="00044651" w:rsidRPr="0003630A">
        <w:t>ui</w:t>
      </w:r>
      <w:r w:rsidR="00924125" w:rsidRPr="0003630A">
        <w:t xml:space="preserve"> </w:t>
      </w:r>
      <w:r w:rsidR="00044651" w:rsidRPr="0003630A">
        <w:t xml:space="preserve">su </w:t>
      </w:r>
      <w:bookmarkStart w:id="79" w:name="Buk_299"/>
      <w:r w:rsidRPr="00BE54A1">
        <w:t xml:space="preserve">I. N. </w:t>
      </w:r>
      <w:bookmarkEnd w:id="79"/>
      <w:r w:rsidR="00924125" w:rsidRPr="0003630A">
        <w:t>dėl narkotinių medžiagų iškrovimo iš transporto priemonės slėptuvės Rusijos Federacijoje</w:t>
      </w:r>
      <w:r w:rsidR="00044651" w:rsidRPr="0003630A">
        <w:t xml:space="preserve"> palaikyti, </w:t>
      </w:r>
      <w:bookmarkStart w:id="80" w:name="Buk_182"/>
      <w:r w:rsidRPr="00BE54A1">
        <w:t xml:space="preserve">D. P. </w:t>
      </w:r>
      <w:bookmarkEnd w:id="80"/>
      <w:r w:rsidR="00924125" w:rsidRPr="0003630A">
        <w:t>parūpino transporto priemonę su įrengta slėptuve labai dideli</w:t>
      </w:r>
      <w:r w:rsidR="00044651" w:rsidRPr="0003630A">
        <w:t>am</w:t>
      </w:r>
      <w:r w:rsidR="00924125" w:rsidRPr="0003630A">
        <w:t xml:space="preserve"> kieki</w:t>
      </w:r>
      <w:r w:rsidR="00044651" w:rsidRPr="0003630A">
        <w:t>ui</w:t>
      </w:r>
      <w:r w:rsidR="00924125" w:rsidRPr="0003630A">
        <w:t xml:space="preserve"> narkotinių medžiagų gaben</w:t>
      </w:r>
      <w:r w:rsidR="00044651" w:rsidRPr="0003630A">
        <w:t>t</w:t>
      </w:r>
      <w:r w:rsidR="00924125" w:rsidRPr="0003630A">
        <w:t>i</w:t>
      </w:r>
      <w:r w:rsidR="00044651" w:rsidRPr="0003630A">
        <w:t xml:space="preserve"> </w:t>
      </w:r>
      <w:r w:rsidR="00924125" w:rsidRPr="0003630A">
        <w:t>kontrabanda iš Ispanijos Karalystės į Rusijos Federaciją tranzitu per Lietuvos Respublikos ir Lenkijos Respublikos teritorijas</w:t>
      </w:r>
      <w:r w:rsidR="00044651" w:rsidRPr="0003630A">
        <w:t xml:space="preserve">, </w:t>
      </w:r>
      <w:bookmarkStart w:id="81" w:name="Buk_604"/>
      <w:bookmarkStart w:id="82" w:name="Buk_517"/>
      <w:r w:rsidRPr="00BE54A1">
        <w:t xml:space="preserve">R. T. </w:t>
      </w:r>
      <w:bookmarkEnd w:id="81"/>
      <w:r w:rsidRPr="00BE54A1">
        <w:t xml:space="preserve">R. P. </w:t>
      </w:r>
      <w:bookmarkEnd w:id="82"/>
      <w:r w:rsidR="00924125" w:rsidRPr="0003630A">
        <w:t xml:space="preserve">nurodymu </w:t>
      </w:r>
      <w:bookmarkStart w:id="83" w:name="Buk_154"/>
      <w:r w:rsidRPr="00BE54A1">
        <w:t xml:space="preserve">D. P. </w:t>
      </w:r>
      <w:bookmarkEnd w:id="83"/>
      <w:r w:rsidR="00044651" w:rsidRPr="0003630A">
        <w:t xml:space="preserve">parūpintu </w:t>
      </w:r>
      <w:r w:rsidR="00924125" w:rsidRPr="0003630A">
        <w:t xml:space="preserve">vilkiku nuvyko į Ispanijos Karalystę, pasikrovė į vilkiko puspriekabėje įrengtą slėptuvę labai didelį kiekį narkotinių medžiagų ir </w:t>
      </w:r>
      <w:r w:rsidR="00044651" w:rsidRPr="0003630A">
        <w:t>jas</w:t>
      </w:r>
      <w:r w:rsidR="00924125" w:rsidRPr="0003630A">
        <w:t xml:space="preserve"> </w:t>
      </w:r>
      <w:r w:rsidR="00044651" w:rsidRPr="0003630A">
        <w:t>gabeno</w:t>
      </w:r>
      <w:r w:rsidR="00924125" w:rsidRPr="0003630A">
        <w:t xml:space="preserve"> kontrabanda iš Ispanijos Karalystės į Lietuvos Respubliką tranzitu per Lenkijos Respublikos teritoriją</w:t>
      </w:r>
      <w:r w:rsidR="00044651" w:rsidRPr="0003630A">
        <w:t xml:space="preserve">, </w:t>
      </w:r>
      <w:r w:rsidR="003E2A1E" w:rsidRPr="0003630A">
        <w:t xml:space="preserve">o </w:t>
      </w:r>
      <w:bookmarkStart w:id="84" w:name="Buk_300"/>
      <w:r w:rsidRPr="00BE54A1">
        <w:t xml:space="preserve">I. N. </w:t>
      </w:r>
      <w:bookmarkStart w:id="85" w:name="Buk_518"/>
      <w:bookmarkEnd w:id="84"/>
      <w:r w:rsidRPr="00BE54A1">
        <w:t xml:space="preserve">R. P. </w:t>
      </w:r>
      <w:bookmarkEnd w:id="85"/>
      <w:r w:rsidR="00924125" w:rsidRPr="0003630A">
        <w:t xml:space="preserve">ir </w:t>
      </w:r>
      <w:bookmarkStart w:id="86" w:name="Buk_155"/>
      <w:r w:rsidRPr="00BE54A1">
        <w:t xml:space="preserve">D. P. </w:t>
      </w:r>
      <w:bookmarkEnd w:id="86"/>
      <w:r w:rsidR="00924125" w:rsidRPr="0003630A">
        <w:t xml:space="preserve">nurodymais </w:t>
      </w:r>
      <w:r w:rsidR="007F0EFB" w:rsidRPr="0003630A">
        <w:t>minėtu</w:t>
      </w:r>
      <w:r w:rsidR="00924125" w:rsidRPr="0003630A">
        <w:t xml:space="preserve"> vilkiku </w:t>
      </w:r>
      <w:r w:rsidR="007F0EFB" w:rsidRPr="0003630A">
        <w:t xml:space="preserve">jo </w:t>
      </w:r>
      <w:r w:rsidR="00924125" w:rsidRPr="0003630A">
        <w:t>slėptuvėje paslėptą labai didelį kiekį narkotinių medžiagų</w:t>
      </w:r>
      <w:r w:rsidR="007F0EFB" w:rsidRPr="0003630A">
        <w:t xml:space="preserve"> nugabeno iš Lietuvos Respublikos į Rusijos Federaciją.</w:t>
      </w:r>
    </w:p>
    <w:p w:rsidR="007F0EFB" w:rsidRPr="0003630A" w:rsidRDefault="002C06E3" w:rsidP="007F0EFB">
      <w:pPr>
        <w:pStyle w:val="Sraopastraipa"/>
        <w:numPr>
          <w:ilvl w:val="1"/>
          <w:numId w:val="12"/>
        </w:numPr>
      </w:pPr>
      <w:bookmarkStart w:id="87" w:name="Buk_444"/>
      <w:r w:rsidRPr="00BE54A1">
        <w:t>R. P.</w:t>
      </w:r>
      <w:bookmarkEnd w:id="87"/>
      <w:r w:rsidR="007F0EFB" w:rsidRPr="0003630A">
        <w:t xml:space="preserve">, vykdydamas nusikalstamos veikos planą dėl neteisėto disponavimo labai dideliu kiekiu narkotinių medžiagų ir jų kontrabandos ir veikdamas organizuota grupe su </w:t>
      </w:r>
      <w:bookmarkStart w:id="88" w:name="Buk_209"/>
      <w:r w:rsidRPr="00BE54A1">
        <w:t>D. P.</w:t>
      </w:r>
      <w:bookmarkEnd w:id="88"/>
      <w:r w:rsidR="008813EF" w:rsidRPr="0003630A">
        <w:t xml:space="preserve">, </w:t>
      </w:r>
      <w:bookmarkStart w:id="89" w:name="Buk_593"/>
      <w:r w:rsidRPr="00BE54A1">
        <w:t xml:space="preserve">R. T. </w:t>
      </w:r>
      <w:bookmarkEnd w:id="89"/>
      <w:r w:rsidR="008813EF" w:rsidRPr="0003630A">
        <w:t xml:space="preserve">ir </w:t>
      </w:r>
      <w:bookmarkStart w:id="90" w:name="Buk_301"/>
      <w:r w:rsidRPr="00BE54A1">
        <w:t>I.</w:t>
      </w:r>
      <w:r w:rsidR="00CD32DD" w:rsidRPr="00BE54A1">
        <w:t> </w:t>
      </w:r>
      <w:r w:rsidRPr="00BE54A1">
        <w:t>N.</w:t>
      </w:r>
      <w:bookmarkEnd w:id="90"/>
      <w:r w:rsidR="003E2A1E" w:rsidRPr="0003630A">
        <w:t>,</w:t>
      </w:r>
      <w:r w:rsidR="008813EF" w:rsidRPr="0003630A">
        <w:t xml:space="preserve"> </w:t>
      </w:r>
      <w:r w:rsidR="003E2A1E" w:rsidRPr="0003630A">
        <w:t>2013 metų balandį–gegužę</w:t>
      </w:r>
      <w:r w:rsidR="007F0EFB" w:rsidRPr="0003630A">
        <w:t xml:space="preserve"> Ispanijos Karalystėje pas nenustatytą asmenį laikė labai didelį kiekį narkotinės medžiagos – </w:t>
      </w:r>
      <w:r w:rsidR="003E2A1E" w:rsidRPr="0003630A">
        <w:t>725,815</w:t>
      </w:r>
      <w:r w:rsidR="00CD32DD">
        <w:t xml:space="preserve"> </w:t>
      </w:r>
      <w:r w:rsidR="007F0EFB" w:rsidRPr="0003630A">
        <w:t xml:space="preserve">kg kanapių dervos. </w:t>
      </w:r>
    </w:p>
    <w:p w:rsidR="00D639DF" w:rsidRPr="0003630A" w:rsidRDefault="002C06E3" w:rsidP="00924125">
      <w:pPr>
        <w:pStyle w:val="Pagrindinistekstas"/>
        <w:numPr>
          <w:ilvl w:val="1"/>
          <w:numId w:val="12"/>
        </w:numPr>
      </w:pPr>
      <w:bookmarkStart w:id="91" w:name="Buk_183"/>
      <w:r w:rsidRPr="00BE54A1">
        <w:lastRenderedPageBreak/>
        <w:t xml:space="preserve">D. P. </w:t>
      </w:r>
      <w:bookmarkEnd w:id="91"/>
      <w:r w:rsidR="00924125" w:rsidRPr="0003630A">
        <w:t>2013 m</w:t>
      </w:r>
      <w:r w:rsidR="003E2A1E" w:rsidRPr="0003630A">
        <w:t>etų</w:t>
      </w:r>
      <w:r w:rsidR="00924125" w:rsidRPr="0003630A">
        <w:t xml:space="preserve"> baland</w:t>
      </w:r>
      <w:r w:rsidR="00EC2DAB">
        <w:t>žio</w:t>
      </w:r>
      <w:r w:rsidR="00924125" w:rsidRPr="0003630A">
        <w:t xml:space="preserve"> mėnesį, bet ne vėliau kaip iki balandžio 22 d.</w:t>
      </w:r>
      <w:r w:rsidR="003E2A1E" w:rsidRPr="0003630A">
        <w:t>,</w:t>
      </w:r>
      <w:r w:rsidR="00924125" w:rsidRPr="0003630A">
        <w:t xml:space="preserve"> narkotin</w:t>
      </w:r>
      <w:r w:rsidR="003E2A1E" w:rsidRPr="0003630A">
        <w:t>ėms</w:t>
      </w:r>
      <w:r w:rsidR="00924125" w:rsidRPr="0003630A">
        <w:t xml:space="preserve"> medžiag</w:t>
      </w:r>
      <w:r w:rsidR="003E2A1E" w:rsidRPr="0003630A">
        <w:t>oms</w:t>
      </w:r>
      <w:r w:rsidR="00924125" w:rsidRPr="0003630A">
        <w:t xml:space="preserve"> gaben</w:t>
      </w:r>
      <w:r w:rsidR="003E2A1E" w:rsidRPr="0003630A">
        <w:t>ti</w:t>
      </w:r>
      <w:r w:rsidR="00924125" w:rsidRPr="0003630A">
        <w:t xml:space="preserve"> paruošė vilkiką „Scania“ </w:t>
      </w:r>
      <w:r w:rsidR="003E2A1E" w:rsidRPr="0003630A">
        <w:t>(</w:t>
      </w:r>
      <w:r w:rsidR="00924125" w:rsidRPr="0003630A">
        <w:t xml:space="preserve">valst. Nr. </w:t>
      </w:r>
      <w:bookmarkStart w:id="92" w:name="Buk_84"/>
      <w:r w:rsidRPr="00BE54A1">
        <w:t>(</w:t>
      </w:r>
      <w:r w:rsidRPr="00BE54A1">
        <w:rPr>
          <w:i/>
        </w:rPr>
        <w:t>duomenys neskelbtini</w:t>
      </w:r>
      <w:r w:rsidRPr="00BE54A1">
        <w:t xml:space="preserve">) </w:t>
      </w:r>
      <w:bookmarkEnd w:id="92"/>
      <w:r w:rsidR="00924125" w:rsidRPr="0003630A">
        <w:t xml:space="preserve">su puspriekabe </w:t>
      </w:r>
      <w:r w:rsidR="00D639DF" w:rsidRPr="0003630A">
        <w:t>(</w:t>
      </w:r>
      <w:r w:rsidR="00924125" w:rsidRPr="0003630A">
        <w:t>valst.</w:t>
      </w:r>
      <w:r w:rsidR="00CD32DD">
        <w:t xml:space="preserve"> </w:t>
      </w:r>
      <w:r w:rsidR="00924125" w:rsidRPr="0003630A">
        <w:t>Nr.</w:t>
      </w:r>
      <w:r w:rsidR="00CD32DD" w:rsidRPr="00CD32DD">
        <w:t xml:space="preserve"> (</w:t>
      </w:r>
      <w:r w:rsidR="00CD32DD" w:rsidRPr="00CD32DD">
        <w:rPr>
          <w:i/>
        </w:rPr>
        <w:t>duomenys neskelbtini</w:t>
      </w:r>
      <w:r w:rsidR="00CD32DD" w:rsidRPr="00CD32DD">
        <w:t>)</w:t>
      </w:r>
      <w:r w:rsidR="00D639DF" w:rsidRPr="0003630A">
        <w:t>)</w:t>
      </w:r>
      <w:r w:rsidR="00924125" w:rsidRPr="0003630A">
        <w:t>, kurioje 2013 m</w:t>
      </w:r>
      <w:r w:rsidR="00D639DF" w:rsidRPr="0003630A">
        <w:t>etų</w:t>
      </w:r>
      <w:r w:rsidR="00924125" w:rsidRPr="0003630A">
        <w:t xml:space="preserve"> kovo pabaigoje</w:t>
      </w:r>
      <w:r w:rsidR="00D639DF" w:rsidRPr="0003630A">
        <w:t xml:space="preserve"> –</w:t>
      </w:r>
      <w:r w:rsidR="00924125" w:rsidRPr="0003630A">
        <w:t xml:space="preserve"> balandžio pradžioje buvo įrengta slėptuvė</w:t>
      </w:r>
      <w:r w:rsidR="00D639DF" w:rsidRPr="0003630A">
        <w:t xml:space="preserve">, o </w:t>
      </w:r>
      <w:bookmarkStart w:id="93" w:name="Buk_445"/>
      <w:r w:rsidRPr="00BE54A1">
        <w:t xml:space="preserve">R. P. </w:t>
      </w:r>
      <w:bookmarkEnd w:id="93"/>
      <w:r w:rsidR="00924125" w:rsidRPr="0003630A">
        <w:t xml:space="preserve">pasiūlė </w:t>
      </w:r>
      <w:bookmarkStart w:id="94" w:name="Buk_592"/>
      <w:r w:rsidRPr="00BE54A1">
        <w:t xml:space="preserve">R. T. </w:t>
      </w:r>
      <w:bookmarkEnd w:id="94"/>
      <w:r w:rsidR="00924125" w:rsidRPr="0003630A">
        <w:t xml:space="preserve">ir </w:t>
      </w:r>
      <w:bookmarkStart w:id="95" w:name="Buk_302"/>
      <w:r w:rsidRPr="00BE54A1">
        <w:t xml:space="preserve">I. N. </w:t>
      </w:r>
      <w:bookmarkEnd w:id="95"/>
      <w:r w:rsidR="00924125" w:rsidRPr="0003630A">
        <w:t xml:space="preserve">už 5000 </w:t>
      </w:r>
      <w:r w:rsidR="00D639DF" w:rsidRPr="0003630A">
        <w:t>Eur</w:t>
      </w:r>
      <w:r w:rsidR="00924125" w:rsidRPr="0003630A">
        <w:t xml:space="preserve"> atlygį narkotines medžiagas </w:t>
      </w:r>
      <w:r w:rsidR="00D639DF" w:rsidRPr="0003630A">
        <w:t xml:space="preserve">nugabenti </w:t>
      </w:r>
      <w:r w:rsidR="00924125" w:rsidRPr="0003630A">
        <w:t>iš Ispanijos Karalystės į Rusijos Federaciją tranzitu per Lenkijos Respubliką ir Lietuvos Respubliką</w:t>
      </w:r>
      <w:r w:rsidR="00D639DF" w:rsidRPr="0003630A">
        <w:t>.</w:t>
      </w:r>
      <w:r w:rsidR="00924125" w:rsidRPr="0003630A">
        <w:t xml:space="preserve"> </w:t>
      </w:r>
      <w:bookmarkStart w:id="96" w:name="Buk_605"/>
      <w:r w:rsidRPr="00BE54A1">
        <w:t xml:space="preserve">R. T. </w:t>
      </w:r>
      <w:bookmarkEnd w:id="96"/>
      <w:r w:rsidR="00D639DF" w:rsidRPr="0003630A">
        <w:t xml:space="preserve">ir </w:t>
      </w:r>
      <w:bookmarkStart w:id="97" w:name="Buk_303"/>
      <w:r w:rsidRPr="00BE54A1">
        <w:t xml:space="preserve">I. N. </w:t>
      </w:r>
      <w:bookmarkEnd w:id="97"/>
      <w:r w:rsidR="00D639DF" w:rsidRPr="0003630A">
        <w:t xml:space="preserve">sutiko su pirmiau nurodytu </w:t>
      </w:r>
      <w:bookmarkStart w:id="98" w:name="Buk_519"/>
      <w:r w:rsidRPr="00BE54A1">
        <w:t xml:space="preserve">R. P. </w:t>
      </w:r>
      <w:bookmarkEnd w:id="98"/>
      <w:r w:rsidR="00D639DF" w:rsidRPr="0003630A">
        <w:t>pasiūlymu.</w:t>
      </w:r>
    </w:p>
    <w:p w:rsidR="00F46BBB" w:rsidRPr="0003630A" w:rsidRDefault="00924125" w:rsidP="005E13A1">
      <w:pPr>
        <w:pStyle w:val="Pagrindinistekstas"/>
        <w:numPr>
          <w:ilvl w:val="1"/>
          <w:numId w:val="12"/>
        </w:numPr>
        <w:ind w:left="845" w:hanging="488"/>
      </w:pPr>
      <w:r w:rsidRPr="0003630A">
        <w:t>2013</w:t>
      </w:r>
      <w:r w:rsidR="00D639DF" w:rsidRPr="0003630A">
        <w:t xml:space="preserve"> m. balandžio </w:t>
      </w:r>
      <w:r w:rsidRPr="0003630A">
        <w:t>29</w:t>
      </w:r>
      <w:r w:rsidR="00D639DF" w:rsidRPr="0003630A">
        <w:t xml:space="preserve"> d. – gegužės 3 d. </w:t>
      </w:r>
      <w:r w:rsidRPr="0003630A">
        <w:t xml:space="preserve">Ispanijos Karalystėje į </w:t>
      </w:r>
      <w:bookmarkStart w:id="99" w:name="Buk_579"/>
      <w:r w:rsidR="002C06E3" w:rsidRPr="00BE54A1">
        <w:t xml:space="preserve">R. T. </w:t>
      </w:r>
      <w:bookmarkEnd w:id="99"/>
      <w:r w:rsidRPr="0003630A">
        <w:t>vairuojamą transporto priemonę</w:t>
      </w:r>
      <w:r w:rsidR="00D639DF" w:rsidRPr="0003630A">
        <w:t xml:space="preserve"> –</w:t>
      </w:r>
      <w:r w:rsidRPr="0003630A">
        <w:t xml:space="preserve"> vilkiko „Scania“ </w:t>
      </w:r>
      <w:r w:rsidR="00D639DF" w:rsidRPr="0003630A">
        <w:t>(</w:t>
      </w:r>
      <w:r w:rsidRPr="0003630A">
        <w:t xml:space="preserve">valst. Nr. </w:t>
      </w:r>
      <w:bookmarkStart w:id="100" w:name="Buk_85"/>
      <w:r w:rsidR="002C06E3" w:rsidRPr="00BE54A1">
        <w:t>(</w:t>
      </w:r>
      <w:r w:rsidR="002C06E3" w:rsidRPr="00BE54A1">
        <w:rPr>
          <w:i/>
        </w:rPr>
        <w:t>duomenys neskelbtini</w:t>
      </w:r>
      <w:r w:rsidR="002C06E3" w:rsidRPr="00BE54A1">
        <w:t xml:space="preserve">) </w:t>
      </w:r>
      <w:bookmarkEnd w:id="100"/>
      <w:r w:rsidRPr="0003630A">
        <w:t xml:space="preserve">puspriekabėje </w:t>
      </w:r>
      <w:r w:rsidR="00D639DF" w:rsidRPr="0003630A">
        <w:t>(</w:t>
      </w:r>
      <w:r w:rsidRPr="0003630A">
        <w:t>valst.</w:t>
      </w:r>
      <w:r w:rsidR="00CD32DD">
        <w:t xml:space="preserve"> </w:t>
      </w:r>
      <w:r w:rsidRPr="0003630A">
        <w:t>Nr.</w:t>
      </w:r>
      <w:r w:rsidR="00CD32DD">
        <w:t> </w:t>
      </w:r>
      <w:r w:rsidR="00CD32DD" w:rsidRPr="00CD32DD">
        <w:t>(</w:t>
      </w:r>
      <w:r w:rsidR="00CD32DD" w:rsidRPr="00CD32DD">
        <w:rPr>
          <w:i/>
        </w:rPr>
        <w:t>duomenys neskelbtini</w:t>
      </w:r>
      <w:r w:rsidR="00CD32DD" w:rsidRPr="00CD32DD">
        <w:t>)</w:t>
      </w:r>
      <w:r w:rsidR="00D639DF" w:rsidRPr="0003630A">
        <w:t>)</w:t>
      </w:r>
      <w:r w:rsidRPr="0003630A">
        <w:t xml:space="preserve"> įrengtą slėptuvę nenustatyti asmenys sudėjo </w:t>
      </w:r>
      <w:bookmarkStart w:id="101" w:name="Buk_520"/>
      <w:r w:rsidR="002C06E3" w:rsidRPr="00BE54A1">
        <w:t xml:space="preserve">R. P. </w:t>
      </w:r>
      <w:bookmarkEnd w:id="101"/>
      <w:r w:rsidRPr="0003630A">
        <w:t xml:space="preserve">iš Ispanijos Karalystės į Rusijos Federaciją </w:t>
      </w:r>
      <w:r w:rsidR="006B44C6" w:rsidRPr="0003630A">
        <w:t xml:space="preserve">neteisėtai gabenti </w:t>
      </w:r>
      <w:r w:rsidRPr="0003630A">
        <w:t xml:space="preserve">paruoštą narkotinę medžiagą </w:t>
      </w:r>
      <w:r w:rsidR="006B44C6" w:rsidRPr="0003630A">
        <w:t>–</w:t>
      </w:r>
      <w:r w:rsidRPr="0003630A">
        <w:t xml:space="preserve"> 725,815 kg kanapių dervos. </w:t>
      </w:r>
      <w:bookmarkStart w:id="102" w:name="Buk_606"/>
      <w:r w:rsidR="002C06E3" w:rsidRPr="00BE54A1">
        <w:t>R. T.</w:t>
      </w:r>
      <w:bookmarkEnd w:id="102"/>
      <w:r w:rsidRPr="0003630A">
        <w:t xml:space="preserve">, </w:t>
      </w:r>
      <w:r w:rsidR="00C34564" w:rsidRPr="0003630A">
        <w:t xml:space="preserve">vairuodamas nurodytą </w:t>
      </w:r>
      <w:r w:rsidR="00EC2DAB" w:rsidRPr="0003630A">
        <w:t>narkotin</w:t>
      </w:r>
      <w:r w:rsidR="00EC2DAB">
        <w:t>ių</w:t>
      </w:r>
      <w:r w:rsidR="00EC2DAB" w:rsidRPr="0003630A">
        <w:t xml:space="preserve"> medžiag</w:t>
      </w:r>
      <w:r w:rsidR="00EC2DAB">
        <w:t>ų</w:t>
      </w:r>
      <w:r w:rsidR="00EC2DAB" w:rsidRPr="0003630A">
        <w:t xml:space="preserve"> </w:t>
      </w:r>
      <w:r w:rsidR="00C34564" w:rsidRPr="0003630A">
        <w:t xml:space="preserve">pakrautą vilkiką, </w:t>
      </w:r>
      <w:r w:rsidR="00EC2DAB" w:rsidRPr="0003630A">
        <w:t>p</w:t>
      </w:r>
      <w:r w:rsidR="00EC2DAB">
        <w:t>er</w:t>
      </w:r>
      <w:r w:rsidR="00EC2DAB" w:rsidRPr="0003630A">
        <w:t xml:space="preserve">važiavo </w:t>
      </w:r>
      <w:r w:rsidRPr="0003630A">
        <w:t>Lenkijos Respublikos teritoriją</w:t>
      </w:r>
      <w:r w:rsidR="00C34564" w:rsidRPr="0003630A">
        <w:t xml:space="preserve"> ir taip </w:t>
      </w:r>
      <w:r w:rsidRPr="0003630A">
        <w:t>2013 m. gegužės 8 d. apie 08.22</w:t>
      </w:r>
      <w:r w:rsidR="00CD32DD">
        <w:t xml:space="preserve"> </w:t>
      </w:r>
      <w:r w:rsidRPr="0003630A">
        <w:t xml:space="preserve">val. </w:t>
      </w:r>
      <w:r w:rsidR="00C34564" w:rsidRPr="0003630A">
        <w:t>Kalvarijos sav., Salaperaugio k. apylinkėse</w:t>
      </w:r>
      <w:r w:rsidR="00EC2DAB">
        <w:t>,</w:t>
      </w:r>
      <w:r w:rsidR="00C34564" w:rsidRPr="0003630A">
        <w:t xml:space="preserve"> per Lietuvos Respublikos valstybės sieną iš Lenkijos Respublikos teritorijos į Lietuvos Respublikos teritoriją neteisėtai, neturėdamas leidimo, atgabeno labai didelį kiekį narkotinės medžiagos – 725,815 kg kanapių dervos.</w:t>
      </w:r>
      <w:r w:rsidR="001F253E" w:rsidRPr="0003630A">
        <w:t xml:space="preserve"> </w:t>
      </w:r>
      <w:r w:rsidRPr="0003630A">
        <w:t>Vėliau, 2013</w:t>
      </w:r>
      <w:r w:rsidR="001F253E" w:rsidRPr="0003630A">
        <w:t xml:space="preserve"> m. gegužės </w:t>
      </w:r>
      <w:r w:rsidRPr="0003630A">
        <w:t>12</w:t>
      </w:r>
      <w:r w:rsidR="001F253E" w:rsidRPr="0003630A">
        <w:t xml:space="preserve"> d. </w:t>
      </w:r>
      <w:r w:rsidRPr="0003630A">
        <w:t>apie 14.00 val.</w:t>
      </w:r>
      <w:r w:rsidR="001F253E" w:rsidRPr="0003630A">
        <w:t>,</w:t>
      </w:r>
      <w:r w:rsidRPr="0003630A">
        <w:t xml:space="preserve"> nuo UAB „Dorotrans“ aikštelės, esančios Trakų r., Lentvaryje, Vokės g. 20A, </w:t>
      </w:r>
      <w:bookmarkStart w:id="103" w:name="Buk_304"/>
      <w:r w:rsidR="002C06E3" w:rsidRPr="00BE54A1">
        <w:t>I. N.</w:t>
      </w:r>
      <w:bookmarkEnd w:id="103"/>
      <w:r w:rsidRPr="0003630A">
        <w:t>, vykd</w:t>
      </w:r>
      <w:r w:rsidR="001F253E" w:rsidRPr="0003630A">
        <w:t>ydamas</w:t>
      </w:r>
      <w:r w:rsidRPr="0003630A">
        <w:t xml:space="preserve"> </w:t>
      </w:r>
      <w:bookmarkStart w:id="104" w:name="Buk_521"/>
      <w:r w:rsidR="002C06E3" w:rsidRPr="00BE54A1">
        <w:t xml:space="preserve">R. P. </w:t>
      </w:r>
      <w:bookmarkEnd w:id="104"/>
      <w:r w:rsidRPr="0003630A">
        <w:t xml:space="preserve">ir </w:t>
      </w:r>
      <w:bookmarkStart w:id="105" w:name="Buk_156"/>
      <w:r w:rsidR="002C06E3" w:rsidRPr="00BE54A1">
        <w:t xml:space="preserve">D. P. </w:t>
      </w:r>
      <w:bookmarkEnd w:id="105"/>
      <w:r w:rsidRPr="0003630A">
        <w:t xml:space="preserve">nurodymus, gavęs iš </w:t>
      </w:r>
      <w:bookmarkStart w:id="106" w:name="Buk_522"/>
      <w:r w:rsidR="002C06E3" w:rsidRPr="00BE54A1">
        <w:t>R.</w:t>
      </w:r>
      <w:r w:rsidR="00CD32DD" w:rsidRPr="00BE54A1">
        <w:t> </w:t>
      </w:r>
      <w:r w:rsidR="002C06E3" w:rsidRPr="00BE54A1">
        <w:t xml:space="preserve">P. </w:t>
      </w:r>
      <w:bookmarkEnd w:id="106"/>
      <w:r w:rsidRPr="0003630A">
        <w:t>mobiliojo ryšio telefoną ryši</w:t>
      </w:r>
      <w:r w:rsidR="001F253E" w:rsidRPr="0003630A">
        <w:t>ui</w:t>
      </w:r>
      <w:r w:rsidRPr="0003630A">
        <w:t xml:space="preserve"> dėl narkotinių medžiagų iškrovimo iš puspriekabės slėptuvės Rusijos Federacijoje</w:t>
      </w:r>
      <w:r w:rsidR="001F253E" w:rsidRPr="0003630A">
        <w:t xml:space="preserve"> palaikyti</w:t>
      </w:r>
      <w:r w:rsidRPr="0003630A">
        <w:t xml:space="preserve">, </w:t>
      </w:r>
      <w:r w:rsidR="001F253E" w:rsidRPr="0003630A">
        <w:t xml:space="preserve">šias narkotines medžiagas gabeno </w:t>
      </w:r>
      <w:r w:rsidRPr="0003630A">
        <w:t>vilkiko „Scania“</w:t>
      </w:r>
      <w:r w:rsidR="001F253E" w:rsidRPr="0003630A">
        <w:t xml:space="preserve"> (</w:t>
      </w:r>
      <w:r w:rsidRPr="0003630A">
        <w:t xml:space="preserve">valst. Nr. </w:t>
      </w:r>
      <w:bookmarkStart w:id="107" w:name="Buk_77"/>
      <w:r w:rsidR="002C06E3" w:rsidRPr="00BE54A1">
        <w:t>(</w:t>
      </w:r>
      <w:r w:rsidR="002C06E3" w:rsidRPr="00BE54A1">
        <w:rPr>
          <w:i/>
        </w:rPr>
        <w:t>duomenys neskelbtini</w:t>
      </w:r>
      <w:r w:rsidR="002C06E3" w:rsidRPr="00BE54A1">
        <w:t xml:space="preserve">) </w:t>
      </w:r>
      <w:bookmarkEnd w:id="107"/>
      <w:r w:rsidRPr="0003630A">
        <w:t xml:space="preserve">puspriekabėje </w:t>
      </w:r>
      <w:r w:rsidR="001F253E" w:rsidRPr="0003630A">
        <w:t>(</w:t>
      </w:r>
      <w:r w:rsidRPr="0003630A">
        <w:t xml:space="preserve">valst. Nr. </w:t>
      </w:r>
      <w:r w:rsidR="00CD32DD" w:rsidRPr="00CD32DD">
        <w:t>(</w:t>
      </w:r>
      <w:r w:rsidR="00CD32DD" w:rsidRPr="00CD32DD">
        <w:rPr>
          <w:i/>
        </w:rPr>
        <w:t>duomenys neskelbtini</w:t>
      </w:r>
      <w:r w:rsidR="00CD32DD" w:rsidRPr="00CD32DD">
        <w:t>)</w:t>
      </w:r>
      <w:r w:rsidR="001F253E" w:rsidRPr="0003630A">
        <w:t>)</w:t>
      </w:r>
      <w:r w:rsidRPr="0003630A">
        <w:t xml:space="preserve"> įrengtoje slėptuvėje</w:t>
      </w:r>
      <w:r w:rsidR="001F253E" w:rsidRPr="0003630A">
        <w:t>,</w:t>
      </w:r>
      <w:r w:rsidRPr="0003630A">
        <w:t xml:space="preserve"> kol 2013 m. gegužės 12 d. apie 20.50</w:t>
      </w:r>
      <w:r w:rsidR="00CD32DD">
        <w:t xml:space="preserve"> </w:t>
      </w:r>
      <w:r w:rsidRPr="0003630A">
        <w:t>val. Vilniaus r., Lavoriškių sen., kelio Vilnius</w:t>
      </w:r>
      <w:r w:rsidR="001F253E" w:rsidRPr="0003630A">
        <w:t>–</w:t>
      </w:r>
      <w:r w:rsidRPr="0003630A">
        <w:t xml:space="preserve">Polockas 33 km esančiame Vilniaus teritorinės muitinės Lavoriškių kelio poste </w:t>
      </w:r>
      <w:r w:rsidR="001F253E" w:rsidRPr="0003630A">
        <w:t xml:space="preserve">jį </w:t>
      </w:r>
      <w:r w:rsidRPr="0003630A">
        <w:t>sulaikė muitinės pareigūnai.</w:t>
      </w:r>
    </w:p>
    <w:p w:rsidR="00F46BBB" w:rsidRPr="0003630A" w:rsidRDefault="002C06E3" w:rsidP="00F46BBB">
      <w:pPr>
        <w:pStyle w:val="Pagrindinistekstas"/>
        <w:numPr>
          <w:ilvl w:val="0"/>
          <w:numId w:val="12"/>
        </w:numPr>
      </w:pPr>
      <w:bookmarkStart w:id="108" w:name="Buk_184"/>
      <w:r w:rsidRPr="00BE54A1">
        <w:t xml:space="preserve">D. P. </w:t>
      </w:r>
      <w:bookmarkEnd w:id="108"/>
      <w:r w:rsidR="00F46BBB" w:rsidRPr="0003630A">
        <w:t xml:space="preserve">pagal BK </w:t>
      </w:r>
      <w:r w:rsidR="00F46BBB" w:rsidRPr="0003630A">
        <w:rPr>
          <w:bCs/>
        </w:rPr>
        <w:t xml:space="preserve">189 straipsnio 2 dalį nuteistas už tai, kad </w:t>
      </w:r>
      <w:r w:rsidR="00F46BBB" w:rsidRPr="0003630A">
        <w:t>2013 metų kovą–balandį, veikdamas tiesiogine tyčia</w:t>
      </w:r>
      <w:r w:rsidR="004E50AA" w:rsidRPr="0003630A">
        <w:t xml:space="preserve">, </w:t>
      </w:r>
      <w:r w:rsidR="00F46BBB" w:rsidRPr="0003630A">
        <w:t>tiksliai nenustatytomis aplinkybėmis iš nenustatyto asmens įgijo didelės – 145</w:t>
      </w:r>
      <w:r w:rsidR="008A3F1E">
        <w:t> </w:t>
      </w:r>
      <w:r w:rsidR="00F46BBB" w:rsidRPr="0003630A">
        <w:t>370 Lt (42 102 Eur) – vertės puspriekabę „</w:t>
      </w:r>
      <w:proofErr w:type="spellStart"/>
      <w:r w:rsidR="00F46BBB" w:rsidRPr="0003630A">
        <w:t>Chereau</w:t>
      </w:r>
      <w:proofErr w:type="spellEnd"/>
      <w:r w:rsidR="00F46BBB" w:rsidRPr="0003630A">
        <w:t xml:space="preserve"> CD 382“ (</w:t>
      </w:r>
      <w:r w:rsidR="004E50AA" w:rsidRPr="0003630A">
        <w:t xml:space="preserve">identifikavimo </w:t>
      </w:r>
      <w:r w:rsidR="00F46BBB" w:rsidRPr="0003630A">
        <w:t>Nr.</w:t>
      </w:r>
      <w:r w:rsidR="008A3F1E">
        <w:t xml:space="preserve"> </w:t>
      </w:r>
      <w:r w:rsidR="00CD32DD" w:rsidRPr="00CD32DD">
        <w:t>(</w:t>
      </w:r>
      <w:r w:rsidR="00CD32DD" w:rsidRPr="00CD32DD">
        <w:rPr>
          <w:i/>
        </w:rPr>
        <w:t>duomenys neskelbtini</w:t>
      </w:r>
      <w:r w:rsidR="00CD32DD" w:rsidRPr="00CD32DD">
        <w:t>)</w:t>
      </w:r>
      <w:r w:rsidR="00F46BBB" w:rsidRPr="0003630A">
        <w:t>)</w:t>
      </w:r>
      <w:r w:rsidR="004E50AA" w:rsidRPr="0003630A">
        <w:t xml:space="preserve"> žinodamas, kad ši transporto priemonė gauta nusikalstamu būdu, t. y. 2010 m. gruodžio 18 d. pavogta Prancūzijoje, ir </w:t>
      </w:r>
      <w:r w:rsidR="00F46BBB" w:rsidRPr="0003630A">
        <w:t xml:space="preserve">ją laikė Trakų r., Lentvaryje, Vokės g. 20A </w:t>
      </w:r>
      <w:r w:rsidR="004E50AA" w:rsidRPr="0003630A">
        <w:t xml:space="preserve">esančioje aikštelėje </w:t>
      </w:r>
      <w:r w:rsidR="00F46BBB" w:rsidRPr="0003630A">
        <w:t xml:space="preserve">bei </w:t>
      </w:r>
      <w:r w:rsidR="004E50AA" w:rsidRPr="0003630A">
        <w:t xml:space="preserve">ja </w:t>
      </w:r>
      <w:r w:rsidR="00F46BBB" w:rsidRPr="0003630A">
        <w:t>naudojosi iki 2013</w:t>
      </w:r>
      <w:r w:rsidR="004E50AA" w:rsidRPr="0003630A">
        <w:t xml:space="preserve"> m. gegužės 12 d.</w:t>
      </w:r>
      <w:r w:rsidR="00F46BBB" w:rsidRPr="0003630A">
        <w:t>, kol ji buvo sulaikyta Vilniaus r., Lavoriškių sen., kelio Vilnius</w:t>
      </w:r>
      <w:r w:rsidR="004E50AA" w:rsidRPr="0003630A">
        <w:t>–</w:t>
      </w:r>
      <w:r w:rsidR="00F46BBB" w:rsidRPr="0003630A">
        <w:t>Polockas 33 km esančiame Vilniaus teritorinės muitinės Lavoriškių kelio poste.</w:t>
      </w:r>
    </w:p>
    <w:p w:rsidR="00924125" w:rsidRDefault="002C06E3" w:rsidP="00F46BBB">
      <w:pPr>
        <w:pStyle w:val="Pagrindinistekstas"/>
        <w:numPr>
          <w:ilvl w:val="0"/>
          <w:numId w:val="12"/>
        </w:numPr>
      </w:pPr>
      <w:bookmarkStart w:id="109" w:name="Buk_185"/>
      <w:r w:rsidRPr="00BE54A1">
        <w:t xml:space="preserve">D. P. </w:t>
      </w:r>
      <w:bookmarkEnd w:id="109"/>
      <w:r w:rsidR="004E50AA" w:rsidRPr="0003630A">
        <w:t xml:space="preserve">pagal BK </w:t>
      </w:r>
      <w:r w:rsidR="004E50AA" w:rsidRPr="0003630A">
        <w:rPr>
          <w:bCs/>
        </w:rPr>
        <w:t>306</w:t>
      </w:r>
      <w:r w:rsidR="004E50AA" w:rsidRPr="0003630A">
        <w:rPr>
          <w:bCs/>
          <w:vertAlign w:val="superscript"/>
        </w:rPr>
        <w:t>1</w:t>
      </w:r>
      <w:r w:rsidR="004E50AA" w:rsidRPr="0003630A">
        <w:rPr>
          <w:bCs/>
        </w:rPr>
        <w:t xml:space="preserve"> straipsnio 1 dalį</w:t>
      </w:r>
      <w:r w:rsidR="00F46BBB" w:rsidRPr="0003630A">
        <w:t xml:space="preserve"> </w:t>
      </w:r>
      <w:r w:rsidR="004E50AA" w:rsidRPr="0003630A">
        <w:t xml:space="preserve">nuteistas už tai, kad </w:t>
      </w:r>
      <w:r w:rsidR="00F46BBB" w:rsidRPr="0003630A">
        <w:t>2013 m</w:t>
      </w:r>
      <w:r w:rsidR="004E50AA" w:rsidRPr="0003630A">
        <w:t>etų</w:t>
      </w:r>
      <w:r w:rsidR="00F46BBB" w:rsidRPr="0003630A">
        <w:t xml:space="preserve"> kov</w:t>
      </w:r>
      <w:r w:rsidR="004E50AA" w:rsidRPr="0003630A">
        <w:t>ą</w:t>
      </w:r>
      <w:r w:rsidR="00F46BBB" w:rsidRPr="0003630A">
        <w:t>–baland</w:t>
      </w:r>
      <w:r w:rsidR="004E50AA" w:rsidRPr="0003630A">
        <w:t>į</w:t>
      </w:r>
      <w:r w:rsidR="00F46BBB" w:rsidRPr="0003630A">
        <w:t>, tiksliai nenustatytu laiku</w:t>
      </w:r>
      <w:r w:rsidR="004E50AA" w:rsidRPr="0003630A">
        <w:t xml:space="preserve">, </w:t>
      </w:r>
      <w:r w:rsidR="00F46BBB" w:rsidRPr="0003630A">
        <w:t xml:space="preserve">Trakų r., Lentvaryje, Vokės g. 20A </w:t>
      </w:r>
      <w:r w:rsidR="004E50AA" w:rsidRPr="0003630A">
        <w:t xml:space="preserve">esančios aikštelės </w:t>
      </w:r>
      <w:r w:rsidR="00F46BBB" w:rsidRPr="0003630A">
        <w:t xml:space="preserve">garaže </w:t>
      </w:r>
      <w:bookmarkStart w:id="110" w:name="Buk_753"/>
      <w:r w:rsidRPr="00BE54A1">
        <w:t xml:space="preserve">S. J. </w:t>
      </w:r>
      <w:bookmarkEnd w:id="110"/>
      <w:r w:rsidR="004E50AA" w:rsidRPr="0003630A">
        <w:t>davė nurodymą</w:t>
      </w:r>
      <w:r w:rsidR="00F46BBB" w:rsidRPr="0003630A">
        <w:t xml:space="preserve"> suklastoti</w:t>
      </w:r>
      <w:r w:rsidR="004E50AA" w:rsidRPr="0003630A">
        <w:t xml:space="preserve"> pus</w:t>
      </w:r>
      <w:r w:rsidR="00F46BBB" w:rsidRPr="0003630A">
        <w:t>priekabės „</w:t>
      </w:r>
      <w:proofErr w:type="spellStart"/>
      <w:r w:rsidR="00F46BBB" w:rsidRPr="0003630A">
        <w:t>Chereau</w:t>
      </w:r>
      <w:proofErr w:type="spellEnd"/>
      <w:r w:rsidR="00F46BBB" w:rsidRPr="0003630A">
        <w:t xml:space="preserve"> CD 382</w:t>
      </w:r>
      <w:r w:rsidR="00321B01" w:rsidRPr="0003630A">
        <w:t xml:space="preserve">“, taip pat nenustatytomis aplinkybėmis nurodymą suklastoti vilkiko „Scania“ </w:t>
      </w:r>
      <w:r w:rsidR="00F46BBB" w:rsidRPr="0003630A">
        <w:t>identifikavimo numer</w:t>
      </w:r>
      <w:r w:rsidR="004E50AA" w:rsidRPr="0003630A">
        <w:t>ius</w:t>
      </w:r>
      <w:r w:rsidR="00EC2DAB">
        <w:t>,</w:t>
      </w:r>
      <w:r w:rsidR="004E50AA" w:rsidRPr="0003630A">
        <w:t xml:space="preserve"> atitinkamai juos perkalant </w:t>
      </w:r>
      <w:bookmarkStart w:id="111" w:name="_Hlk533155682"/>
      <w:r w:rsidR="004E50AA" w:rsidRPr="0003630A">
        <w:t xml:space="preserve">iš </w:t>
      </w:r>
      <w:r w:rsidR="008A3F1E" w:rsidRPr="008A3F1E">
        <w:t>(</w:t>
      </w:r>
      <w:r w:rsidR="008A3F1E" w:rsidRPr="008A3F1E">
        <w:rPr>
          <w:i/>
        </w:rPr>
        <w:t>duomenys neskelbtini</w:t>
      </w:r>
      <w:r w:rsidR="008A3F1E" w:rsidRPr="008A3F1E">
        <w:t>)</w:t>
      </w:r>
      <w:r w:rsidR="00F46BBB" w:rsidRPr="0003630A">
        <w:t xml:space="preserve"> į </w:t>
      </w:r>
      <w:r w:rsidR="008A3F1E" w:rsidRPr="008A3F1E">
        <w:t>(</w:t>
      </w:r>
      <w:r w:rsidR="008A3F1E" w:rsidRPr="008A3F1E">
        <w:rPr>
          <w:i/>
        </w:rPr>
        <w:t>duomenys neskelbtini</w:t>
      </w:r>
      <w:r w:rsidR="008A3F1E" w:rsidRPr="008A3F1E">
        <w:t>)</w:t>
      </w:r>
      <w:bookmarkEnd w:id="111"/>
      <w:r w:rsidR="004E50AA" w:rsidRPr="0003630A">
        <w:t xml:space="preserve">. </w:t>
      </w:r>
      <w:bookmarkStart w:id="112" w:name="Buk_738"/>
      <w:bookmarkStart w:id="113" w:name="Buk_157"/>
      <w:r w:rsidRPr="00BE54A1">
        <w:t xml:space="preserve">S. J. </w:t>
      </w:r>
      <w:bookmarkEnd w:id="112"/>
      <w:r w:rsidRPr="00BE54A1">
        <w:t xml:space="preserve">D. P. </w:t>
      </w:r>
      <w:bookmarkEnd w:id="113"/>
      <w:r w:rsidR="00F46BBB" w:rsidRPr="0003630A">
        <w:t>nurodymą įvykdė ir suklastojo</w:t>
      </w:r>
      <w:r w:rsidR="00321B01" w:rsidRPr="0003630A">
        <w:t xml:space="preserve"> nurodytų transporto priemonių identifikavimo numerius</w:t>
      </w:r>
      <w:r w:rsidR="00EC2DAB">
        <w:t>,</w:t>
      </w:r>
      <w:r w:rsidR="00321B01" w:rsidRPr="0003630A">
        <w:t xml:space="preserve"> juos atitinkamai perkaldamas iš </w:t>
      </w:r>
      <w:r w:rsidR="008A3F1E" w:rsidRPr="008A3F1E">
        <w:t>(</w:t>
      </w:r>
      <w:r w:rsidR="008A3F1E" w:rsidRPr="008A3F1E">
        <w:rPr>
          <w:i/>
        </w:rPr>
        <w:t>duomenys neskelbtini</w:t>
      </w:r>
      <w:r w:rsidR="008A3F1E" w:rsidRPr="008A3F1E">
        <w:t>)</w:t>
      </w:r>
      <w:r w:rsidR="00321B01" w:rsidRPr="0003630A">
        <w:t xml:space="preserve"> į </w:t>
      </w:r>
      <w:r w:rsidR="008A3F1E" w:rsidRPr="008A3F1E">
        <w:t>(</w:t>
      </w:r>
      <w:r w:rsidR="008A3F1E" w:rsidRPr="008A3F1E">
        <w:rPr>
          <w:i/>
        </w:rPr>
        <w:t>duomenys neskelbtini</w:t>
      </w:r>
      <w:r w:rsidR="008A3F1E" w:rsidRPr="008A3F1E">
        <w:t>)</w:t>
      </w:r>
      <w:r w:rsidR="00F46BBB" w:rsidRPr="0003630A">
        <w:t>.</w:t>
      </w:r>
    </w:p>
    <w:p w:rsidR="008A3F1E" w:rsidRDefault="008A3F1E" w:rsidP="008A3F1E">
      <w:pPr>
        <w:pStyle w:val="Pagrindinistekstas"/>
        <w:ind w:left="0" w:firstLine="0"/>
      </w:pPr>
    </w:p>
    <w:p w:rsidR="00EE32A6" w:rsidRPr="0003630A" w:rsidRDefault="00EE32A6" w:rsidP="001144F5">
      <w:pPr>
        <w:pStyle w:val="Pagrindinistekstas"/>
        <w:ind w:left="0" w:firstLine="0"/>
        <w:jc w:val="center"/>
      </w:pPr>
      <w:r w:rsidRPr="0003630A">
        <w:t>II.</w:t>
      </w:r>
      <w:r w:rsidR="001144F5" w:rsidRPr="0003630A">
        <w:t xml:space="preserve"> </w:t>
      </w:r>
      <w:r w:rsidRPr="0003630A">
        <w:t xml:space="preserve">Apeliacinės instancijos teismo </w:t>
      </w:r>
      <w:r w:rsidR="00A14465" w:rsidRPr="0003630A">
        <w:t>nu</w:t>
      </w:r>
      <w:r w:rsidR="00321B01" w:rsidRPr="0003630A">
        <w:t>osprendžio</w:t>
      </w:r>
      <w:r w:rsidR="00A14465" w:rsidRPr="0003630A">
        <w:t xml:space="preserve"> </w:t>
      </w:r>
      <w:r w:rsidRPr="0003630A">
        <w:t>esmė</w:t>
      </w:r>
    </w:p>
    <w:p w:rsidR="00510D79" w:rsidRPr="0003630A" w:rsidRDefault="00510D79" w:rsidP="00510D79">
      <w:pPr>
        <w:pStyle w:val="Pagrindinistekstas"/>
        <w:jc w:val="center"/>
      </w:pPr>
    </w:p>
    <w:p w:rsidR="003D7F31" w:rsidRPr="0003630A" w:rsidRDefault="001D26E8" w:rsidP="003D7F31">
      <w:pPr>
        <w:pStyle w:val="Pagrindinistekstas"/>
        <w:numPr>
          <w:ilvl w:val="0"/>
          <w:numId w:val="12"/>
        </w:numPr>
        <w:ind w:left="357" w:hanging="357"/>
      </w:pPr>
      <w:r w:rsidRPr="0003630A">
        <w:t xml:space="preserve">Apeliacinės instancijos teismas, išnagrinėjęs baudžiamąją bylą apeliacine tvarka, </w:t>
      </w:r>
      <w:r w:rsidR="003D7F31" w:rsidRPr="0003630A">
        <w:t>padarė išvadą</w:t>
      </w:r>
      <w:r w:rsidR="008F1BDD" w:rsidRPr="0003630A">
        <w:t xml:space="preserve">, kad </w:t>
      </w:r>
      <w:r w:rsidR="003D7F31" w:rsidRPr="0003630A">
        <w:t xml:space="preserve">pirmosios instancijos teismas visas bylos aplinkybes išnagrinėjo nešališkai ir išsamiai, išnagrinėtus įrodymus įvertino nepažeisdamas Lietuvos Respublikos baudžiamojo proceso kodekso (toliau – </w:t>
      </w:r>
      <w:r w:rsidR="00EC2DAB">
        <w:t xml:space="preserve">ir </w:t>
      </w:r>
      <w:r w:rsidR="003D7F31" w:rsidRPr="0003630A">
        <w:t xml:space="preserve">BPK) 20 straipsnio 5 dalies reikalavimų ir pagrįstai priėmė apkaltinamąjį nuosprendį. Apeliacinės instancijos teismo vertinimu, </w:t>
      </w:r>
      <w:bookmarkStart w:id="114" w:name="Buk_446"/>
      <w:r w:rsidR="002C06E3" w:rsidRPr="00BE54A1">
        <w:t>R. P.</w:t>
      </w:r>
      <w:bookmarkEnd w:id="114"/>
      <w:r w:rsidR="003D7F31" w:rsidRPr="0003630A">
        <w:t xml:space="preserve">, </w:t>
      </w:r>
      <w:bookmarkStart w:id="115" w:name="Buk_94"/>
      <w:r w:rsidR="002C06E3" w:rsidRPr="00BE54A1">
        <w:t>D. B.</w:t>
      </w:r>
      <w:bookmarkEnd w:id="115"/>
      <w:r w:rsidR="003D7F31" w:rsidRPr="0003630A">
        <w:t xml:space="preserve">, </w:t>
      </w:r>
      <w:bookmarkStart w:id="116" w:name="Buk_826"/>
      <w:r w:rsidR="002C06E3" w:rsidRPr="00BE54A1">
        <w:t>Ž. N.</w:t>
      </w:r>
      <w:bookmarkEnd w:id="116"/>
      <w:r w:rsidR="003D7F31" w:rsidRPr="0003630A">
        <w:t xml:space="preserve">, </w:t>
      </w:r>
      <w:bookmarkStart w:id="117" w:name="Buk_186"/>
      <w:r w:rsidR="002C06E3" w:rsidRPr="00BE54A1">
        <w:t xml:space="preserve">D. P. </w:t>
      </w:r>
      <w:bookmarkEnd w:id="117"/>
      <w:r w:rsidR="003D7F31" w:rsidRPr="0003630A">
        <w:t xml:space="preserve">ir </w:t>
      </w:r>
      <w:bookmarkStart w:id="118" w:name="Buk_607"/>
      <w:r w:rsidR="002C06E3" w:rsidRPr="00BE54A1">
        <w:t xml:space="preserve">R. T. </w:t>
      </w:r>
      <w:bookmarkEnd w:id="118"/>
      <w:r w:rsidR="003D7F31" w:rsidRPr="0003630A">
        <w:t xml:space="preserve">pagrįstai pripažinti kaltais, o kvalifikuojant jų nusikalstamas veikas, išskyrus </w:t>
      </w:r>
      <w:bookmarkStart w:id="119" w:name="Buk_523"/>
      <w:r w:rsidR="002C06E3" w:rsidRPr="00BE54A1">
        <w:t xml:space="preserve">R. P. </w:t>
      </w:r>
      <w:bookmarkEnd w:id="119"/>
      <w:r w:rsidR="003D7F31" w:rsidRPr="0003630A">
        <w:t>nusikalstamų veikų kvalifikavimą</w:t>
      </w:r>
      <w:r w:rsidR="00EC2DAB">
        <w:t>,</w:t>
      </w:r>
      <w:r w:rsidR="003D7F31" w:rsidRPr="0003630A">
        <w:t xml:space="preserve"> ne pavienėmis, o tęstinėmis baudžiamasis įstatymas jiems pritaikytas tinkamai.</w:t>
      </w:r>
    </w:p>
    <w:p w:rsidR="003D7F31" w:rsidRPr="0003630A" w:rsidRDefault="003D7F31" w:rsidP="00E740FB">
      <w:pPr>
        <w:pStyle w:val="Pagrindinistekstas"/>
        <w:numPr>
          <w:ilvl w:val="0"/>
          <w:numId w:val="12"/>
        </w:numPr>
        <w:ind w:left="357" w:hanging="357"/>
        <w:rPr>
          <w:iCs/>
          <w:lang w:bidi="lt-LT"/>
        </w:rPr>
      </w:pPr>
      <w:r w:rsidRPr="0003630A">
        <w:rPr>
          <w:iCs/>
          <w:lang w:bidi="lt-LT"/>
        </w:rPr>
        <w:lastRenderedPageBreak/>
        <w:t xml:space="preserve">Apeliacinės instancijos teismas nurodė, kad teismo nuosprendžio aprašomojoje dalyje privalo būti aiškiai nurodytos nustatytos bylos aplinkybės, kurių pagrindu galima padaryti vienareikšmę išvadą dėl kaltininkų nusikalstamų veiksmų kvalifikavimo. Siekiant tinkamai pritaikyti baudžiamąjį įstatymą labai svarbu tiksliai nustatyti ne tik objektyviuosius, bet ir subjektyviuosius nusikalstamos veikos požymius. Tuo tarpu iš pirmosios instancijos teismo nuosprendžio matyti, kad teismas, pasisakydamas dėl įrodytomis pripažintų nuteistųjų padarytų nusikalstamų veikų kvalifikavimo, tik konstatavo, kad </w:t>
      </w:r>
      <w:bookmarkStart w:id="120" w:name="Buk_524"/>
      <w:r w:rsidR="002C06E3" w:rsidRPr="00BE54A1">
        <w:rPr>
          <w:iCs/>
          <w:lang w:bidi="lt-LT"/>
        </w:rPr>
        <w:t xml:space="preserve">R. P. </w:t>
      </w:r>
      <w:bookmarkEnd w:id="120"/>
      <w:r w:rsidRPr="0003630A">
        <w:rPr>
          <w:iCs/>
          <w:lang w:bidi="lt-LT"/>
        </w:rPr>
        <w:t xml:space="preserve">nusikalstami veiksmai laikytini tęstine nusikalstama veika, padaryta siekiant </w:t>
      </w:r>
      <w:r w:rsidR="00EC2DAB">
        <w:rPr>
          <w:iCs/>
          <w:lang w:bidi="lt-LT"/>
        </w:rPr>
        <w:t>bendro</w:t>
      </w:r>
      <w:r w:rsidR="00EC2DAB" w:rsidRPr="0003630A">
        <w:rPr>
          <w:iCs/>
          <w:lang w:bidi="lt-LT"/>
        </w:rPr>
        <w:t xml:space="preserve"> </w:t>
      </w:r>
      <w:r w:rsidRPr="0003630A">
        <w:rPr>
          <w:iCs/>
          <w:lang w:bidi="lt-LT"/>
        </w:rPr>
        <w:t>rezultato.</w:t>
      </w:r>
    </w:p>
    <w:p w:rsidR="00CD49EF" w:rsidRPr="0003630A" w:rsidRDefault="0051690B" w:rsidP="005E13A1">
      <w:pPr>
        <w:pStyle w:val="Pagrindinistekstas"/>
        <w:numPr>
          <w:ilvl w:val="0"/>
          <w:numId w:val="12"/>
        </w:numPr>
        <w:ind w:left="357" w:hanging="357"/>
        <w:rPr>
          <w:iCs/>
          <w:lang w:bidi="lt-LT"/>
        </w:rPr>
      </w:pPr>
      <w:r w:rsidRPr="0003630A">
        <w:rPr>
          <w:iCs/>
          <w:lang w:bidi="lt-LT"/>
        </w:rPr>
        <w:t>Apeliacinės instancijos teismas nurodė, kad baudžiamojoje b</w:t>
      </w:r>
      <w:r w:rsidR="003D7F31" w:rsidRPr="0003630A">
        <w:rPr>
          <w:iCs/>
          <w:lang w:bidi="lt-LT"/>
        </w:rPr>
        <w:t>yloje surinkti ir teism</w:t>
      </w:r>
      <w:r w:rsidRPr="0003630A">
        <w:rPr>
          <w:iCs/>
          <w:lang w:bidi="lt-LT"/>
        </w:rPr>
        <w:t>ų</w:t>
      </w:r>
      <w:r w:rsidR="003D7F31" w:rsidRPr="0003630A">
        <w:rPr>
          <w:iCs/>
          <w:lang w:bidi="lt-LT"/>
        </w:rPr>
        <w:t xml:space="preserve"> posėd</w:t>
      </w:r>
      <w:r w:rsidRPr="0003630A">
        <w:rPr>
          <w:iCs/>
          <w:lang w:bidi="lt-LT"/>
        </w:rPr>
        <w:t>žiuose</w:t>
      </w:r>
      <w:r w:rsidR="003D7F31" w:rsidRPr="0003630A">
        <w:rPr>
          <w:iCs/>
          <w:lang w:bidi="lt-LT"/>
        </w:rPr>
        <w:t xml:space="preserve"> ištirti įrodymai patvirtina, </w:t>
      </w:r>
      <w:r w:rsidRPr="0003630A">
        <w:rPr>
          <w:iCs/>
          <w:lang w:bidi="lt-LT"/>
        </w:rPr>
        <w:t>jog</w:t>
      </w:r>
      <w:r w:rsidR="003D7F31" w:rsidRPr="0003630A">
        <w:rPr>
          <w:iCs/>
          <w:lang w:bidi="lt-LT"/>
        </w:rPr>
        <w:t xml:space="preserve"> </w:t>
      </w:r>
      <w:bookmarkStart w:id="121" w:name="Buk_447"/>
      <w:r w:rsidR="002C06E3" w:rsidRPr="00BE54A1">
        <w:rPr>
          <w:iCs/>
          <w:lang w:bidi="lt-LT"/>
        </w:rPr>
        <w:t>R. P.</w:t>
      </w:r>
      <w:bookmarkEnd w:id="121"/>
      <w:r w:rsidRPr="0003630A">
        <w:rPr>
          <w:iCs/>
          <w:lang w:bidi="lt-LT"/>
        </w:rPr>
        <w:t xml:space="preserve">, </w:t>
      </w:r>
      <w:r w:rsidR="003D7F31" w:rsidRPr="0003630A">
        <w:rPr>
          <w:iCs/>
          <w:lang w:bidi="lt-LT"/>
        </w:rPr>
        <w:t>darydamas abi nusikalstamas veikas</w:t>
      </w:r>
      <w:r w:rsidRPr="0003630A">
        <w:rPr>
          <w:iCs/>
          <w:lang w:bidi="lt-LT"/>
        </w:rPr>
        <w:t>,</w:t>
      </w:r>
      <w:r w:rsidR="003D7F31" w:rsidRPr="0003630A">
        <w:rPr>
          <w:iCs/>
          <w:lang w:bidi="lt-LT"/>
        </w:rPr>
        <w:t xml:space="preserve"> savo tikslą realizavo iš esmės </w:t>
      </w:r>
      <w:r w:rsidRPr="0003630A">
        <w:rPr>
          <w:iCs/>
          <w:lang w:bidi="lt-LT"/>
        </w:rPr>
        <w:t xml:space="preserve">tapačiais </w:t>
      </w:r>
      <w:r w:rsidR="003D7F31" w:rsidRPr="0003630A">
        <w:rPr>
          <w:iCs/>
          <w:lang w:bidi="lt-LT"/>
        </w:rPr>
        <w:t>veiksmais: neteisėtai veiklai vykdyti suburdavo organizuotą grupę, jos nariams duodavo nurodymus dėl narkotinių medžiagų gabenimo, naudojo tarptautinių krovinių gabenimo įmonių transporto priemonių su vežamu legaliu kroviniu priedangą, tam tikslui buvo įrengtos slėptuvės priekabose, ryšį su kitais vykdytojais palaikė kaskart vis kitu telefono aparatu su naujomis išankstin</w:t>
      </w:r>
      <w:r w:rsidR="00EC2DAB">
        <w:rPr>
          <w:iCs/>
          <w:lang w:bidi="lt-LT"/>
        </w:rPr>
        <w:t>i</w:t>
      </w:r>
      <w:r w:rsidR="003D7F31" w:rsidRPr="0003630A">
        <w:rPr>
          <w:iCs/>
          <w:lang w:bidi="lt-LT"/>
        </w:rPr>
        <w:t xml:space="preserve">o apmokėjimo kortelėmis. Kita vertus, </w:t>
      </w:r>
      <w:r w:rsidRPr="0003630A">
        <w:rPr>
          <w:iCs/>
          <w:lang w:bidi="lt-LT"/>
        </w:rPr>
        <w:t>baudžiamojoje byloje t</w:t>
      </w:r>
      <w:r w:rsidR="003D7F31" w:rsidRPr="0003630A">
        <w:rPr>
          <w:iCs/>
          <w:lang w:bidi="lt-LT"/>
        </w:rPr>
        <w:t>aip pat nustatyta, kad dar</w:t>
      </w:r>
      <w:r w:rsidRPr="0003630A">
        <w:rPr>
          <w:iCs/>
          <w:lang w:bidi="lt-LT"/>
        </w:rPr>
        <w:t xml:space="preserve">ydamas </w:t>
      </w:r>
      <w:r w:rsidR="003D7F31" w:rsidRPr="0003630A">
        <w:rPr>
          <w:iCs/>
          <w:lang w:bidi="lt-LT"/>
        </w:rPr>
        <w:t xml:space="preserve">nusikalstamas veikas </w:t>
      </w:r>
      <w:bookmarkStart w:id="122" w:name="Buk_448"/>
      <w:r w:rsidR="002C06E3" w:rsidRPr="00BE54A1">
        <w:rPr>
          <w:iCs/>
          <w:lang w:bidi="lt-LT"/>
        </w:rPr>
        <w:t xml:space="preserve">R. P. </w:t>
      </w:r>
      <w:bookmarkEnd w:id="122"/>
      <w:r w:rsidRPr="0003630A">
        <w:rPr>
          <w:iCs/>
          <w:lang w:bidi="lt-LT"/>
        </w:rPr>
        <w:t xml:space="preserve">dėl </w:t>
      </w:r>
      <w:r w:rsidR="003D7F31" w:rsidRPr="0003630A">
        <w:rPr>
          <w:iCs/>
          <w:lang w:bidi="lt-LT"/>
        </w:rPr>
        <w:t>neteisėt</w:t>
      </w:r>
      <w:r w:rsidRPr="0003630A">
        <w:rPr>
          <w:iCs/>
          <w:lang w:bidi="lt-LT"/>
        </w:rPr>
        <w:t>o</w:t>
      </w:r>
      <w:r w:rsidR="003D7F31" w:rsidRPr="0003630A">
        <w:rPr>
          <w:iCs/>
          <w:lang w:bidi="lt-LT"/>
        </w:rPr>
        <w:t xml:space="preserve"> dispon</w:t>
      </w:r>
      <w:r w:rsidRPr="0003630A">
        <w:rPr>
          <w:iCs/>
          <w:lang w:bidi="lt-LT"/>
        </w:rPr>
        <w:t>avimo</w:t>
      </w:r>
      <w:r w:rsidR="003D7F31" w:rsidRPr="0003630A">
        <w:rPr>
          <w:iCs/>
          <w:lang w:bidi="lt-LT"/>
        </w:rPr>
        <w:t xml:space="preserve"> narkotinėmis medžiagomis ir </w:t>
      </w:r>
      <w:r w:rsidRPr="0003630A">
        <w:rPr>
          <w:iCs/>
          <w:lang w:bidi="lt-LT"/>
        </w:rPr>
        <w:t xml:space="preserve">jų </w:t>
      </w:r>
      <w:r w:rsidR="003D7F31" w:rsidRPr="0003630A">
        <w:rPr>
          <w:iCs/>
          <w:lang w:bidi="lt-LT"/>
        </w:rPr>
        <w:t>kontraband</w:t>
      </w:r>
      <w:r w:rsidRPr="0003630A">
        <w:rPr>
          <w:iCs/>
          <w:lang w:bidi="lt-LT"/>
        </w:rPr>
        <w:t>os</w:t>
      </w:r>
      <w:r w:rsidR="003D7F31" w:rsidRPr="0003630A">
        <w:rPr>
          <w:iCs/>
          <w:lang w:bidi="lt-LT"/>
        </w:rPr>
        <w:t xml:space="preserve"> </w:t>
      </w:r>
      <w:r w:rsidRPr="0003630A">
        <w:rPr>
          <w:iCs/>
          <w:lang w:bidi="lt-LT"/>
        </w:rPr>
        <w:t>kiekvieną kartą tarėsi atskirai</w:t>
      </w:r>
      <w:r w:rsidR="003D7F31" w:rsidRPr="0003630A">
        <w:rPr>
          <w:iCs/>
          <w:lang w:bidi="lt-LT"/>
        </w:rPr>
        <w:t>, organiz</w:t>
      </w:r>
      <w:r w:rsidRPr="0003630A">
        <w:rPr>
          <w:iCs/>
          <w:lang w:bidi="lt-LT"/>
        </w:rPr>
        <w:t>avo</w:t>
      </w:r>
      <w:r w:rsidR="003D7F31" w:rsidRPr="0003630A">
        <w:rPr>
          <w:iCs/>
          <w:lang w:bidi="lt-LT"/>
        </w:rPr>
        <w:t xml:space="preserve"> atskir</w:t>
      </w:r>
      <w:r w:rsidRPr="0003630A">
        <w:rPr>
          <w:iCs/>
          <w:lang w:bidi="lt-LT"/>
        </w:rPr>
        <w:t>as</w:t>
      </w:r>
      <w:r w:rsidR="003D7F31" w:rsidRPr="0003630A">
        <w:rPr>
          <w:iCs/>
          <w:lang w:bidi="lt-LT"/>
        </w:rPr>
        <w:t xml:space="preserve"> organizuot</w:t>
      </w:r>
      <w:r w:rsidRPr="0003630A">
        <w:rPr>
          <w:iCs/>
          <w:lang w:bidi="lt-LT"/>
        </w:rPr>
        <w:t>a</w:t>
      </w:r>
      <w:r w:rsidR="003D7F31" w:rsidRPr="0003630A">
        <w:rPr>
          <w:iCs/>
          <w:lang w:bidi="lt-LT"/>
        </w:rPr>
        <w:t>s grup</w:t>
      </w:r>
      <w:r w:rsidRPr="0003630A">
        <w:rPr>
          <w:iCs/>
          <w:lang w:bidi="lt-LT"/>
        </w:rPr>
        <w:t>es</w:t>
      </w:r>
      <w:r w:rsidR="003D7F31" w:rsidRPr="0003630A">
        <w:rPr>
          <w:iCs/>
          <w:lang w:bidi="lt-LT"/>
        </w:rPr>
        <w:t>, realiz</w:t>
      </w:r>
      <w:r w:rsidRPr="0003630A">
        <w:rPr>
          <w:iCs/>
          <w:lang w:bidi="lt-LT"/>
        </w:rPr>
        <w:t xml:space="preserve">avo </w:t>
      </w:r>
      <w:r w:rsidR="003D7F31" w:rsidRPr="0003630A">
        <w:rPr>
          <w:iCs/>
          <w:lang w:bidi="lt-LT"/>
        </w:rPr>
        <w:t xml:space="preserve">atskirus sumanymus. </w:t>
      </w:r>
      <w:r w:rsidR="00EC2DAB">
        <w:rPr>
          <w:iCs/>
          <w:lang w:bidi="lt-LT"/>
        </w:rPr>
        <w:t>Kaip pažymėjo</w:t>
      </w:r>
      <w:r w:rsidR="00EC2DAB" w:rsidRPr="0003630A">
        <w:rPr>
          <w:iCs/>
          <w:lang w:bidi="lt-LT"/>
        </w:rPr>
        <w:t xml:space="preserve"> </w:t>
      </w:r>
      <w:r w:rsidRPr="0003630A">
        <w:rPr>
          <w:iCs/>
          <w:lang w:bidi="lt-LT"/>
        </w:rPr>
        <w:t>apeliacinės instancijos teism</w:t>
      </w:r>
      <w:r w:rsidR="00EC2DAB">
        <w:rPr>
          <w:iCs/>
          <w:lang w:bidi="lt-LT"/>
        </w:rPr>
        <w:t>as</w:t>
      </w:r>
      <w:r w:rsidRPr="0003630A">
        <w:rPr>
          <w:iCs/>
          <w:lang w:bidi="lt-LT"/>
        </w:rPr>
        <w:t>, baudžiamojoje byloje esantys įrodymai</w:t>
      </w:r>
      <w:r w:rsidR="003D7F31" w:rsidRPr="0003630A">
        <w:rPr>
          <w:iCs/>
          <w:lang w:bidi="lt-LT"/>
        </w:rPr>
        <w:t xml:space="preserve"> n</w:t>
      </w:r>
      <w:r w:rsidRPr="0003630A">
        <w:rPr>
          <w:iCs/>
          <w:lang w:bidi="lt-LT"/>
        </w:rPr>
        <w:t xml:space="preserve">eleidžia </w:t>
      </w:r>
      <w:r w:rsidR="003D7F31" w:rsidRPr="0003630A">
        <w:rPr>
          <w:iCs/>
          <w:lang w:bidi="lt-LT"/>
        </w:rPr>
        <w:t xml:space="preserve">daryti išvados, kad </w:t>
      </w:r>
      <w:bookmarkStart w:id="123" w:name="Buk_449"/>
      <w:r w:rsidR="002C06E3" w:rsidRPr="00BE54A1">
        <w:rPr>
          <w:iCs/>
          <w:lang w:bidi="lt-LT"/>
        </w:rPr>
        <w:t xml:space="preserve">R. P. </w:t>
      </w:r>
      <w:bookmarkEnd w:id="123"/>
      <w:r w:rsidR="003D7F31" w:rsidRPr="0003630A">
        <w:rPr>
          <w:iCs/>
          <w:lang w:bidi="lt-LT"/>
        </w:rPr>
        <w:t xml:space="preserve">sistemingai veikė </w:t>
      </w:r>
      <w:r w:rsidR="00EC2DAB">
        <w:rPr>
          <w:iCs/>
          <w:lang w:bidi="lt-LT"/>
        </w:rPr>
        <w:t>bendra</w:t>
      </w:r>
      <w:r w:rsidR="00EC2DAB" w:rsidRPr="0003630A">
        <w:rPr>
          <w:iCs/>
          <w:lang w:bidi="lt-LT"/>
        </w:rPr>
        <w:t xml:space="preserve"> </w:t>
      </w:r>
      <w:r w:rsidR="003D7F31" w:rsidRPr="0003630A">
        <w:rPr>
          <w:iCs/>
          <w:lang w:bidi="lt-LT"/>
        </w:rPr>
        <w:t xml:space="preserve">tyčia įgyvendindamas </w:t>
      </w:r>
      <w:r w:rsidR="00EC2DAB">
        <w:rPr>
          <w:iCs/>
          <w:lang w:bidi="lt-LT"/>
        </w:rPr>
        <w:t>bendrą</w:t>
      </w:r>
      <w:r w:rsidR="00EC2DAB" w:rsidRPr="0003630A">
        <w:rPr>
          <w:iCs/>
          <w:lang w:bidi="lt-LT"/>
        </w:rPr>
        <w:t xml:space="preserve"> </w:t>
      </w:r>
      <w:r w:rsidR="003D7F31" w:rsidRPr="0003630A">
        <w:rPr>
          <w:iCs/>
          <w:lang w:bidi="lt-LT"/>
        </w:rPr>
        <w:t xml:space="preserve">sumanymą iš anksto numatytais atskirais etapais dėl to paties dalyko – kontrabandos būdu pervežti narkotines medžiagas iš vienos valstybės į kitą ir taip pelnytis. </w:t>
      </w:r>
      <w:r w:rsidRPr="0003630A">
        <w:rPr>
          <w:iCs/>
          <w:lang w:bidi="lt-LT"/>
        </w:rPr>
        <w:t>Apeliacinės instancijos teismo teisėjų kolegija sutiko su p</w:t>
      </w:r>
      <w:r w:rsidR="003D7F31" w:rsidRPr="0003630A">
        <w:rPr>
          <w:iCs/>
          <w:lang w:bidi="lt-LT"/>
        </w:rPr>
        <w:t xml:space="preserve">rokuroro apeliaciniame skunde </w:t>
      </w:r>
      <w:r w:rsidR="00EC2DAB">
        <w:rPr>
          <w:iCs/>
          <w:lang w:bidi="lt-LT"/>
        </w:rPr>
        <w:t xml:space="preserve">nurodytais </w:t>
      </w:r>
      <w:r w:rsidRPr="0003630A">
        <w:rPr>
          <w:iCs/>
          <w:lang w:bidi="lt-LT"/>
        </w:rPr>
        <w:t>argumentais</w:t>
      </w:r>
      <w:r w:rsidR="003D7F31" w:rsidRPr="0003630A">
        <w:rPr>
          <w:iCs/>
          <w:lang w:bidi="lt-LT"/>
        </w:rPr>
        <w:t xml:space="preserve">, kad </w:t>
      </w:r>
      <w:r w:rsidRPr="0003630A">
        <w:rPr>
          <w:iCs/>
          <w:lang w:bidi="lt-LT"/>
        </w:rPr>
        <w:t>baudžiamojoje byloje esantys</w:t>
      </w:r>
      <w:r w:rsidR="003D7F31" w:rsidRPr="0003630A">
        <w:rPr>
          <w:iCs/>
          <w:lang w:bidi="lt-LT"/>
        </w:rPr>
        <w:t xml:space="preserve"> ir teisiamajame posėdyje ištirti įrodymai (nuteistųjų, liudytojų parodymai) nepatvirtina, kad organizuodamas pirmąjį neteisėtą narkotinių medžiagų gabenimą kontrabandos būdu </w:t>
      </w:r>
      <w:bookmarkStart w:id="124" w:name="Buk_450"/>
      <w:r w:rsidR="002C06E3" w:rsidRPr="00BE54A1">
        <w:rPr>
          <w:iCs/>
          <w:lang w:bidi="lt-LT"/>
        </w:rPr>
        <w:t xml:space="preserve">R. P. </w:t>
      </w:r>
      <w:bookmarkEnd w:id="124"/>
      <w:r w:rsidR="003D7F31" w:rsidRPr="0003630A">
        <w:rPr>
          <w:iCs/>
          <w:lang w:bidi="lt-LT"/>
        </w:rPr>
        <w:t xml:space="preserve">iš anksto suvokė </w:t>
      </w:r>
      <w:r w:rsidRPr="0003630A">
        <w:rPr>
          <w:iCs/>
          <w:lang w:bidi="lt-LT"/>
        </w:rPr>
        <w:t>bei</w:t>
      </w:r>
      <w:r w:rsidR="003D7F31" w:rsidRPr="0003630A">
        <w:rPr>
          <w:iCs/>
          <w:lang w:bidi="lt-LT"/>
        </w:rPr>
        <w:t xml:space="preserve"> numatė visą galutinį rezultatą</w:t>
      </w:r>
      <w:r w:rsidRPr="0003630A">
        <w:rPr>
          <w:iCs/>
          <w:lang w:bidi="lt-LT"/>
        </w:rPr>
        <w:t xml:space="preserve"> ir</w:t>
      </w:r>
      <w:r w:rsidR="003D7F31" w:rsidRPr="0003630A">
        <w:rPr>
          <w:iCs/>
          <w:lang w:bidi="lt-LT"/>
        </w:rPr>
        <w:t xml:space="preserve"> dėl tam tikrų objektyvių priežasčių nusprendė, kad</w:t>
      </w:r>
      <w:r w:rsidRPr="0003630A">
        <w:rPr>
          <w:iCs/>
          <w:lang w:bidi="lt-LT"/>
        </w:rPr>
        <w:t>,</w:t>
      </w:r>
      <w:r w:rsidR="003D7F31" w:rsidRPr="0003630A">
        <w:rPr>
          <w:iCs/>
          <w:lang w:bidi="lt-LT"/>
        </w:rPr>
        <w:t xml:space="preserve"> norint pasiekti atitinkamą rezultatą, būtina visą veiką išskaidyti etapais. </w:t>
      </w:r>
      <w:r w:rsidRPr="0003630A">
        <w:rPr>
          <w:iCs/>
          <w:lang w:bidi="lt-LT"/>
        </w:rPr>
        <w:t xml:space="preserve">Apeliacinės instancijos teismo vertinimu, </w:t>
      </w:r>
      <w:bookmarkStart w:id="125" w:name="Buk_525"/>
      <w:r w:rsidR="002C06E3" w:rsidRPr="00BE54A1">
        <w:rPr>
          <w:iCs/>
          <w:lang w:bidi="lt-LT"/>
        </w:rPr>
        <w:t xml:space="preserve">R. P. </w:t>
      </w:r>
      <w:bookmarkEnd w:id="125"/>
      <w:r w:rsidR="003D7F31" w:rsidRPr="0003630A">
        <w:rPr>
          <w:iCs/>
          <w:lang w:bidi="lt-LT"/>
        </w:rPr>
        <w:t xml:space="preserve">tyčia </w:t>
      </w:r>
      <w:r w:rsidRPr="0003630A">
        <w:rPr>
          <w:iCs/>
          <w:lang w:bidi="lt-LT"/>
        </w:rPr>
        <w:t>tuo pačiu</w:t>
      </w:r>
      <w:r w:rsidR="003D7F31" w:rsidRPr="0003630A">
        <w:rPr>
          <w:iCs/>
          <w:lang w:bidi="lt-LT"/>
        </w:rPr>
        <w:t xml:space="preserve"> maršrutu gabenti labai didelį narkotinių medžiagų kiekį per kelis kartus susiformavo kiekvienu atveju savarankiškai, o ne dar prieš pirmos</w:t>
      </w:r>
      <w:r w:rsidRPr="0003630A">
        <w:rPr>
          <w:iCs/>
          <w:lang w:bidi="lt-LT"/>
        </w:rPr>
        <w:t>ios</w:t>
      </w:r>
      <w:r w:rsidR="003D7F31" w:rsidRPr="0003630A">
        <w:rPr>
          <w:iCs/>
          <w:lang w:bidi="lt-LT"/>
        </w:rPr>
        <w:t xml:space="preserve"> organizuotos grupės subūrimą. </w:t>
      </w:r>
      <w:r w:rsidRPr="0003630A">
        <w:rPr>
          <w:iCs/>
          <w:lang w:bidi="lt-LT"/>
        </w:rPr>
        <w:t>T</w:t>
      </w:r>
      <w:r w:rsidR="003D7F31" w:rsidRPr="0003630A">
        <w:rPr>
          <w:iCs/>
          <w:lang w:bidi="lt-LT"/>
        </w:rPr>
        <w:t>eismų praktik</w:t>
      </w:r>
      <w:r w:rsidRPr="0003630A">
        <w:rPr>
          <w:iCs/>
          <w:lang w:bidi="lt-LT"/>
        </w:rPr>
        <w:t>oje</w:t>
      </w:r>
      <w:r w:rsidR="003D7F31" w:rsidRPr="0003630A">
        <w:rPr>
          <w:iCs/>
          <w:lang w:bidi="lt-LT"/>
        </w:rPr>
        <w:t xml:space="preserve"> panašaus pobūdžio </w:t>
      </w:r>
      <w:r w:rsidR="00CD49EF" w:rsidRPr="0003630A">
        <w:rPr>
          <w:iCs/>
          <w:lang w:bidi="lt-LT"/>
        </w:rPr>
        <w:t xml:space="preserve">baudžiamosiose </w:t>
      </w:r>
      <w:r w:rsidR="003D7F31" w:rsidRPr="0003630A">
        <w:rPr>
          <w:iCs/>
          <w:lang w:bidi="lt-LT"/>
        </w:rPr>
        <w:t>bylose, jei tyčia padaryti kitą neteisėto disponavimo narkotinėmis ar psichotropinėmis medžiagomis veiką susiformuoja po pirmos</w:t>
      </w:r>
      <w:r w:rsidR="00CD49EF" w:rsidRPr="0003630A">
        <w:rPr>
          <w:iCs/>
          <w:lang w:bidi="lt-LT"/>
        </w:rPr>
        <w:t>ios</w:t>
      </w:r>
      <w:r w:rsidR="003D7F31" w:rsidRPr="0003630A">
        <w:rPr>
          <w:iCs/>
          <w:lang w:bidi="lt-LT"/>
        </w:rPr>
        <w:t xml:space="preserve"> veikos padarymo, šios veikos paprastai laikomos savarankiškomis nusikalstamomis veikomis ir kvalifikuojamos atskirai.</w:t>
      </w:r>
      <w:r w:rsidR="00CD49EF" w:rsidRPr="0003630A">
        <w:rPr>
          <w:iCs/>
          <w:lang w:bidi="lt-LT"/>
        </w:rPr>
        <w:t xml:space="preserve"> </w:t>
      </w:r>
    </w:p>
    <w:p w:rsidR="00A516AC" w:rsidRPr="0003630A" w:rsidRDefault="00EC2DAB" w:rsidP="005E13A1">
      <w:pPr>
        <w:pStyle w:val="Pagrindinistekstas"/>
        <w:numPr>
          <w:ilvl w:val="0"/>
          <w:numId w:val="12"/>
        </w:numPr>
        <w:ind w:left="357" w:hanging="357"/>
        <w:rPr>
          <w:iCs/>
          <w:lang w:bidi="lt-LT"/>
        </w:rPr>
      </w:pPr>
      <w:r w:rsidRPr="0003630A">
        <w:rPr>
          <w:iCs/>
          <w:lang w:bidi="lt-LT"/>
        </w:rPr>
        <w:t>Atsižvelg</w:t>
      </w:r>
      <w:r>
        <w:rPr>
          <w:iCs/>
          <w:lang w:bidi="lt-LT"/>
        </w:rPr>
        <w:t>damas</w:t>
      </w:r>
      <w:r w:rsidRPr="0003630A">
        <w:rPr>
          <w:iCs/>
          <w:lang w:bidi="lt-LT"/>
        </w:rPr>
        <w:t xml:space="preserve"> </w:t>
      </w:r>
      <w:r w:rsidR="00CD49EF" w:rsidRPr="0003630A">
        <w:rPr>
          <w:iCs/>
          <w:lang w:bidi="lt-LT"/>
        </w:rPr>
        <w:t>į išdėstytus argumentus, a</w:t>
      </w:r>
      <w:r w:rsidR="00CD49EF" w:rsidRPr="0003630A">
        <w:t xml:space="preserve">peliacinės instancijos teismas padarė išvadą, kad </w:t>
      </w:r>
      <w:r w:rsidR="00CD49EF" w:rsidRPr="0003630A">
        <w:rPr>
          <w:iCs/>
        </w:rPr>
        <w:t>e</w:t>
      </w:r>
      <w:r w:rsidR="00CD49EF" w:rsidRPr="0003630A">
        <w:t xml:space="preserve">sant tokioms baudžiamojoje byloje nustatytoms aplinkybėms nėra pagrindo konstatuoti, jog </w:t>
      </w:r>
      <w:bookmarkStart w:id="126" w:name="Buk_451"/>
      <w:r w:rsidR="002C06E3" w:rsidRPr="00BE54A1">
        <w:t xml:space="preserve">R. P. </w:t>
      </w:r>
      <w:bookmarkEnd w:id="126"/>
      <w:r w:rsidR="00CD49EF" w:rsidRPr="0003630A">
        <w:t xml:space="preserve">nusikalstamas veikas padarė turėdamas bendrą tyčią. Apeliacinės instancijos teismo vertinimu, </w:t>
      </w:r>
      <w:bookmarkStart w:id="127" w:name="Buk_526"/>
      <w:r w:rsidR="002C06E3" w:rsidRPr="00BE54A1">
        <w:t>R.</w:t>
      </w:r>
      <w:r w:rsidR="008A3F1E" w:rsidRPr="00BE54A1">
        <w:t> </w:t>
      </w:r>
      <w:r w:rsidR="002C06E3" w:rsidRPr="00BE54A1">
        <w:t xml:space="preserve">P. </w:t>
      </w:r>
      <w:bookmarkEnd w:id="127"/>
      <w:r w:rsidR="00CD49EF" w:rsidRPr="0003630A">
        <w:t xml:space="preserve">įrodytomis pripažintos nusikalstamos veikos organizuota grupe neteisėtai disponuojant labai dideliu kiekiu narkotinių medžiagų gabenant jas kontrabandos būdu turi būti laikomos baigtomis nuo kiekvieno atskiro kontrabandos būdu gabento labai didelio narkotinių medžiagų kiekio sulaikymo momento ir yra kvalifikuotinos kaip atskiri nusikaltimai, o ne viena tęstinė nusikalstama veika. Dėl to apeliacinės instancijos teismas pirmosios instancijos teismo nuosprendį dėl nuteistojo </w:t>
      </w:r>
      <w:bookmarkStart w:id="128" w:name="Buk_527"/>
      <w:r w:rsidR="002C06E3" w:rsidRPr="00BE54A1">
        <w:t xml:space="preserve">R. P. </w:t>
      </w:r>
      <w:bookmarkEnd w:id="128"/>
      <w:r w:rsidR="00CD49EF" w:rsidRPr="0003630A">
        <w:t>padarytų nusikalstamų veikų kvalifikavimo tęstinėmis veikomis pakeitė perkvalifikuodamas jas į pavienes nusikalstamas veikas.</w:t>
      </w:r>
      <w:r w:rsidR="00267952" w:rsidRPr="0003630A">
        <w:t xml:space="preserve"> Kartu apeliacinės instancijos teismas atkreipė dėmesį į tai, kad </w:t>
      </w:r>
      <w:bookmarkStart w:id="129" w:name="Buk_452"/>
      <w:r w:rsidR="002C06E3" w:rsidRPr="00BE54A1">
        <w:t xml:space="preserve">R. P. </w:t>
      </w:r>
      <w:bookmarkEnd w:id="129"/>
      <w:r w:rsidR="00C0058A" w:rsidRPr="0003630A">
        <w:t>buvo kaltinamas ir yra nuteistas už tai, kad veikdamas organizuotomis grupėmis</w:t>
      </w:r>
      <w:r w:rsidR="005C08F3" w:rsidRPr="0003630A">
        <w:t xml:space="preserve"> jis ne tik </w:t>
      </w:r>
      <w:r w:rsidR="00C0058A" w:rsidRPr="0003630A">
        <w:t>neteisėt</w:t>
      </w:r>
      <w:r w:rsidR="005C08F3" w:rsidRPr="0003630A">
        <w:t xml:space="preserve">ai </w:t>
      </w:r>
      <w:r w:rsidR="00C0058A" w:rsidRPr="0003630A">
        <w:t xml:space="preserve">disponavo labai dideliais narkotinių medžiagų kiekiais, </w:t>
      </w:r>
      <w:r w:rsidR="005C08F3" w:rsidRPr="0003630A">
        <w:t xml:space="preserve">bet ir užsiėmė šių medžiagų </w:t>
      </w:r>
      <w:r w:rsidR="00C0058A" w:rsidRPr="0003630A">
        <w:t xml:space="preserve">kontrabanda. </w:t>
      </w:r>
      <w:r w:rsidR="00D04AC4" w:rsidRPr="0003630A">
        <w:t>T</w:t>
      </w:r>
      <w:r w:rsidR="005C08F3" w:rsidRPr="0003630A">
        <w:t>ai, kad</w:t>
      </w:r>
      <w:r w:rsidR="00C0058A" w:rsidRPr="0003630A">
        <w:t xml:space="preserve"> </w:t>
      </w:r>
      <w:bookmarkStart w:id="130" w:name="Buk_453"/>
      <w:r w:rsidR="002C06E3" w:rsidRPr="00BE54A1">
        <w:t xml:space="preserve">R. P. </w:t>
      </w:r>
      <w:bookmarkEnd w:id="130"/>
      <w:r w:rsidR="00C0058A" w:rsidRPr="0003630A">
        <w:t>narkotinių medžiagų kontrabandas padarė veikdamas organizuoto</w:t>
      </w:r>
      <w:r w:rsidR="005C08F3" w:rsidRPr="0003630A">
        <w:t>mis</w:t>
      </w:r>
      <w:r w:rsidR="00C0058A" w:rsidRPr="0003630A">
        <w:t xml:space="preserve"> grupė</w:t>
      </w:r>
      <w:r w:rsidR="005C08F3" w:rsidRPr="0003630A">
        <w:t>mis</w:t>
      </w:r>
      <w:r w:rsidR="00C0058A" w:rsidRPr="0003630A">
        <w:t xml:space="preserve">, </w:t>
      </w:r>
      <w:r>
        <w:t>kaip pažymi</w:t>
      </w:r>
      <w:r w:rsidRPr="0003630A">
        <w:t xml:space="preserve"> </w:t>
      </w:r>
      <w:r w:rsidR="005C08F3" w:rsidRPr="0003630A">
        <w:t>apeliacinės instancijos teism</w:t>
      </w:r>
      <w:r>
        <w:t>as</w:t>
      </w:r>
      <w:r w:rsidR="005C08F3" w:rsidRPr="0003630A">
        <w:t xml:space="preserve">, </w:t>
      </w:r>
      <w:r w:rsidR="00C0058A" w:rsidRPr="0003630A">
        <w:t xml:space="preserve">matosi iš jo nusikalstamų veikų aprašymo </w:t>
      </w:r>
      <w:r w:rsidR="005C08F3" w:rsidRPr="0003630A">
        <w:t xml:space="preserve">pirmosios instancijos teismo </w:t>
      </w:r>
      <w:r w:rsidR="00C0058A" w:rsidRPr="0003630A">
        <w:t>nuosprendžio nustatomojoje dalyje</w:t>
      </w:r>
      <w:r w:rsidR="005C08F3" w:rsidRPr="0003630A">
        <w:t>, t</w:t>
      </w:r>
      <w:r w:rsidR="00C0058A" w:rsidRPr="0003630A">
        <w:t>ačiau iš rezoliucinės nuosprendžio dalies mat</w:t>
      </w:r>
      <w:r w:rsidR="005C08F3" w:rsidRPr="0003630A">
        <w:t>yti</w:t>
      </w:r>
      <w:r w:rsidR="00C0058A" w:rsidRPr="0003630A">
        <w:t xml:space="preserve">, kad teismas </w:t>
      </w:r>
      <w:bookmarkStart w:id="131" w:name="Buk_501"/>
      <w:r w:rsidR="002C06E3" w:rsidRPr="00BE54A1">
        <w:t xml:space="preserve">R. P. </w:t>
      </w:r>
      <w:bookmarkEnd w:id="131"/>
      <w:r w:rsidR="00C0058A" w:rsidRPr="0003630A">
        <w:t>pripažino kaltu ir nuteisė pagal BK 25 straipsnio 3 dalį</w:t>
      </w:r>
      <w:r w:rsidR="005C08F3" w:rsidRPr="0003630A">
        <w:t>,</w:t>
      </w:r>
      <w:r w:rsidR="00C0058A" w:rsidRPr="0003630A">
        <w:t xml:space="preserve"> 260 straipsnio 3 dalį ir 199</w:t>
      </w:r>
      <w:r>
        <w:t> </w:t>
      </w:r>
      <w:r w:rsidR="00C0058A" w:rsidRPr="0003630A">
        <w:t>straipsnio 2</w:t>
      </w:r>
      <w:r w:rsidR="00706397" w:rsidRPr="0003630A">
        <w:t> </w:t>
      </w:r>
      <w:r w:rsidR="00C0058A" w:rsidRPr="0003630A">
        <w:t xml:space="preserve">dalį (2003 m. balandžio 10 d. įstatymo </w:t>
      </w:r>
      <w:r w:rsidR="005C08F3" w:rsidRPr="0003630A">
        <w:t>redakcija</w:t>
      </w:r>
      <w:r w:rsidR="00C0058A" w:rsidRPr="0003630A">
        <w:t>)</w:t>
      </w:r>
      <w:r w:rsidR="005C08F3" w:rsidRPr="0003630A">
        <w:t xml:space="preserve">, t. y. </w:t>
      </w:r>
      <w:r w:rsidR="00C0058A" w:rsidRPr="0003630A">
        <w:t>jo nusikalstam</w:t>
      </w:r>
      <w:r w:rsidR="005C08F3" w:rsidRPr="0003630A">
        <w:t>os</w:t>
      </w:r>
      <w:r w:rsidR="00C0058A" w:rsidRPr="0003630A">
        <w:t xml:space="preserve"> veik</w:t>
      </w:r>
      <w:r w:rsidR="005C08F3" w:rsidRPr="0003630A">
        <w:t>os</w:t>
      </w:r>
      <w:r w:rsidR="00C0058A" w:rsidRPr="0003630A">
        <w:t xml:space="preserve"> dėl narkotinių </w:t>
      </w:r>
      <w:r w:rsidR="00C0058A" w:rsidRPr="0003630A">
        <w:lastRenderedPageBreak/>
        <w:t>medžiagų kontrabandos papildomai pagal BK 25 straipsnio 3 dalį nekvalifik</w:t>
      </w:r>
      <w:r w:rsidR="005C08F3" w:rsidRPr="0003630A">
        <w:t>avo</w:t>
      </w:r>
      <w:r w:rsidR="00706397" w:rsidRPr="0003630A">
        <w:t>, nors</w:t>
      </w:r>
      <w:r w:rsidR="005C08F3" w:rsidRPr="0003630A">
        <w:t xml:space="preserve"> teismų praktikoje </w:t>
      </w:r>
      <w:r w:rsidR="00C0058A" w:rsidRPr="0003630A">
        <w:t xml:space="preserve">tais atvejais, kai nusikalstamos veikos padaromos bendrininkaujant, kaltininko veikos kvalifikuojamos ne tik pagal BK specialiosios dalies straipsnius, </w:t>
      </w:r>
      <w:r w:rsidR="005C08F3" w:rsidRPr="0003630A">
        <w:t>bet</w:t>
      </w:r>
      <w:r w:rsidR="00C0058A" w:rsidRPr="0003630A">
        <w:t xml:space="preserve"> ir pagal BK 25 straipsnio atitinkamą dalį, ypač t</w:t>
      </w:r>
      <w:r w:rsidR="005C08F3" w:rsidRPr="0003630A">
        <w:t>ada</w:t>
      </w:r>
      <w:r w:rsidR="00C0058A" w:rsidRPr="0003630A">
        <w:t>, kai nustatomos pavojingesnės bendrininkavimo formos</w:t>
      </w:r>
      <w:r w:rsidR="005C08F3" w:rsidRPr="0003630A">
        <w:t xml:space="preserve"> –</w:t>
      </w:r>
      <w:r w:rsidR="00C0058A" w:rsidRPr="0003630A">
        <w:t xml:space="preserve"> organizuota grupė arba nusikalstamas susivienijimas (BK 25 straipsnio 3</w:t>
      </w:r>
      <w:r w:rsidR="005C08F3" w:rsidRPr="0003630A">
        <w:t>,</w:t>
      </w:r>
      <w:r w:rsidR="00C0058A" w:rsidRPr="0003630A">
        <w:t xml:space="preserve"> 4 dalys). Tai, kad pirmosios instancijos teismas ne tik </w:t>
      </w:r>
      <w:bookmarkStart w:id="132" w:name="Buk_528"/>
      <w:r w:rsidR="002C06E3" w:rsidRPr="00BE54A1">
        <w:t>R. P.</w:t>
      </w:r>
      <w:bookmarkEnd w:id="132"/>
      <w:r w:rsidR="00C0058A" w:rsidRPr="0003630A">
        <w:t xml:space="preserve">, bet ir kitų nuteistųjų </w:t>
      </w:r>
      <w:r w:rsidR="00706397" w:rsidRPr="0003630A">
        <w:t xml:space="preserve">padarytos </w:t>
      </w:r>
      <w:r w:rsidR="005C08F3" w:rsidRPr="0003630A">
        <w:t>BK</w:t>
      </w:r>
      <w:r w:rsidR="008A3F1E">
        <w:t xml:space="preserve"> </w:t>
      </w:r>
      <w:r w:rsidR="005C08F3" w:rsidRPr="0003630A">
        <w:t>199</w:t>
      </w:r>
      <w:r w:rsidR="008A3F1E">
        <w:t xml:space="preserve"> </w:t>
      </w:r>
      <w:r w:rsidR="005C08F3" w:rsidRPr="0003630A">
        <w:t>straipsnio 2</w:t>
      </w:r>
      <w:r w:rsidR="00706397" w:rsidRPr="0003630A">
        <w:t xml:space="preserve"> </w:t>
      </w:r>
      <w:r w:rsidR="005C08F3" w:rsidRPr="0003630A">
        <w:t>dalyje nurodyt</w:t>
      </w:r>
      <w:r w:rsidR="00706397" w:rsidRPr="0003630A">
        <w:t>os</w:t>
      </w:r>
      <w:r w:rsidR="005C08F3" w:rsidRPr="0003630A">
        <w:t xml:space="preserve"> </w:t>
      </w:r>
      <w:r w:rsidR="00C0058A" w:rsidRPr="0003630A">
        <w:t>nusikalstam</w:t>
      </w:r>
      <w:r w:rsidR="00706397" w:rsidRPr="0003630A">
        <w:t>os</w:t>
      </w:r>
      <w:r w:rsidR="00C0058A" w:rsidRPr="0003630A">
        <w:t xml:space="preserve"> veik</w:t>
      </w:r>
      <w:r w:rsidR="00706397" w:rsidRPr="0003630A">
        <w:t>os</w:t>
      </w:r>
      <w:r w:rsidR="00C0058A" w:rsidRPr="0003630A">
        <w:t xml:space="preserve"> papildomai nekvalifikavo pagal BK</w:t>
      </w:r>
      <w:r w:rsidR="008A3F1E">
        <w:t xml:space="preserve"> </w:t>
      </w:r>
      <w:r w:rsidR="00C0058A" w:rsidRPr="0003630A">
        <w:t>25</w:t>
      </w:r>
      <w:r w:rsidR="008A3F1E">
        <w:t xml:space="preserve"> </w:t>
      </w:r>
      <w:r w:rsidR="00C0058A" w:rsidRPr="0003630A">
        <w:t xml:space="preserve">straipsnio 3 dalį, </w:t>
      </w:r>
      <w:r w:rsidR="00D4184C" w:rsidRPr="0003630A">
        <w:t>apeliacinės instancijos teismo</w:t>
      </w:r>
      <w:r w:rsidR="00706397" w:rsidRPr="0003630A">
        <w:t xml:space="preserve"> nuomone</w:t>
      </w:r>
      <w:r w:rsidR="00C0058A" w:rsidRPr="0003630A">
        <w:t xml:space="preserve">, nors ir </w:t>
      </w:r>
      <w:r w:rsidR="00706397" w:rsidRPr="0003630A">
        <w:t>laikytina</w:t>
      </w:r>
      <w:r w:rsidR="00D4184C" w:rsidRPr="0003630A">
        <w:t xml:space="preserve"> </w:t>
      </w:r>
      <w:r w:rsidR="00C0058A" w:rsidRPr="0003630A">
        <w:t>ydinga</w:t>
      </w:r>
      <w:r w:rsidR="00D4184C" w:rsidRPr="0003630A">
        <w:t xml:space="preserve"> praktika</w:t>
      </w:r>
      <w:r w:rsidR="00C0058A" w:rsidRPr="0003630A">
        <w:t>, nepaneigia šio</w:t>
      </w:r>
      <w:r w:rsidR="00D4184C" w:rsidRPr="0003630A">
        <w:t>je</w:t>
      </w:r>
      <w:r w:rsidR="00C0058A" w:rsidRPr="0003630A">
        <w:t xml:space="preserve"> bylo</w:t>
      </w:r>
      <w:r w:rsidR="00D4184C" w:rsidRPr="0003630A">
        <w:t xml:space="preserve">je nustatytų </w:t>
      </w:r>
      <w:r w:rsidR="00C0058A" w:rsidRPr="0003630A">
        <w:t>aplinkybių ir p</w:t>
      </w:r>
      <w:r w:rsidR="00D4184C" w:rsidRPr="0003630A">
        <w:t>irmosios instancijos teismo</w:t>
      </w:r>
      <w:r w:rsidR="00C0058A" w:rsidRPr="0003630A">
        <w:t xml:space="preserve"> nuosprendyje padarytos išvados apie tai, kad nuteistieji narkotinių medžiagų kontrabandas padarė veikdami organizuota grupe. Kita vertus, </w:t>
      </w:r>
      <w:r w:rsidR="00706397" w:rsidRPr="0003630A">
        <w:t xml:space="preserve">apeliacinės instancijos teismas nurodė, kad </w:t>
      </w:r>
      <w:r w:rsidR="00C0058A" w:rsidRPr="0003630A">
        <w:t>ištaisyti šią klaidą nesant dėl to paduoto apeliacinio skundo (prokuroro apeliaciniame skunde to neprašoma) teisėjų kolegija neturi galimybės, nes tai pablogintų nuteistųjų teisinę padėtį (BPK 320 straipsnio 4 dalis).</w:t>
      </w:r>
    </w:p>
    <w:p w:rsidR="00510D79" w:rsidRPr="0003630A" w:rsidRDefault="00510D79" w:rsidP="00CA3533">
      <w:pPr>
        <w:pStyle w:val="Pagrindinistekstas"/>
        <w:ind w:left="360" w:firstLine="0"/>
        <w:jc w:val="center"/>
        <w:rPr>
          <w:iCs/>
          <w:lang w:bidi="lt-LT"/>
        </w:rPr>
      </w:pPr>
    </w:p>
    <w:p w:rsidR="000A1487" w:rsidRPr="0003630A" w:rsidRDefault="001144F5" w:rsidP="001144F5">
      <w:pPr>
        <w:pStyle w:val="Pagrindinistekstas"/>
        <w:ind w:left="0" w:firstLine="0"/>
        <w:jc w:val="center"/>
        <w:rPr>
          <w:iCs/>
          <w:lang w:bidi="lt-LT"/>
        </w:rPr>
      </w:pPr>
      <w:r w:rsidRPr="0003630A">
        <w:rPr>
          <w:iCs/>
          <w:lang w:bidi="lt-LT"/>
        </w:rPr>
        <w:t xml:space="preserve">III. </w:t>
      </w:r>
      <w:r w:rsidR="000A1487" w:rsidRPr="0003630A">
        <w:rPr>
          <w:iCs/>
          <w:lang w:bidi="lt-LT"/>
        </w:rPr>
        <w:t>Kasacini</w:t>
      </w:r>
      <w:r w:rsidR="00706397" w:rsidRPr="0003630A">
        <w:rPr>
          <w:iCs/>
          <w:lang w:bidi="lt-LT"/>
        </w:rPr>
        <w:t>ų</w:t>
      </w:r>
      <w:r w:rsidR="000A1487" w:rsidRPr="0003630A">
        <w:rPr>
          <w:iCs/>
          <w:lang w:bidi="lt-LT"/>
        </w:rPr>
        <w:t xml:space="preserve"> skund</w:t>
      </w:r>
      <w:r w:rsidR="00706397" w:rsidRPr="0003630A">
        <w:rPr>
          <w:iCs/>
          <w:lang w:bidi="lt-LT"/>
        </w:rPr>
        <w:t>ų</w:t>
      </w:r>
      <w:r w:rsidR="000A1487" w:rsidRPr="0003630A">
        <w:rPr>
          <w:iCs/>
          <w:lang w:bidi="lt-LT"/>
        </w:rPr>
        <w:t xml:space="preserve"> </w:t>
      </w:r>
      <w:r w:rsidR="00E900DF" w:rsidRPr="0003630A">
        <w:rPr>
          <w:iCs/>
          <w:lang w:bidi="lt-LT"/>
        </w:rPr>
        <w:t xml:space="preserve">ir atsiliepimo į </w:t>
      </w:r>
      <w:r w:rsidR="00EC5B88" w:rsidRPr="0003630A">
        <w:rPr>
          <w:iCs/>
          <w:lang w:bidi="lt-LT"/>
        </w:rPr>
        <w:t>j</w:t>
      </w:r>
      <w:r w:rsidR="00706397" w:rsidRPr="0003630A">
        <w:rPr>
          <w:iCs/>
          <w:lang w:bidi="lt-LT"/>
        </w:rPr>
        <w:t>uos</w:t>
      </w:r>
      <w:r w:rsidR="00E900DF" w:rsidRPr="0003630A">
        <w:rPr>
          <w:iCs/>
          <w:lang w:bidi="lt-LT"/>
        </w:rPr>
        <w:t xml:space="preserve"> argumentai</w:t>
      </w:r>
    </w:p>
    <w:p w:rsidR="00510D79" w:rsidRPr="0003630A" w:rsidRDefault="00510D79" w:rsidP="00FC5654">
      <w:pPr>
        <w:pStyle w:val="Pagrindinistekstas"/>
        <w:ind w:left="714"/>
        <w:jc w:val="center"/>
        <w:rPr>
          <w:iCs/>
          <w:lang w:bidi="lt-LT"/>
        </w:rPr>
      </w:pPr>
    </w:p>
    <w:p w:rsidR="00295E6B" w:rsidRPr="0003630A" w:rsidRDefault="007408F3" w:rsidP="005E13A1">
      <w:pPr>
        <w:pStyle w:val="Pagrindinistekstas"/>
        <w:numPr>
          <w:ilvl w:val="0"/>
          <w:numId w:val="12"/>
        </w:numPr>
        <w:ind w:left="357" w:hanging="357"/>
        <w:rPr>
          <w:lang w:bidi="lt-LT"/>
        </w:rPr>
      </w:pPr>
      <w:r w:rsidRPr="0003630A">
        <w:t xml:space="preserve">Kasaciniu skundu </w:t>
      </w:r>
      <w:r w:rsidR="00EE0A3C" w:rsidRPr="0003630A">
        <w:t>nuteistasis</w:t>
      </w:r>
      <w:r w:rsidR="00055266" w:rsidRPr="0003630A">
        <w:t xml:space="preserve"> </w:t>
      </w:r>
      <w:bookmarkStart w:id="133" w:name="Buk_454"/>
      <w:r w:rsidR="002C06E3" w:rsidRPr="00BE54A1">
        <w:t xml:space="preserve">R. P. </w:t>
      </w:r>
      <w:bookmarkEnd w:id="133"/>
      <w:r w:rsidR="001A4CB4" w:rsidRPr="0003630A">
        <w:t xml:space="preserve">prašo </w:t>
      </w:r>
      <w:r w:rsidR="005A77D8" w:rsidRPr="0003630A">
        <w:t>apeliacinės instancijos teismo nuosprendžio dalį dėl jo panaikinti ir baudžiamąją bylą jam nutraukti</w:t>
      </w:r>
      <w:r w:rsidR="00510D79" w:rsidRPr="0003630A">
        <w:t>.</w:t>
      </w:r>
      <w:r w:rsidRPr="0003630A">
        <w:t xml:space="preserve"> </w:t>
      </w:r>
      <w:r w:rsidR="000A1487" w:rsidRPr="0003630A">
        <w:rPr>
          <w:lang w:bidi="lt-LT"/>
        </w:rPr>
        <w:t>Kasa</w:t>
      </w:r>
      <w:r w:rsidR="00DB7C2F" w:rsidRPr="0003630A">
        <w:rPr>
          <w:lang w:bidi="lt-LT"/>
        </w:rPr>
        <w:t xml:space="preserve">torius </w:t>
      </w:r>
      <w:r w:rsidR="000A1487" w:rsidRPr="0003630A">
        <w:rPr>
          <w:lang w:bidi="lt-LT"/>
        </w:rPr>
        <w:t>skunde nurodo:</w:t>
      </w:r>
    </w:p>
    <w:p w:rsidR="00FB457F" w:rsidRPr="0003630A" w:rsidRDefault="006C1F98" w:rsidP="005E13A1">
      <w:pPr>
        <w:pStyle w:val="Sraopastraipa"/>
        <w:numPr>
          <w:ilvl w:val="1"/>
          <w:numId w:val="12"/>
        </w:numPr>
        <w:contextualSpacing w:val="0"/>
        <w:rPr>
          <w:lang w:bidi="lt-LT"/>
        </w:rPr>
      </w:pPr>
      <w:r w:rsidRPr="0003630A">
        <w:rPr>
          <w:lang w:bidi="lt-LT"/>
        </w:rPr>
        <w:t>Pagal BPK 301 straipsnio 1 dalies, 305 straipsnio 1 dalies 2 punkto nuostatas teismas savo išvadas pagrindžia baudžiamosios bylos nagrinėjimo teisme metu tiesiogiai ištirtais įrodymais, kurie įvertinami vadovaujantis BPK 20 straipsnio 5 dalyje nustatytomis taisyklėmis. Tuo tarpu p</w:t>
      </w:r>
      <w:r w:rsidR="0087385D" w:rsidRPr="0003630A">
        <w:rPr>
          <w:lang w:bidi="lt-LT"/>
        </w:rPr>
        <w:t xml:space="preserve">irmosios instancijos teismas, pažeisdamas </w:t>
      </w:r>
      <w:r w:rsidR="007C0AC7" w:rsidRPr="0003630A">
        <w:rPr>
          <w:lang w:bidi="lt-LT"/>
        </w:rPr>
        <w:t xml:space="preserve">BPK 20 straipsnio 5 dalyje įtvirtintas </w:t>
      </w:r>
      <w:r w:rsidR="0087385D" w:rsidRPr="0003630A">
        <w:rPr>
          <w:lang w:bidi="lt-LT"/>
        </w:rPr>
        <w:t>pamatines įrodymų vertinimo taisykles, visapusiškai ir objektyviai neištyrė visų esminių šios bylos aplinkybių, o jo kaltę iš esmės grindė vieninteliu įrodymų šaltiniu – BK</w:t>
      </w:r>
      <w:r w:rsidRPr="0003630A">
        <w:rPr>
          <w:lang w:bidi="lt-LT"/>
        </w:rPr>
        <w:t> </w:t>
      </w:r>
      <w:r w:rsidR="0087385D" w:rsidRPr="0003630A">
        <w:rPr>
          <w:lang w:bidi="lt-LT"/>
        </w:rPr>
        <w:t>39</w:t>
      </w:r>
      <w:r w:rsidR="0087385D" w:rsidRPr="0003630A">
        <w:rPr>
          <w:vertAlign w:val="superscript"/>
          <w:lang w:bidi="lt-LT"/>
        </w:rPr>
        <w:t>1</w:t>
      </w:r>
      <w:r w:rsidRPr="0003630A">
        <w:rPr>
          <w:vertAlign w:val="superscript"/>
          <w:lang w:bidi="lt-LT"/>
        </w:rPr>
        <w:t> </w:t>
      </w:r>
      <w:r w:rsidR="0087385D" w:rsidRPr="0003630A">
        <w:rPr>
          <w:lang w:bidi="lt-LT"/>
        </w:rPr>
        <w:t>straipsnio pagrindu nuo baudžiamosios atsakomybės atleistų liudytojų parodymais, suteikdamas jiems išskirtinę, dominuojančią įrodomąją reikšmę</w:t>
      </w:r>
      <w:r w:rsidR="00FB457F" w:rsidRPr="0003630A">
        <w:rPr>
          <w:lang w:bidi="lt-LT"/>
        </w:rPr>
        <w:t>,</w:t>
      </w:r>
      <w:r w:rsidR="0087385D" w:rsidRPr="0003630A">
        <w:rPr>
          <w:lang w:bidi="lt-LT"/>
        </w:rPr>
        <w:t xml:space="preserve"> dėl to nepagrįstai pripažin</w:t>
      </w:r>
      <w:r w:rsidR="00FB457F" w:rsidRPr="0003630A">
        <w:rPr>
          <w:lang w:bidi="lt-LT"/>
        </w:rPr>
        <w:t>o</w:t>
      </w:r>
      <w:r w:rsidR="0087385D" w:rsidRPr="0003630A">
        <w:rPr>
          <w:lang w:bidi="lt-LT"/>
        </w:rPr>
        <w:t xml:space="preserve"> nustatytomis baudžiamosios bylos aplinkybes, kurių pagrindu konstatavo jo kaltę. Baudžiamąją bylą nagrinėjęs apeliacinės instancijos teismas šių pirmosios instancijos teismo padarytų pažeidimų neištaisė ir tik deklaratyviai pasisakė dėl nuo baudžiamosios atsakomybės at</w:t>
      </w:r>
      <w:r w:rsidR="00207BC8">
        <w:rPr>
          <w:lang w:bidi="lt-LT"/>
        </w:rPr>
        <w:t>l</w:t>
      </w:r>
      <w:r w:rsidR="0087385D" w:rsidRPr="0003630A">
        <w:rPr>
          <w:lang w:bidi="lt-LT"/>
        </w:rPr>
        <w:t>eistų liudytojų parodymų vertinimo, visiškai nevertindam</w:t>
      </w:r>
      <w:r w:rsidR="00FB457F" w:rsidRPr="0003630A">
        <w:rPr>
          <w:lang w:bidi="lt-LT"/>
        </w:rPr>
        <w:t>a</w:t>
      </w:r>
      <w:r w:rsidR="0087385D" w:rsidRPr="0003630A">
        <w:rPr>
          <w:lang w:bidi="lt-LT"/>
        </w:rPr>
        <w:t xml:space="preserve">s prieštaravimų tarp šio įrodymų šaltinio ir kitų duomenų, nepagrįstai juos sumenkindamas arba iš viso </w:t>
      </w:r>
      <w:r w:rsidR="00FB457F" w:rsidRPr="0003630A">
        <w:rPr>
          <w:lang w:bidi="lt-LT"/>
        </w:rPr>
        <w:t xml:space="preserve">apie juos </w:t>
      </w:r>
      <w:r w:rsidR="0087385D" w:rsidRPr="0003630A">
        <w:rPr>
          <w:lang w:bidi="lt-LT"/>
        </w:rPr>
        <w:t>nutylėdamas.</w:t>
      </w:r>
      <w:r w:rsidR="00FB457F" w:rsidRPr="0003630A">
        <w:rPr>
          <w:lang w:bidi="lt-LT"/>
        </w:rPr>
        <w:t xml:space="preserve"> </w:t>
      </w:r>
    </w:p>
    <w:p w:rsidR="00FB457F" w:rsidRPr="0003630A" w:rsidRDefault="00FB457F" w:rsidP="005E13A1">
      <w:pPr>
        <w:pStyle w:val="Sraopastraipa"/>
        <w:numPr>
          <w:ilvl w:val="1"/>
          <w:numId w:val="12"/>
        </w:numPr>
        <w:ind w:left="788" w:hanging="431"/>
        <w:contextualSpacing w:val="0"/>
        <w:rPr>
          <w:lang w:bidi="lt-LT"/>
        </w:rPr>
      </w:pPr>
      <w:r w:rsidRPr="0003630A">
        <w:rPr>
          <w:lang w:bidi="lt-LT"/>
        </w:rPr>
        <w:t>Pirmosios ir apeliacinės instancijos teismai netinkamai vertino ir BK 39</w:t>
      </w:r>
      <w:r w:rsidRPr="0003630A">
        <w:rPr>
          <w:vertAlign w:val="superscript"/>
          <w:lang w:bidi="lt-LT"/>
        </w:rPr>
        <w:t>1</w:t>
      </w:r>
      <w:r w:rsidRPr="0003630A">
        <w:rPr>
          <w:lang w:bidi="lt-LT"/>
        </w:rPr>
        <w:t xml:space="preserve"> straipsnio pagrindu nuo baudžiamosios atsakomybės atleistų liudytojų procesinio statuso ypatumus, ir jų parodymų turinį, ir šių parodymų įrodomąją reikšmę kitų įrodymų kontekste. Teismai, vertindami šių asmenų parodymų patikimumą, privalėjo tai daryti itin kruopščiai, atsižvelgdami į jų procesinę padėtį. Apeliacinės in</w:t>
      </w:r>
      <w:r w:rsidR="00FD7F9E" w:rsidRPr="0003630A">
        <w:rPr>
          <w:lang w:bidi="lt-LT"/>
        </w:rPr>
        <w:t>s</w:t>
      </w:r>
      <w:r w:rsidRPr="0003630A">
        <w:rPr>
          <w:lang w:bidi="lt-LT"/>
        </w:rPr>
        <w:t>tancijos teismas</w:t>
      </w:r>
      <w:r w:rsidR="00207BC8">
        <w:rPr>
          <w:lang w:bidi="lt-LT"/>
        </w:rPr>
        <w:t>, nors</w:t>
      </w:r>
      <w:r w:rsidRPr="0003630A">
        <w:rPr>
          <w:lang w:bidi="lt-LT"/>
        </w:rPr>
        <w:t xml:space="preserve"> formaliai ir pasisakė dėl šių asmenų parodymų vertinimo ypatumų </w:t>
      </w:r>
      <w:r w:rsidR="00723676" w:rsidRPr="0003630A">
        <w:rPr>
          <w:lang w:bidi="lt-LT"/>
        </w:rPr>
        <w:t>skir</w:t>
      </w:r>
      <w:r w:rsidR="00723676">
        <w:rPr>
          <w:lang w:bidi="lt-LT"/>
        </w:rPr>
        <w:t>damas</w:t>
      </w:r>
      <w:r w:rsidR="00723676" w:rsidRPr="0003630A">
        <w:rPr>
          <w:lang w:bidi="lt-LT"/>
        </w:rPr>
        <w:t xml:space="preserve"> </w:t>
      </w:r>
      <w:r w:rsidRPr="0003630A">
        <w:rPr>
          <w:lang w:bidi="lt-LT"/>
        </w:rPr>
        <w:t>didesnį dėmesį jų patikimumui, realiai pirmiau nurodytomis taisyklėmis nesivadovavo ir su tuo susijusių pirmosios instancijos teismo padarytų esminių baudžiamojo proceso įstatymo pažeidimų neištaisė</w:t>
      </w:r>
      <w:r w:rsidR="00207BC8">
        <w:rPr>
          <w:lang w:bidi="lt-LT"/>
        </w:rPr>
        <w:t>,</w:t>
      </w:r>
      <w:r w:rsidRPr="0003630A">
        <w:rPr>
          <w:lang w:bidi="lt-LT"/>
        </w:rPr>
        <w:t xml:space="preserve"> tik deklaratyviai nurodė, kad šių nuo baudžiamosios atsakomybės atleistų liudytojų parodymai atskiruose epizoduose neva nėra lemiami įrodymų šaltiniai. </w:t>
      </w:r>
      <w:r w:rsidR="006C1F98" w:rsidRPr="0003630A">
        <w:rPr>
          <w:lang w:bidi="lt-LT"/>
        </w:rPr>
        <w:t xml:space="preserve">Tuo tarpu iš </w:t>
      </w:r>
      <w:r w:rsidRPr="0003630A">
        <w:rPr>
          <w:lang w:bidi="lt-LT"/>
        </w:rPr>
        <w:t xml:space="preserve">teismų nuosprendžių </w:t>
      </w:r>
      <w:r w:rsidR="006C1F98" w:rsidRPr="0003630A">
        <w:rPr>
          <w:lang w:bidi="lt-LT"/>
        </w:rPr>
        <w:t>matyti, kad</w:t>
      </w:r>
      <w:r w:rsidR="00207BC8">
        <w:rPr>
          <w:lang w:bidi="lt-LT"/>
        </w:rPr>
        <w:t>,</w:t>
      </w:r>
      <w:r w:rsidR="006C1F98" w:rsidRPr="0003630A">
        <w:rPr>
          <w:lang w:bidi="lt-LT"/>
        </w:rPr>
        <w:t xml:space="preserve"> </w:t>
      </w:r>
      <w:r w:rsidRPr="0003630A">
        <w:rPr>
          <w:lang w:bidi="lt-LT"/>
        </w:rPr>
        <w:t xml:space="preserve">iš įrodymų </w:t>
      </w:r>
      <w:r w:rsidRPr="0003630A">
        <w:rPr>
          <w:bCs/>
          <w:lang w:bidi="lt-LT"/>
        </w:rPr>
        <w:t xml:space="preserve">grandinės </w:t>
      </w:r>
      <w:r w:rsidRPr="0003630A">
        <w:rPr>
          <w:lang w:bidi="lt-LT"/>
        </w:rPr>
        <w:t xml:space="preserve">pašalinus nuo </w:t>
      </w:r>
      <w:r w:rsidR="006C1F98" w:rsidRPr="0003630A">
        <w:rPr>
          <w:lang w:bidi="lt-LT"/>
        </w:rPr>
        <w:t xml:space="preserve">baudžiamosios </w:t>
      </w:r>
      <w:r w:rsidRPr="0003630A">
        <w:rPr>
          <w:lang w:bidi="lt-LT"/>
        </w:rPr>
        <w:t>atsakomybės atleist</w:t>
      </w:r>
      <w:r w:rsidR="006C1F98" w:rsidRPr="0003630A">
        <w:rPr>
          <w:lang w:bidi="lt-LT"/>
        </w:rPr>
        <w:t>ų</w:t>
      </w:r>
      <w:r w:rsidRPr="0003630A">
        <w:rPr>
          <w:lang w:bidi="lt-LT"/>
        </w:rPr>
        <w:t xml:space="preserve"> liudytoj</w:t>
      </w:r>
      <w:r w:rsidR="006C1F98" w:rsidRPr="0003630A">
        <w:rPr>
          <w:lang w:bidi="lt-LT"/>
        </w:rPr>
        <w:t>ų</w:t>
      </w:r>
      <w:r w:rsidRPr="0003630A">
        <w:rPr>
          <w:lang w:bidi="lt-LT"/>
        </w:rPr>
        <w:t xml:space="preserve"> </w:t>
      </w:r>
      <w:bookmarkStart w:id="134" w:name="Buk_649"/>
      <w:r w:rsidR="002C06E3" w:rsidRPr="00BE54A1">
        <w:rPr>
          <w:lang w:bidi="lt-LT"/>
        </w:rPr>
        <w:t xml:space="preserve">R. V. </w:t>
      </w:r>
      <w:bookmarkEnd w:id="134"/>
      <w:r w:rsidR="006C1F98" w:rsidRPr="0003630A">
        <w:rPr>
          <w:lang w:bidi="lt-LT"/>
        </w:rPr>
        <w:t>ir</w:t>
      </w:r>
      <w:r w:rsidRPr="0003630A">
        <w:rPr>
          <w:lang w:bidi="lt-LT"/>
        </w:rPr>
        <w:t xml:space="preserve"> </w:t>
      </w:r>
      <w:bookmarkStart w:id="135" w:name="Buk_349"/>
      <w:r w:rsidR="002C06E3" w:rsidRPr="00BE54A1">
        <w:rPr>
          <w:lang w:bidi="lt-LT"/>
        </w:rPr>
        <w:t xml:space="preserve">I. N. </w:t>
      </w:r>
      <w:bookmarkEnd w:id="135"/>
      <w:r w:rsidRPr="0003630A">
        <w:rPr>
          <w:lang w:bidi="lt-LT"/>
        </w:rPr>
        <w:t xml:space="preserve">parodymus, jokie kiti </w:t>
      </w:r>
      <w:r w:rsidR="006C1F98" w:rsidRPr="0003630A">
        <w:rPr>
          <w:lang w:bidi="lt-LT"/>
        </w:rPr>
        <w:t xml:space="preserve">baudžiamojoje </w:t>
      </w:r>
      <w:r w:rsidRPr="0003630A">
        <w:rPr>
          <w:lang w:bidi="lt-LT"/>
        </w:rPr>
        <w:t>b</w:t>
      </w:r>
      <w:r w:rsidR="006C1F98" w:rsidRPr="0003630A">
        <w:rPr>
          <w:lang w:bidi="lt-LT"/>
        </w:rPr>
        <w:t>yloje</w:t>
      </w:r>
      <w:r w:rsidRPr="0003630A">
        <w:rPr>
          <w:lang w:bidi="lt-LT"/>
        </w:rPr>
        <w:t xml:space="preserve"> esantys įrodym</w:t>
      </w:r>
      <w:r w:rsidR="006C1F98" w:rsidRPr="0003630A">
        <w:rPr>
          <w:lang w:bidi="lt-LT"/>
        </w:rPr>
        <w:t>ų</w:t>
      </w:r>
      <w:r w:rsidRPr="0003630A">
        <w:rPr>
          <w:lang w:bidi="lt-LT"/>
        </w:rPr>
        <w:t xml:space="preserve"> šaltiniai </w:t>
      </w:r>
      <w:r w:rsidR="00207BC8" w:rsidRPr="0003630A">
        <w:rPr>
          <w:lang w:bidi="lt-LT"/>
        </w:rPr>
        <w:t>–</w:t>
      </w:r>
      <w:r w:rsidR="00207BC8">
        <w:rPr>
          <w:lang w:bidi="lt-LT"/>
        </w:rPr>
        <w:t xml:space="preserve"> </w:t>
      </w:r>
      <w:r w:rsidRPr="0003630A">
        <w:rPr>
          <w:lang w:bidi="lt-LT"/>
        </w:rPr>
        <w:t xml:space="preserve">nei kiekvienas atskirai, nei </w:t>
      </w:r>
      <w:r w:rsidR="006C1F98" w:rsidRPr="0003630A">
        <w:rPr>
          <w:lang w:bidi="lt-LT"/>
        </w:rPr>
        <w:t>jų</w:t>
      </w:r>
      <w:r w:rsidRPr="0003630A">
        <w:rPr>
          <w:lang w:bidi="lt-LT"/>
        </w:rPr>
        <w:t xml:space="preserve"> visuma </w:t>
      </w:r>
      <w:r w:rsidR="00207BC8" w:rsidRPr="0003630A">
        <w:rPr>
          <w:lang w:bidi="lt-LT"/>
        </w:rPr>
        <w:t>–</w:t>
      </w:r>
      <w:r w:rsidR="00207BC8">
        <w:rPr>
          <w:lang w:bidi="lt-LT"/>
        </w:rPr>
        <w:t xml:space="preserve"> </w:t>
      </w:r>
      <w:r w:rsidRPr="0003630A">
        <w:rPr>
          <w:lang w:bidi="lt-LT"/>
        </w:rPr>
        <w:t>neleist</w:t>
      </w:r>
      <w:r w:rsidR="006C1F98" w:rsidRPr="0003630A">
        <w:rPr>
          <w:lang w:bidi="lt-LT"/>
        </w:rPr>
        <w:t>ų</w:t>
      </w:r>
      <w:r w:rsidRPr="0003630A">
        <w:rPr>
          <w:lang w:bidi="lt-LT"/>
        </w:rPr>
        <w:t xml:space="preserve"> daryti bent minimaliai pagr</w:t>
      </w:r>
      <w:r w:rsidR="00723676">
        <w:rPr>
          <w:lang w:bidi="lt-LT"/>
        </w:rPr>
        <w:t>į</w:t>
      </w:r>
      <w:r w:rsidRPr="0003630A">
        <w:rPr>
          <w:lang w:bidi="lt-LT"/>
        </w:rPr>
        <w:t>st</w:t>
      </w:r>
      <w:r w:rsidR="006C1F98" w:rsidRPr="0003630A">
        <w:rPr>
          <w:lang w:bidi="lt-LT"/>
        </w:rPr>
        <w:t>ų</w:t>
      </w:r>
      <w:r w:rsidRPr="0003630A">
        <w:rPr>
          <w:lang w:bidi="lt-LT"/>
        </w:rPr>
        <w:t xml:space="preserve"> išvadų apie </w:t>
      </w:r>
      <w:r w:rsidR="006C1F98" w:rsidRPr="0003630A">
        <w:rPr>
          <w:lang w:bidi="lt-LT"/>
        </w:rPr>
        <w:t>jo,</w:t>
      </w:r>
      <w:r w:rsidRPr="0003630A">
        <w:rPr>
          <w:lang w:bidi="lt-LT"/>
        </w:rPr>
        <w:t xml:space="preserve"> kaip organizatoriaus</w:t>
      </w:r>
      <w:r w:rsidR="00207BC8">
        <w:rPr>
          <w:lang w:bidi="lt-LT"/>
        </w:rPr>
        <w:t>,</w:t>
      </w:r>
      <w:r w:rsidRPr="0003630A">
        <w:rPr>
          <w:lang w:bidi="lt-LT"/>
        </w:rPr>
        <w:t xml:space="preserve"> veikimą, vykdant labai didelio kiekio narkotini</w:t>
      </w:r>
      <w:r w:rsidR="006C1F98" w:rsidRPr="0003630A">
        <w:rPr>
          <w:lang w:bidi="lt-LT"/>
        </w:rPr>
        <w:t>ų</w:t>
      </w:r>
      <w:r w:rsidRPr="0003630A">
        <w:rPr>
          <w:lang w:bidi="lt-LT"/>
        </w:rPr>
        <w:t xml:space="preserve"> medžiagų kontraband</w:t>
      </w:r>
      <w:r w:rsidR="006C1F98" w:rsidRPr="0003630A">
        <w:rPr>
          <w:lang w:bidi="lt-LT"/>
        </w:rPr>
        <w:t>ą</w:t>
      </w:r>
      <w:r w:rsidRPr="0003630A">
        <w:rPr>
          <w:lang w:bidi="lt-LT"/>
        </w:rPr>
        <w:t>.</w:t>
      </w:r>
    </w:p>
    <w:p w:rsidR="006C1F98" w:rsidRPr="0003630A" w:rsidRDefault="006C1F98" w:rsidP="005E13A1">
      <w:pPr>
        <w:pStyle w:val="Sraopastraipa"/>
        <w:numPr>
          <w:ilvl w:val="1"/>
          <w:numId w:val="12"/>
        </w:numPr>
        <w:ind w:left="788" w:hanging="431"/>
        <w:contextualSpacing w:val="0"/>
        <w:rPr>
          <w:lang w:bidi="lt-LT"/>
        </w:rPr>
      </w:pPr>
      <w:r w:rsidRPr="0003630A">
        <w:rPr>
          <w:lang w:bidi="lt-LT"/>
        </w:rPr>
        <w:t xml:space="preserve">Baudžiamosios bylos aplinkybės, susijusios su </w:t>
      </w:r>
      <w:bookmarkStart w:id="136" w:name="Buk_650"/>
      <w:r w:rsidR="002C06E3" w:rsidRPr="00BE54A1">
        <w:rPr>
          <w:lang w:bidi="lt-LT"/>
        </w:rPr>
        <w:t xml:space="preserve">R. V. </w:t>
      </w:r>
      <w:bookmarkEnd w:id="136"/>
      <w:r w:rsidRPr="0003630A">
        <w:rPr>
          <w:lang w:bidi="lt-LT"/>
        </w:rPr>
        <w:t xml:space="preserve">procesinio statuso nustatymu ir jo parodymų gavimo tvarka, </w:t>
      </w:r>
      <w:r w:rsidR="007C0AC7" w:rsidRPr="0003630A">
        <w:rPr>
          <w:lang w:bidi="lt-LT"/>
        </w:rPr>
        <w:t xml:space="preserve">leidžia </w:t>
      </w:r>
      <w:r w:rsidRPr="0003630A">
        <w:rPr>
          <w:lang w:bidi="lt-LT"/>
        </w:rPr>
        <w:t xml:space="preserve">teigti </w:t>
      </w:r>
      <w:r w:rsidR="00914759" w:rsidRPr="0003630A">
        <w:rPr>
          <w:lang w:bidi="lt-LT"/>
        </w:rPr>
        <w:t>galimai buvus</w:t>
      </w:r>
      <w:r w:rsidRPr="0003630A">
        <w:rPr>
          <w:lang w:bidi="lt-LT"/>
        </w:rPr>
        <w:t xml:space="preserve"> neprocesinius susitarimus, </w:t>
      </w:r>
      <w:r w:rsidR="00914759" w:rsidRPr="0003630A">
        <w:rPr>
          <w:lang w:bidi="lt-LT"/>
        </w:rPr>
        <w:t xml:space="preserve">dėl </w:t>
      </w:r>
      <w:r w:rsidRPr="0003630A">
        <w:rPr>
          <w:lang w:bidi="lt-LT"/>
        </w:rPr>
        <w:t xml:space="preserve">kurių </w:t>
      </w:r>
      <w:bookmarkStart w:id="137" w:name="Buk_624"/>
      <w:r w:rsidR="002C06E3" w:rsidRPr="00BE54A1">
        <w:rPr>
          <w:lang w:bidi="lt-LT"/>
        </w:rPr>
        <w:lastRenderedPageBreak/>
        <w:t>R.</w:t>
      </w:r>
      <w:r w:rsidR="008A3F1E" w:rsidRPr="00BE54A1">
        <w:rPr>
          <w:lang w:bidi="lt-LT"/>
        </w:rPr>
        <w:t> </w:t>
      </w:r>
      <w:r w:rsidR="002C06E3" w:rsidRPr="00BE54A1">
        <w:rPr>
          <w:lang w:bidi="lt-LT"/>
        </w:rPr>
        <w:t xml:space="preserve">V. </w:t>
      </w:r>
      <w:bookmarkEnd w:id="137"/>
      <w:r w:rsidRPr="0003630A">
        <w:rPr>
          <w:lang w:bidi="lt-LT"/>
        </w:rPr>
        <w:t xml:space="preserve">davė „teisingus“ parodymus, nepaisant </w:t>
      </w:r>
      <w:r w:rsidR="00207BC8">
        <w:rPr>
          <w:lang w:bidi="lt-LT"/>
        </w:rPr>
        <w:t>toliau</w:t>
      </w:r>
      <w:r w:rsidR="00207BC8" w:rsidRPr="0003630A">
        <w:rPr>
          <w:lang w:bidi="lt-LT"/>
        </w:rPr>
        <w:t xml:space="preserve"> </w:t>
      </w:r>
      <w:r w:rsidR="00914759" w:rsidRPr="0003630A">
        <w:rPr>
          <w:lang w:bidi="lt-LT"/>
        </w:rPr>
        <w:t>nurodomo</w:t>
      </w:r>
      <w:r w:rsidRPr="0003630A">
        <w:rPr>
          <w:lang w:bidi="lt-LT"/>
        </w:rPr>
        <w:t xml:space="preserve"> jų ydingumo, neabejotinai įtikinusius teismus </w:t>
      </w:r>
      <w:r w:rsidR="00914759" w:rsidRPr="0003630A">
        <w:rPr>
          <w:lang w:bidi="lt-LT"/>
        </w:rPr>
        <w:t>jo (kasatoriaus)</w:t>
      </w:r>
      <w:r w:rsidRPr="0003630A">
        <w:rPr>
          <w:lang w:bidi="lt-LT"/>
        </w:rPr>
        <w:t xml:space="preserve"> kalte. Iš </w:t>
      </w:r>
      <w:r w:rsidR="00914759" w:rsidRPr="0003630A">
        <w:rPr>
          <w:lang w:bidi="lt-LT"/>
        </w:rPr>
        <w:t xml:space="preserve">baudžiamosios </w:t>
      </w:r>
      <w:r w:rsidRPr="0003630A">
        <w:rPr>
          <w:lang w:bidi="lt-LT"/>
        </w:rPr>
        <w:t xml:space="preserve">bylos matyti, kad prokuroras surašė prašymą apklausti </w:t>
      </w:r>
      <w:r w:rsidR="00914759" w:rsidRPr="0003630A">
        <w:rPr>
          <w:lang w:bidi="lt-LT"/>
        </w:rPr>
        <w:t>įtariamąjį</w:t>
      </w:r>
      <w:r w:rsidRPr="0003630A">
        <w:rPr>
          <w:lang w:bidi="lt-LT"/>
        </w:rPr>
        <w:t xml:space="preserve"> </w:t>
      </w:r>
      <w:bookmarkStart w:id="138" w:name="Buk_617"/>
      <w:r w:rsidR="002C06E3" w:rsidRPr="00BE54A1">
        <w:rPr>
          <w:lang w:bidi="lt-LT"/>
        </w:rPr>
        <w:t xml:space="preserve">R. V. </w:t>
      </w:r>
      <w:bookmarkEnd w:id="138"/>
      <w:r w:rsidRPr="0003630A">
        <w:rPr>
          <w:lang w:bidi="lt-LT"/>
        </w:rPr>
        <w:t>pas ikiteisminio tyrimo teisėją 2013</w:t>
      </w:r>
      <w:r w:rsidR="00914759" w:rsidRPr="0003630A">
        <w:rPr>
          <w:lang w:bidi="lt-LT"/>
        </w:rPr>
        <w:t xml:space="preserve"> m. liepos 5 d., t. y. būtent tada, kai </w:t>
      </w:r>
      <w:bookmarkStart w:id="139" w:name="Buk_625"/>
      <w:r w:rsidR="002C06E3" w:rsidRPr="00BE54A1">
        <w:rPr>
          <w:lang w:bidi="lt-LT"/>
        </w:rPr>
        <w:t xml:space="preserve">R. V. </w:t>
      </w:r>
      <w:bookmarkEnd w:id="139"/>
      <w:r w:rsidRPr="0003630A">
        <w:rPr>
          <w:lang w:bidi="lt-LT"/>
        </w:rPr>
        <w:t>dar net nebuvo prisipažinęs dėl jam inkriminuojamo nusikaltimo</w:t>
      </w:r>
      <w:r w:rsidR="00A1739F">
        <w:rPr>
          <w:lang w:bidi="lt-LT"/>
        </w:rPr>
        <w:t>.</w:t>
      </w:r>
      <w:r w:rsidR="00914759" w:rsidRPr="0003630A">
        <w:rPr>
          <w:lang w:bidi="lt-LT"/>
        </w:rPr>
        <w:t xml:space="preserve"> </w:t>
      </w:r>
      <w:bookmarkStart w:id="140" w:name="Buk_626"/>
      <w:r w:rsidR="002C06E3" w:rsidRPr="00BE54A1">
        <w:rPr>
          <w:lang w:bidi="lt-LT"/>
        </w:rPr>
        <w:t xml:space="preserve">R. V. </w:t>
      </w:r>
      <w:bookmarkEnd w:id="140"/>
      <w:r w:rsidRPr="0003630A">
        <w:rPr>
          <w:lang w:bidi="lt-LT"/>
        </w:rPr>
        <w:t>tik 2013</w:t>
      </w:r>
      <w:r w:rsidR="00914759" w:rsidRPr="0003630A">
        <w:rPr>
          <w:lang w:bidi="lt-LT"/>
        </w:rPr>
        <w:t xml:space="preserve"> m. liepos </w:t>
      </w:r>
      <w:r w:rsidRPr="0003630A">
        <w:rPr>
          <w:lang w:bidi="lt-LT"/>
        </w:rPr>
        <w:t xml:space="preserve">8 </w:t>
      </w:r>
      <w:r w:rsidR="00914759" w:rsidRPr="0003630A">
        <w:rPr>
          <w:lang w:bidi="lt-LT"/>
        </w:rPr>
        <w:t>d</w:t>
      </w:r>
      <w:r w:rsidRPr="0003630A">
        <w:rPr>
          <w:lang w:bidi="lt-LT"/>
        </w:rPr>
        <w:t xml:space="preserve"> atsisakė gynėjo, tą pačią dieną jis buvo apklaustas </w:t>
      </w:r>
      <w:r w:rsidR="00914759" w:rsidRPr="0003630A">
        <w:rPr>
          <w:lang w:bidi="lt-LT"/>
        </w:rPr>
        <w:t xml:space="preserve">kaip </w:t>
      </w:r>
      <w:r w:rsidRPr="0003630A">
        <w:rPr>
          <w:lang w:bidi="lt-LT"/>
        </w:rPr>
        <w:t>įtariam</w:t>
      </w:r>
      <w:r w:rsidR="00914759" w:rsidRPr="0003630A">
        <w:rPr>
          <w:lang w:bidi="lt-LT"/>
        </w:rPr>
        <w:t>asis</w:t>
      </w:r>
      <w:r w:rsidRPr="0003630A">
        <w:rPr>
          <w:lang w:bidi="lt-LT"/>
        </w:rPr>
        <w:t xml:space="preserve"> ir prisipažino </w:t>
      </w:r>
      <w:r w:rsidR="00914759" w:rsidRPr="0003630A">
        <w:rPr>
          <w:lang w:bidi="lt-LT"/>
        </w:rPr>
        <w:t>kaltu</w:t>
      </w:r>
      <w:r w:rsidRPr="0003630A">
        <w:rPr>
          <w:lang w:bidi="lt-LT"/>
        </w:rPr>
        <w:t xml:space="preserve">, be to, tą pačią dieną buvo surašytas ir </w:t>
      </w:r>
      <w:r w:rsidR="00914759" w:rsidRPr="0003630A">
        <w:rPr>
          <w:lang w:bidi="lt-LT"/>
        </w:rPr>
        <w:t xml:space="preserve">jo (kasatoriaus) </w:t>
      </w:r>
      <w:r w:rsidRPr="0003630A">
        <w:rPr>
          <w:lang w:bidi="lt-LT"/>
        </w:rPr>
        <w:t>parodymo atpažinti pagal nuotrauką protokolas, o šis procesinis veiksmas, kaip konstatavo apeliacinės instancijos teismas, buvo atliktas pažeidžiant</w:t>
      </w:r>
      <w:r w:rsidR="00914759" w:rsidRPr="0003630A">
        <w:rPr>
          <w:lang w:bidi="lt-LT"/>
        </w:rPr>
        <w:t xml:space="preserve"> baudžiamojo proceso įstatymo </w:t>
      </w:r>
      <w:r w:rsidRPr="0003630A">
        <w:rPr>
          <w:lang w:bidi="lt-LT"/>
        </w:rPr>
        <w:t xml:space="preserve">nuostatas. Vien jau šios aplinkybės pagrįstai leidžia abejoti </w:t>
      </w:r>
      <w:bookmarkStart w:id="141" w:name="Buk_651"/>
      <w:r w:rsidR="002C06E3" w:rsidRPr="00BE54A1">
        <w:rPr>
          <w:lang w:bidi="lt-LT"/>
        </w:rPr>
        <w:t xml:space="preserve">R. V. </w:t>
      </w:r>
      <w:bookmarkEnd w:id="141"/>
      <w:r w:rsidRPr="0003630A">
        <w:rPr>
          <w:lang w:bidi="lt-LT"/>
        </w:rPr>
        <w:t>parodymų nuoširdumu ir savarankiškumu, taigi, ir jų patikimumu. Juo labiau kad apie ikiteisminio tyrimo metu pareigūnų darytą spaudimą nurodė ir kiti proceso dalyviai</w:t>
      </w:r>
      <w:r w:rsidR="00A1739F">
        <w:rPr>
          <w:lang w:bidi="lt-LT"/>
        </w:rPr>
        <w:t xml:space="preserve"> </w:t>
      </w:r>
      <w:r w:rsidR="00914759" w:rsidRPr="0003630A">
        <w:rPr>
          <w:lang w:bidi="lt-LT"/>
        </w:rPr>
        <w:t>–</w:t>
      </w:r>
      <w:r w:rsidRPr="0003630A">
        <w:rPr>
          <w:lang w:bidi="lt-LT"/>
        </w:rPr>
        <w:t xml:space="preserve"> nuteistieji </w:t>
      </w:r>
      <w:bookmarkStart w:id="142" w:name="Buk_187"/>
      <w:r w:rsidR="002C06E3" w:rsidRPr="00BE54A1">
        <w:rPr>
          <w:lang w:bidi="lt-LT"/>
        </w:rPr>
        <w:t xml:space="preserve">D. P. </w:t>
      </w:r>
      <w:bookmarkEnd w:id="142"/>
      <w:r w:rsidRPr="0003630A">
        <w:rPr>
          <w:lang w:bidi="lt-LT"/>
        </w:rPr>
        <w:t xml:space="preserve">ir </w:t>
      </w:r>
      <w:bookmarkStart w:id="143" w:name="Buk_739"/>
      <w:r w:rsidR="002C06E3" w:rsidRPr="00BE54A1">
        <w:rPr>
          <w:lang w:bidi="lt-LT"/>
        </w:rPr>
        <w:t>S. J.</w:t>
      </w:r>
      <w:bookmarkEnd w:id="143"/>
      <w:r w:rsidRPr="0003630A">
        <w:rPr>
          <w:lang w:bidi="lt-LT"/>
        </w:rPr>
        <w:t xml:space="preserve">, liudytojas </w:t>
      </w:r>
      <w:bookmarkStart w:id="144" w:name="Buk_6"/>
      <w:r w:rsidR="002C06E3" w:rsidRPr="00BE54A1">
        <w:rPr>
          <w:lang w:bidi="lt-LT"/>
        </w:rPr>
        <w:t>A. J.</w:t>
      </w:r>
      <w:bookmarkEnd w:id="144"/>
    </w:p>
    <w:p w:rsidR="00914759" w:rsidRPr="0003630A" w:rsidRDefault="002C06E3" w:rsidP="00914759">
      <w:pPr>
        <w:pStyle w:val="Sraopastraipa"/>
        <w:numPr>
          <w:ilvl w:val="1"/>
          <w:numId w:val="12"/>
        </w:numPr>
        <w:ind w:left="788" w:hanging="431"/>
        <w:contextualSpacing w:val="0"/>
        <w:rPr>
          <w:lang w:bidi="lt-LT"/>
        </w:rPr>
      </w:pPr>
      <w:bookmarkStart w:id="145" w:name="Buk_652"/>
      <w:r w:rsidRPr="00BE54A1">
        <w:rPr>
          <w:lang w:bidi="lt-LT"/>
        </w:rPr>
        <w:t xml:space="preserve">R. V. </w:t>
      </w:r>
      <w:bookmarkEnd w:id="145"/>
      <w:r w:rsidR="00914759" w:rsidRPr="0003630A">
        <w:rPr>
          <w:lang w:bidi="lt-LT"/>
        </w:rPr>
        <w:t>parodymai dėl esmini</w:t>
      </w:r>
      <w:r w:rsidR="00C03011" w:rsidRPr="0003630A">
        <w:rPr>
          <w:lang w:bidi="lt-LT"/>
        </w:rPr>
        <w:t>ų</w:t>
      </w:r>
      <w:r w:rsidR="00914759" w:rsidRPr="0003630A">
        <w:rPr>
          <w:lang w:bidi="lt-LT"/>
        </w:rPr>
        <w:t xml:space="preserve"> bylos aplinkybių</w:t>
      </w:r>
      <w:r w:rsidR="00C03011" w:rsidRPr="0003630A">
        <w:rPr>
          <w:lang w:bidi="lt-LT"/>
        </w:rPr>
        <w:t>, iš kurių</w:t>
      </w:r>
      <w:r w:rsidR="00914759" w:rsidRPr="0003630A">
        <w:rPr>
          <w:lang w:bidi="lt-LT"/>
        </w:rPr>
        <w:t xml:space="preserve"> buvo sprendžiama apie </w:t>
      </w:r>
      <w:r w:rsidR="00C03011" w:rsidRPr="0003630A">
        <w:rPr>
          <w:lang w:bidi="lt-LT"/>
        </w:rPr>
        <w:t>jo</w:t>
      </w:r>
      <w:r w:rsidR="00914759" w:rsidRPr="0003630A">
        <w:rPr>
          <w:lang w:bidi="lt-LT"/>
        </w:rPr>
        <w:t xml:space="preserve"> kaltę</w:t>
      </w:r>
      <w:r w:rsidR="007C0AC7" w:rsidRPr="0003630A">
        <w:rPr>
          <w:lang w:bidi="lt-LT"/>
        </w:rPr>
        <w:t xml:space="preserve"> pirmajame epizode</w:t>
      </w:r>
      <w:r w:rsidR="00914759" w:rsidRPr="0003630A">
        <w:rPr>
          <w:lang w:bidi="lt-LT"/>
        </w:rPr>
        <w:t xml:space="preserve">, kaip kad </w:t>
      </w:r>
      <w:r w:rsidR="00C03011" w:rsidRPr="0003630A">
        <w:rPr>
          <w:lang w:bidi="lt-LT"/>
        </w:rPr>
        <w:t>neva jo</w:t>
      </w:r>
      <w:r w:rsidR="00914759" w:rsidRPr="0003630A">
        <w:rPr>
          <w:lang w:bidi="lt-LT"/>
        </w:rPr>
        <w:t xml:space="preserve"> </w:t>
      </w:r>
      <w:bookmarkStart w:id="146" w:name="Buk_707"/>
      <w:r w:rsidRPr="00BE54A1">
        <w:rPr>
          <w:lang w:bidi="lt-LT"/>
        </w:rPr>
        <w:t xml:space="preserve">R. V. </w:t>
      </w:r>
      <w:bookmarkEnd w:id="146"/>
      <w:r w:rsidR="00914759" w:rsidRPr="0003630A">
        <w:rPr>
          <w:lang w:bidi="lt-LT"/>
        </w:rPr>
        <w:t>perduotų ryšio priemonių kieki</w:t>
      </w:r>
      <w:r w:rsidR="00C03011" w:rsidRPr="0003630A">
        <w:rPr>
          <w:lang w:bidi="lt-LT"/>
        </w:rPr>
        <w:t>o</w:t>
      </w:r>
      <w:r w:rsidR="00914759" w:rsidRPr="0003630A">
        <w:rPr>
          <w:lang w:bidi="lt-LT"/>
        </w:rPr>
        <w:t>, laik</w:t>
      </w:r>
      <w:r w:rsidR="00C03011" w:rsidRPr="0003630A">
        <w:rPr>
          <w:lang w:bidi="lt-LT"/>
        </w:rPr>
        <w:t>o</w:t>
      </w:r>
      <w:r w:rsidR="00914759" w:rsidRPr="0003630A">
        <w:rPr>
          <w:lang w:bidi="lt-LT"/>
        </w:rPr>
        <w:t>, nebuvo nei išsamūs, nei nuoseklūs. Apeliacin</w:t>
      </w:r>
      <w:r w:rsidR="00C03011" w:rsidRPr="0003630A">
        <w:rPr>
          <w:lang w:bidi="lt-LT"/>
        </w:rPr>
        <w:t>ė</w:t>
      </w:r>
      <w:r w:rsidR="00914759" w:rsidRPr="0003630A">
        <w:rPr>
          <w:lang w:bidi="lt-LT"/>
        </w:rPr>
        <w:t xml:space="preserve">s </w:t>
      </w:r>
      <w:r w:rsidR="00C03011" w:rsidRPr="0003630A">
        <w:rPr>
          <w:lang w:bidi="lt-LT"/>
        </w:rPr>
        <w:t xml:space="preserve">instancijos </w:t>
      </w:r>
      <w:r w:rsidR="00914759" w:rsidRPr="0003630A">
        <w:rPr>
          <w:lang w:bidi="lt-LT"/>
        </w:rPr>
        <w:t xml:space="preserve">teismas nurodė, </w:t>
      </w:r>
      <w:r w:rsidR="00C03011" w:rsidRPr="0003630A">
        <w:rPr>
          <w:lang w:bidi="lt-LT"/>
        </w:rPr>
        <w:t xml:space="preserve">kad </w:t>
      </w:r>
      <w:r w:rsidR="00914759" w:rsidRPr="0003630A">
        <w:rPr>
          <w:lang w:bidi="lt-LT"/>
        </w:rPr>
        <w:t xml:space="preserve">,,tai, kad atsakydamas į proceso dalyvių klausimus teisiamajame posėdyje </w:t>
      </w:r>
      <w:bookmarkStart w:id="147" w:name="Buk_627"/>
      <w:r w:rsidRPr="00BE54A1">
        <w:rPr>
          <w:lang w:bidi="lt-LT"/>
        </w:rPr>
        <w:t xml:space="preserve">R. V. </w:t>
      </w:r>
      <w:bookmarkEnd w:id="147"/>
      <w:r w:rsidR="00914759" w:rsidRPr="0003630A">
        <w:rPr>
          <w:lang w:bidi="lt-LT"/>
        </w:rPr>
        <w:t xml:space="preserve">plačiau nurodė su jo sulaikymu ir </w:t>
      </w:r>
      <w:r w:rsidR="00C03011" w:rsidRPr="0003630A">
        <w:rPr>
          <w:lang w:bidi="lt-LT"/>
        </w:rPr>
        <w:t>„</w:t>
      </w:r>
      <w:r w:rsidR="00914759" w:rsidRPr="0003630A">
        <w:rPr>
          <w:lang w:bidi="lt-LT"/>
        </w:rPr>
        <w:t>slapto</w:t>
      </w:r>
      <w:r w:rsidR="00C03011" w:rsidRPr="0003630A">
        <w:rPr>
          <w:lang w:bidi="lt-LT"/>
        </w:rPr>
        <w:t>“</w:t>
      </w:r>
      <w:r w:rsidR="00914759" w:rsidRPr="0003630A">
        <w:rPr>
          <w:lang w:bidi="lt-LT"/>
        </w:rPr>
        <w:t xml:space="preserve"> telefono išmetimu susijusias aplinkybes ar dėl praėjusio laiko tarpo tiksliai negalėjo nurodyti visų su </w:t>
      </w:r>
      <w:bookmarkStart w:id="148" w:name="Buk_455"/>
      <w:r w:rsidRPr="00BE54A1">
        <w:rPr>
          <w:lang w:bidi="lt-LT"/>
        </w:rPr>
        <w:t xml:space="preserve">R. P. </w:t>
      </w:r>
      <w:bookmarkEnd w:id="148"/>
      <w:r w:rsidR="00914759" w:rsidRPr="0003630A">
        <w:rPr>
          <w:lang w:bidi="lt-LT"/>
        </w:rPr>
        <w:t>susijusių detalių (prieš kurią kelionę su pastaruoju susitiko, ar šis jam padavė telefoną, ar tik SIM kortelę ryšiui palaikyti), nesuteikia pagrindo vertinti jo duotų parodymų kaip prieštaringų ar neobjektyvių“. Atsižvelgiant į šio proceso dalyvio statusą</w:t>
      </w:r>
      <w:r w:rsidR="00207BC8">
        <w:rPr>
          <w:lang w:bidi="lt-LT"/>
        </w:rPr>
        <w:t>,</w:t>
      </w:r>
      <w:r w:rsidR="00914759" w:rsidRPr="0003630A">
        <w:rPr>
          <w:lang w:bidi="lt-LT"/>
        </w:rPr>
        <w:t xml:space="preserve"> ši reikšminga bylos aplinkybė teismo buvo net tik nepagrįstai nuvertinta kaip </w:t>
      </w:r>
      <w:r w:rsidR="00C03011" w:rsidRPr="0003630A">
        <w:rPr>
          <w:lang w:bidi="lt-LT"/>
        </w:rPr>
        <w:t>neva</w:t>
      </w:r>
      <w:r w:rsidR="00914759" w:rsidRPr="0003630A">
        <w:rPr>
          <w:lang w:bidi="lt-LT"/>
        </w:rPr>
        <w:t xml:space="preserve"> nereikšminga, bet dar ir teismo iniciatyva bandoma pateisinti tokių kaltinimo liudytojo parodymų nenuoseklumo priežastis praėjusi</w:t>
      </w:r>
      <w:r w:rsidR="00C03011" w:rsidRPr="0003630A">
        <w:rPr>
          <w:lang w:bidi="lt-LT"/>
        </w:rPr>
        <w:t>u</w:t>
      </w:r>
      <w:r w:rsidR="00914759" w:rsidRPr="0003630A">
        <w:rPr>
          <w:lang w:bidi="lt-LT"/>
        </w:rPr>
        <w:t xml:space="preserve"> laiko tarpu. </w:t>
      </w:r>
      <w:r w:rsidR="00C03011" w:rsidRPr="0003630A">
        <w:rPr>
          <w:lang w:bidi="lt-LT"/>
        </w:rPr>
        <w:t>Kartu a</w:t>
      </w:r>
      <w:r w:rsidR="00914759" w:rsidRPr="0003630A">
        <w:rPr>
          <w:lang w:bidi="lt-LT"/>
        </w:rPr>
        <w:t>tkreiptinas dėmesys</w:t>
      </w:r>
      <w:r w:rsidR="00C03011" w:rsidRPr="0003630A">
        <w:rPr>
          <w:lang w:bidi="lt-LT"/>
        </w:rPr>
        <w:t xml:space="preserve"> į tai</w:t>
      </w:r>
      <w:r w:rsidR="00914759" w:rsidRPr="0003630A">
        <w:rPr>
          <w:lang w:bidi="lt-LT"/>
        </w:rPr>
        <w:t>, kad apeliacin</w:t>
      </w:r>
      <w:r w:rsidR="00C03011" w:rsidRPr="0003630A">
        <w:rPr>
          <w:lang w:bidi="lt-LT"/>
        </w:rPr>
        <w:t xml:space="preserve">ės instancijos </w:t>
      </w:r>
      <w:r w:rsidR="00914759" w:rsidRPr="0003630A">
        <w:rPr>
          <w:lang w:bidi="lt-LT"/>
        </w:rPr>
        <w:t xml:space="preserve">teismo argumentai, kuriais buvo bandoma pateisinti </w:t>
      </w:r>
      <w:bookmarkStart w:id="149" w:name="Buk_653"/>
      <w:r w:rsidRPr="00BE54A1">
        <w:rPr>
          <w:lang w:bidi="lt-LT"/>
        </w:rPr>
        <w:t xml:space="preserve">R. V. </w:t>
      </w:r>
      <w:bookmarkEnd w:id="149"/>
      <w:r w:rsidR="00914759" w:rsidRPr="0003630A">
        <w:rPr>
          <w:lang w:bidi="lt-LT"/>
        </w:rPr>
        <w:t xml:space="preserve">parodymų </w:t>
      </w:r>
      <w:r w:rsidR="00FD7F9E" w:rsidRPr="0003630A">
        <w:rPr>
          <w:lang w:bidi="lt-LT"/>
        </w:rPr>
        <w:t>nesut</w:t>
      </w:r>
      <w:r w:rsidR="00914759" w:rsidRPr="0003630A">
        <w:rPr>
          <w:lang w:bidi="lt-LT"/>
        </w:rPr>
        <w:t xml:space="preserve">apimus, ne tik rodo teismo neobjektyvumą, bet ir yra </w:t>
      </w:r>
      <w:r w:rsidR="00C03011" w:rsidRPr="0003630A">
        <w:rPr>
          <w:lang w:bidi="lt-LT"/>
        </w:rPr>
        <w:t>ta</w:t>
      </w:r>
      <w:r w:rsidR="00FD7F9E" w:rsidRPr="0003630A">
        <w:rPr>
          <w:lang w:bidi="lt-LT"/>
        </w:rPr>
        <w:t>r</w:t>
      </w:r>
      <w:r w:rsidR="00C03011" w:rsidRPr="0003630A">
        <w:rPr>
          <w:lang w:bidi="lt-LT"/>
        </w:rPr>
        <w:t>pusavyje</w:t>
      </w:r>
      <w:r w:rsidR="00914759" w:rsidRPr="0003630A">
        <w:rPr>
          <w:lang w:bidi="lt-LT"/>
        </w:rPr>
        <w:t xml:space="preserve"> prieštaringi: viena vertus, </w:t>
      </w:r>
      <w:r w:rsidR="00C03011" w:rsidRPr="0003630A">
        <w:rPr>
          <w:lang w:bidi="lt-LT"/>
        </w:rPr>
        <w:t xml:space="preserve">apeliacinės instancijos teismas, </w:t>
      </w:r>
      <w:r w:rsidR="00914759" w:rsidRPr="0003630A">
        <w:rPr>
          <w:lang w:bidi="lt-LT"/>
        </w:rPr>
        <w:t xml:space="preserve">bandydamas pateisinti </w:t>
      </w:r>
      <w:bookmarkStart w:id="150" w:name="Buk_654"/>
      <w:r w:rsidRPr="00BE54A1">
        <w:rPr>
          <w:lang w:bidi="lt-LT"/>
        </w:rPr>
        <w:t xml:space="preserve">R. V. </w:t>
      </w:r>
      <w:bookmarkEnd w:id="150"/>
      <w:r w:rsidR="00914759" w:rsidRPr="0003630A">
        <w:rPr>
          <w:lang w:bidi="lt-LT"/>
        </w:rPr>
        <w:t xml:space="preserve">negalėjimą prisiminti tokių esminių aplinkybių kaip tariamo susitikimo su </w:t>
      </w:r>
      <w:r w:rsidR="00C03011" w:rsidRPr="0003630A">
        <w:rPr>
          <w:lang w:bidi="lt-LT"/>
        </w:rPr>
        <w:t>juo</w:t>
      </w:r>
      <w:r w:rsidR="00914759" w:rsidRPr="0003630A">
        <w:rPr>
          <w:lang w:bidi="lt-LT"/>
        </w:rPr>
        <w:t xml:space="preserve"> </w:t>
      </w:r>
      <w:r w:rsidR="00C03011" w:rsidRPr="0003630A">
        <w:rPr>
          <w:lang w:bidi="lt-LT"/>
        </w:rPr>
        <w:t xml:space="preserve">(kasatoriumi) </w:t>
      </w:r>
      <w:r w:rsidR="00914759" w:rsidRPr="0003630A">
        <w:rPr>
          <w:lang w:bidi="lt-LT"/>
        </w:rPr>
        <w:t>detal</w:t>
      </w:r>
      <w:r w:rsidR="00207BC8">
        <w:rPr>
          <w:lang w:bidi="lt-LT"/>
        </w:rPr>
        <w:t>ės</w:t>
      </w:r>
      <w:r w:rsidR="00914759" w:rsidRPr="0003630A">
        <w:rPr>
          <w:lang w:bidi="lt-LT"/>
        </w:rPr>
        <w:t xml:space="preserve"> ir ryšio priemonių gavim</w:t>
      </w:r>
      <w:r w:rsidR="00207BC8">
        <w:rPr>
          <w:lang w:bidi="lt-LT"/>
        </w:rPr>
        <w:t>as</w:t>
      </w:r>
      <w:r w:rsidR="00914759" w:rsidRPr="0003630A">
        <w:rPr>
          <w:lang w:bidi="lt-LT"/>
        </w:rPr>
        <w:t xml:space="preserve">, nurodo, kad tai susiję </w:t>
      </w:r>
      <w:r w:rsidR="00207BC8">
        <w:rPr>
          <w:lang w:bidi="lt-LT"/>
        </w:rPr>
        <w:t xml:space="preserve">su </w:t>
      </w:r>
      <w:r w:rsidR="00C03011" w:rsidRPr="0003630A">
        <w:rPr>
          <w:lang w:bidi="lt-LT"/>
        </w:rPr>
        <w:t>pra</w:t>
      </w:r>
      <w:r w:rsidR="00207BC8">
        <w:rPr>
          <w:lang w:bidi="lt-LT"/>
        </w:rPr>
        <w:t>ė</w:t>
      </w:r>
      <w:r w:rsidR="00C03011" w:rsidRPr="0003630A">
        <w:rPr>
          <w:lang w:bidi="lt-LT"/>
        </w:rPr>
        <w:t xml:space="preserve">jusiu </w:t>
      </w:r>
      <w:r w:rsidR="00914759" w:rsidRPr="0003630A">
        <w:rPr>
          <w:lang w:bidi="lt-LT"/>
        </w:rPr>
        <w:t>gana ilgu laik</w:t>
      </w:r>
      <w:r w:rsidR="00C03011" w:rsidRPr="0003630A">
        <w:rPr>
          <w:lang w:bidi="lt-LT"/>
        </w:rPr>
        <w:t>o tarpu</w:t>
      </w:r>
      <w:r w:rsidR="00914759" w:rsidRPr="0003630A">
        <w:rPr>
          <w:lang w:bidi="lt-LT"/>
        </w:rPr>
        <w:t xml:space="preserve">, kita vertus, remdamasis teisme </w:t>
      </w:r>
      <w:r w:rsidR="00C03011" w:rsidRPr="0003630A">
        <w:rPr>
          <w:lang w:bidi="lt-LT"/>
        </w:rPr>
        <w:t xml:space="preserve">duotais </w:t>
      </w:r>
      <w:bookmarkStart w:id="151" w:name="Buk_655"/>
      <w:r w:rsidRPr="00BE54A1">
        <w:rPr>
          <w:lang w:bidi="lt-LT"/>
        </w:rPr>
        <w:t xml:space="preserve">R. V. </w:t>
      </w:r>
      <w:bookmarkEnd w:id="151"/>
      <w:r w:rsidR="00C03011" w:rsidRPr="0003630A">
        <w:rPr>
          <w:lang w:bidi="lt-LT"/>
        </w:rPr>
        <w:t xml:space="preserve">parodymais </w:t>
      </w:r>
      <w:r w:rsidR="00914759" w:rsidRPr="0003630A">
        <w:rPr>
          <w:lang w:bidi="lt-LT"/>
        </w:rPr>
        <w:t xml:space="preserve">apie </w:t>
      </w:r>
      <w:r w:rsidR="00C03011" w:rsidRPr="0003630A">
        <w:rPr>
          <w:lang w:bidi="lt-LT"/>
        </w:rPr>
        <w:t>neva jo (kasatoriaus)</w:t>
      </w:r>
      <w:r w:rsidR="00914759" w:rsidRPr="0003630A">
        <w:rPr>
          <w:lang w:bidi="lt-LT"/>
        </w:rPr>
        <w:t xml:space="preserve"> duoto slapto telefono išmetimo aplinkybes, šiuos, po </w:t>
      </w:r>
      <w:r w:rsidR="00C03011" w:rsidRPr="0003630A">
        <w:rPr>
          <w:lang w:bidi="lt-LT"/>
        </w:rPr>
        <w:t>ilgesnio</w:t>
      </w:r>
      <w:r w:rsidR="00914759" w:rsidRPr="0003630A">
        <w:rPr>
          <w:lang w:bidi="lt-LT"/>
        </w:rPr>
        <w:t xml:space="preserve"> laiko tarpo duotus</w:t>
      </w:r>
      <w:r w:rsidR="00C03011" w:rsidRPr="0003630A">
        <w:rPr>
          <w:lang w:bidi="lt-LT"/>
        </w:rPr>
        <w:t>,</w:t>
      </w:r>
      <w:r w:rsidR="00914759" w:rsidRPr="0003630A">
        <w:rPr>
          <w:lang w:bidi="lt-LT"/>
        </w:rPr>
        <w:t xml:space="preserve"> parodymus</w:t>
      </w:r>
      <w:r w:rsidR="00C03011" w:rsidRPr="0003630A">
        <w:rPr>
          <w:lang w:bidi="lt-LT"/>
        </w:rPr>
        <w:t xml:space="preserve"> laiko</w:t>
      </w:r>
      <w:r w:rsidR="00914759" w:rsidRPr="0003630A">
        <w:rPr>
          <w:lang w:bidi="lt-LT"/>
        </w:rPr>
        <w:t xml:space="preserve"> patikimesniais ir tikslesniais</w:t>
      </w:r>
      <w:r w:rsidR="00C03011" w:rsidRPr="0003630A">
        <w:rPr>
          <w:lang w:bidi="lt-LT"/>
        </w:rPr>
        <w:t xml:space="preserve"> negu</w:t>
      </w:r>
      <w:r w:rsidR="00914759" w:rsidRPr="0003630A">
        <w:rPr>
          <w:lang w:bidi="lt-LT"/>
        </w:rPr>
        <w:t xml:space="preserve"> </w:t>
      </w:r>
      <w:r w:rsidR="00C03011" w:rsidRPr="0003630A">
        <w:rPr>
          <w:lang w:bidi="lt-LT"/>
        </w:rPr>
        <w:t xml:space="preserve">jo parodymus, </w:t>
      </w:r>
      <w:r w:rsidR="00914759" w:rsidRPr="0003630A">
        <w:rPr>
          <w:lang w:bidi="lt-LT"/>
        </w:rPr>
        <w:t>duot</w:t>
      </w:r>
      <w:r w:rsidR="00C03011" w:rsidRPr="0003630A">
        <w:rPr>
          <w:lang w:bidi="lt-LT"/>
        </w:rPr>
        <w:t>u</w:t>
      </w:r>
      <w:r w:rsidR="00914759" w:rsidRPr="0003630A">
        <w:rPr>
          <w:lang w:bidi="lt-LT"/>
        </w:rPr>
        <w:t xml:space="preserve">s ikiteisminio tyrimo metu. Taigi iš tokių </w:t>
      </w:r>
      <w:r w:rsidR="00C03011" w:rsidRPr="0003630A">
        <w:rPr>
          <w:lang w:bidi="lt-LT"/>
        </w:rPr>
        <w:t xml:space="preserve">apeliacinės instancijos </w:t>
      </w:r>
      <w:r w:rsidR="00914759" w:rsidRPr="0003630A">
        <w:rPr>
          <w:lang w:bidi="lt-LT"/>
        </w:rPr>
        <w:t>teismo motyvų li</w:t>
      </w:r>
      <w:r w:rsidR="00C03011" w:rsidRPr="0003630A">
        <w:rPr>
          <w:lang w:bidi="lt-LT"/>
        </w:rPr>
        <w:t>eka</w:t>
      </w:r>
      <w:r w:rsidR="00914759" w:rsidRPr="0003630A">
        <w:rPr>
          <w:lang w:bidi="lt-LT"/>
        </w:rPr>
        <w:t xml:space="preserve"> neaišku, kokiais kriterijais remdamasis teismas vertin</w:t>
      </w:r>
      <w:r w:rsidR="00C03011" w:rsidRPr="0003630A">
        <w:rPr>
          <w:lang w:bidi="lt-LT"/>
        </w:rPr>
        <w:t>a</w:t>
      </w:r>
      <w:r w:rsidR="00914759" w:rsidRPr="0003630A">
        <w:rPr>
          <w:lang w:bidi="lt-LT"/>
        </w:rPr>
        <w:t xml:space="preserve"> </w:t>
      </w:r>
      <w:r w:rsidR="00C03011" w:rsidRPr="0003630A">
        <w:rPr>
          <w:lang w:bidi="lt-LT"/>
        </w:rPr>
        <w:t xml:space="preserve">baudžiamojoje </w:t>
      </w:r>
      <w:r w:rsidR="00914759" w:rsidRPr="0003630A">
        <w:rPr>
          <w:lang w:bidi="lt-LT"/>
        </w:rPr>
        <w:t>byloje esančius įrodymus ir formavo savo vidinį įsitikinimą, kuriuos parodymus</w:t>
      </w:r>
      <w:r w:rsidR="00C03011" w:rsidRPr="0003630A">
        <w:rPr>
          <w:lang w:bidi="lt-LT"/>
        </w:rPr>
        <w:t xml:space="preserve"> –</w:t>
      </w:r>
      <w:r w:rsidR="00914759" w:rsidRPr="0003630A">
        <w:rPr>
          <w:lang w:bidi="lt-LT"/>
        </w:rPr>
        <w:t xml:space="preserve"> duotus po ilgesnio laiko </w:t>
      </w:r>
      <w:r w:rsidR="00C03011" w:rsidRPr="0003630A">
        <w:rPr>
          <w:lang w:bidi="lt-LT"/>
        </w:rPr>
        <w:t xml:space="preserve">tarpo </w:t>
      </w:r>
      <w:r w:rsidR="00914759" w:rsidRPr="0003630A">
        <w:rPr>
          <w:lang w:bidi="lt-LT"/>
        </w:rPr>
        <w:t>ar pirminius</w:t>
      </w:r>
      <w:r w:rsidR="00C03011" w:rsidRPr="0003630A">
        <w:rPr>
          <w:lang w:bidi="lt-LT"/>
        </w:rPr>
        <w:t xml:space="preserve"> –</w:t>
      </w:r>
      <w:r w:rsidR="00914759" w:rsidRPr="0003630A">
        <w:rPr>
          <w:lang w:bidi="lt-LT"/>
        </w:rPr>
        <w:t xml:space="preserve"> laik</w:t>
      </w:r>
      <w:r w:rsidR="00C03011" w:rsidRPr="0003630A">
        <w:rPr>
          <w:lang w:bidi="lt-LT"/>
        </w:rPr>
        <w:t>o</w:t>
      </w:r>
      <w:r w:rsidR="00914759" w:rsidRPr="0003630A">
        <w:rPr>
          <w:lang w:bidi="lt-LT"/>
        </w:rPr>
        <w:t xml:space="preserve"> tikslesniais. Iš tokių skundžiamo </w:t>
      </w:r>
      <w:r w:rsidR="00C03011" w:rsidRPr="0003630A">
        <w:rPr>
          <w:lang w:bidi="lt-LT"/>
        </w:rPr>
        <w:t xml:space="preserve">apeliacinės instancijos teismo </w:t>
      </w:r>
      <w:r w:rsidR="00914759" w:rsidRPr="0003630A">
        <w:rPr>
          <w:lang w:bidi="lt-LT"/>
        </w:rPr>
        <w:t xml:space="preserve">nuosprendžio argumentų susidaro įspūdis, kad teismas tiesiog rėmėsi kaltinimą patvirtinančiais </w:t>
      </w:r>
      <w:bookmarkStart w:id="152" w:name="Buk_656"/>
      <w:r w:rsidRPr="00BE54A1">
        <w:rPr>
          <w:lang w:bidi="lt-LT"/>
        </w:rPr>
        <w:t xml:space="preserve">R. V. </w:t>
      </w:r>
      <w:bookmarkEnd w:id="152"/>
      <w:r w:rsidR="00914759" w:rsidRPr="0003630A">
        <w:rPr>
          <w:lang w:bidi="lt-LT"/>
        </w:rPr>
        <w:t>parodymais (pasirinkdamas jų dalis), nesant jokių konkrečių tokio vertinimo kriterijų.</w:t>
      </w:r>
      <w:r w:rsidR="00304950" w:rsidRPr="0003630A">
        <w:rPr>
          <w:lang w:bidi="lt-LT"/>
        </w:rPr>
        <w:t xml:space="preserve"> </w:t>
      </w:r>
    </w:p>
    <w:p w:rsidR="00E36AA5" w:rsidRPr="0003630A" w:rsidRDefault="00E36AA5" w:rsidP="005E13A1">
      <w:pPr>
        <w:pStyle w:val="Pagrindinistekstas"/>
        <w:numPr>
          <w:ilvl w:val="1"/>
          <w:numId w:val="12"/>
        </w:numPr>
        <w:rPr>
          <w:lang w:bidi="lt-LT"/>
        </w:rPr>
      </w:pPr>
      <w:r w:rsidRPr="0003630A">
        <w:rPr>
          <w:lang w:bidi="lt-LT"/>
        </w:rPr>
        <w:t xml:space="preserve">Apeliacinės instancijos teismas, konstatuodamas, kad </w:t>
      </w:r>
      <w:bookmarkStart w:id="153" w:name="Buk_657"/>
      <w:r w:rsidR="002C06E3" w:rsidRPr="00BE54A1">
        <w:rPr>
          <w:lang w:bidi="lt-LT"/>
        </w:rPr>
        <w:t xml:space="preserve">R. V. </w:t>
      </w:r>
      <w:bookmarkEnd w:id="153"/>
      <w:r w:rsidRPr="0003630A">
        <w:rPr>
          <w:lang w:bidi="lt-LT"/>
        </w:rPr>
        <w:t xml:space="preserve">parodymus neva visiškai patvirtina kiti bylos duomenys, nereikšmingais laikė jo parodymų neatitikimus apie jo (kasatoriaus) vairuotą automobilį, kuriuo neva jis buvo atvykęs į susitikimus su </w:t>
      </w:r>
      <w:bookmarkStart w:id="154" w:name="Buk_708"/>
      <w:r w:rsidR="002C06E3" w:rsidRPr="00BE54A1">
        <w:rPr>
          <w:lang w:bidi="lt-LT"/>
        </w:rPr>
        <w:t>R. V.</w:t>
      </w:r>
      <w:bookmarkEnd w:id="154"/>
      <w:r w:rsidRPr="0003630A">
        <w:rPr>
          <w:lang w:bidi="lt-LT"/>
        </w:rPr>
        <w:t xml:space="preserve">, teisindamas tai tuo, jog </w:t>
      </w:r>
      <w:bookmarkStart w:id="155" w:name="Buk_658"/>
      <w:r w:rsidR="002C06E3" w:rsidRPr="00BE54A1">
        <w:rPr>
          <w:lang w:bidi="lt-LT"/>
        </w:rPr>
        <w:t xml:space="preserve">R. V. </w:t>
      </w:r>
      <w:bookmarkEnd w:id="155"/>
      <w:r w:rsidRPr="0003630A">
        <w:rPr>
          <w:lang w:bidi="lt-LT"/>
        </w:rPr>
        <w:t xml:space="preserve">nurodomi automobilių modeliai yra labai panašūs. </w:t>
      </w:r>
      <w:r w:rsidR="00490985" w:rsidRPr="0003630A">
        <w:rPr>
          <w:lang w:bidi="lt-LT"/>
        </w:rPr>
        <w:t>Be to, svarbu pažymėti</w:t>
      </w:r>
      <w:r w:rsidRPr="0003630A">
        <w:rPr>
          <w:lang w:bidi="lt-LT"/>
        </w:rPr>
        <w:t xml:space="preserve"> tai, kad teismai, besąlygiškai tikėję liudytojo </w:t>
      </w:r>
      <w:bookmarkStart w:id="156" w:name="Buk_659"/>
      <w:r w:rsidR="002C06E3" w:rsidRPr="00BE54A1">
        <w:rPr>
          <w:lang w:bidi="lt-LT"/>
        </w:rPr>
        <w:t xml:space="preserve">R. V. </w:t>
      </w:r>
      <w:bookmarkEnd w:id="156"/>
      <w:r w:rsidRPr="0003630A">
        <w:rPr>
          <w:lang w:bidi="lt-LT"/>
        </w:rPr>
        <w:t xml:space="preserve">parodymais apie tariamą jų susitikimą Ispanijoje ir jo parodymų pagrindu konstatavę, kad </w:t>
      </w:r>
      <w:bookmarkStart w:id="157" w:name="Buk_660"/>
      <w:r w:rsidR="002C06E3" w:rsidRPr="00BE54A1">
        <w:rPr>
          <w:lang w:bidi="lt-LT"/>
        </w:rPr>
        <w:t xml:space="preserve">R. V. </w:t>
      </w:r>
      <w:bookmarkEnd w:id="157"/>
      <w:r w:rsidRPr="0003630A">
        <w:rPr>
          <w:lang w:bidi="lt-LT"/>
        </w:rPr>
        <w:t xml:space="preserve">nurodomas susitikimas buvo, visiškai neįvertino to, kad tokia išvada iš esmės prieštarauja teismo išvadoms dėl tariamo jo (kasatoriaus) ir nuteistojo </w:t>
      </w:r>
      <w:bookmarkStart w:id="158" w:name="Buk_116"/>
      <w:r w:rsidR="002C06E3" w:rsidRPr="00BE54A1">
        <w:rPr>
          <w:lang w:bidi="lt-LT"/>
        </w:rPr>
        <w:t xml:space="preserve">D. B. </w:t>
      </w:r>
      <w:bookmarkEnd w:id="158"/>
      <w:r w:rsidRPr="0003630A">
        <w:rPr>
          <w:lang w:bidi="lt-LT"/>
        </w:rPr>
        <w:t xml:space="preserve">susirašinėjimo apie </w:t>
      </w:r>
      <w:bookmarkStart w:id="159" w:name="Buk_661"/>
      <w:r w:rsidR="002C06E3" w:rsidRPr="00BE54A1">
        <w:rPr>
          <w:lang w:bidi="lt-LT"/>
        </w:rPr>
        <w:t xml:space="preserve">R. V. </w:t>
      </w:r>
      <w:bookmarkEnd w:id="159"/>
      <w:r w:rsidRPr="0003630A">
        <w:rPr>
          <w:lang w:bidi="lt-LT"/>
        </w:rPr>
        <w:t xml:space="preserve">judėjimą Ispanijoje. Akivaizdu, kad jeigu tuo metu, kai </w:t>
      </w:r>
      <w:bookmarkStart w:id="160" w:name="Buk_628"/>
      <w:r w:rsidR="002C06E3" w:rsidRPr="00BE54A1">
        <w:rPr>
          <w:lang w:bidi="lt-LT"/>
        </w:rPr>
        <w:t xml:space="preserve">R. V. </w:t>
      </w:r>
      <w:bookmarkEnd w:id="160"/>
      <w:r w:rsidRPr="0003630A">
        <w:rPr>
          <w:lang w:bidi="lt-LT"/>
        </w:rPr>
        <w:t xml:space="preserve">atvežė durpių krovinį į Ispaniją, jis (kasatorius) būtų buvęs Ispanijoje ir būtų su juo susitikęs, tai jam nebūtų jokio reikalo susirašinėti su Lietuvoje esančiais asmenimis ir teirautis apie tai, kas vyksta Ispanijoje, ir atvirkščiai, jeigu jis (kasatorius) iš Lietuvoje esančių asmenų, koordinuojančių </w:t>
      </w:r>
      <w:bookmarkStart w:id="161" w:name="Buk_662"/>
      <w:r w:rsidR="002C06E3" w:rsidRPr="00BE54A1">
        <w:rPr>
          <w:lang w:bidi="lt-LT"/>
        </w:rPr>
        <w:t xml:space="preserve">R. V. </w:t>
      </w:r>
      <w:bookmarkEnd w:id="161"/>
      <w:r w:rsidRPr="0003630A">
        <w:rPr>
          <w:lang w:bidi="lt-LT"/>
        </w:rPr>
        <w:t xml:space="preserve">veiksmus Ispanijoje, būtų gavęs visą informaciją apie tai, kas vyksta Ispanijoje, tai jam nebūtų buvę jokio reikalo ten vykti. Taigi, šių įrodymų šaltinių, kuriais rėmėsi teismai, sugretinimas rodo jų pagrindu padarytų išvadų prieštaringumą ir dar kartą patvirtina, kad teismai nesilaikė baudžiamojo </w:t>
      </w:r>
      <w:r w:rsidRPr="0003630A">
        <w:rPr>
          <w:lang w:bidi="lt-LT"/>
        </w:rPr>
        <w:lastRenderedPageBreak/>
        <w:t xml:space="preserve">proceso įstatyme įtvirtintos įrodymų vertinimo tvarkos. </w:t>
      </w:r>
      <w:r w:rsidR="00490985" w:rsidRPr="0003630A">
        <w:rPr>
          <w:lang w:bidi="lt-LT"/>
        </w:rPr>
        <w:t>Kartu atkreiptinas dėmesys į</w:t>
      </w:r>
      <w:r w:rsidRPr="0003630A">
        <w:rPr>
          <w:lang w:bidi="lt-LT"/>
        </w:rPr>
        <w:t xml:space="preserve"> tai, kad apeliacin</w:t>
      </w:r>
      <w:r w:rsidR="00490985" w:rsidRPr="0003630A">
        <w:rPr>
          <w:lang w:bidi="lt-LT"/>
        </w:rPr>
        <w:t>ės instancijos</w:t>
      </w:r>
      <w:r w:rsidRPr="0003630A">
        <w:rPr>
          <w:lang w:bidi="lt-LT"/>
        </w:rPr>
        <w:t xml:space="preserve"> teismas, pasisakydamas dėl </w:t>
      </w:r>
      <w:bookmarkStart w:id="162" w:name="Buk_663"/>
      <w:r w:rsidR="002C06E3" w:rsidRPr="00BE54A1">
        <w:rPr>
          <w:lang w:bidi="lt-LT"/>
        </w:rPr>
        <w:t xml:space="preserve">R. V. </w:t>
      </w:r>
      <w:bookmarkEnd w:id="162"/>
      <w:r w:rsidRPr="0003630A">
        <w:rPr>
          <w:lang w:bidi="lt-LT"/>
        </w:rPr>
        <w:t>parodymų vertinimo, konstatuoja jų patikimumą, aptaria</w:t>
      </w:r>
      <w:r w:rsidR="00490985" w:rsidRPr="0003630A">
        <w:rPr>
          <w:lang w:bidi="lt-LT"/>
        </w:rPr>
        <w:t xml:space="preserve"> </w:t>
      </w:r>
      <w:r w:rsidRPr="0003630A">
        <w:rPr>
          <w:lang w:bidi="lt-LT"/>
        </w:rPr>
        <w:t>jo nurodomas aplinkybes, susijusias su slėptuve transporto priemonėje</w:t>
      </w:r>
      <w:r w:rsidR="00490985" w:rsidRPr="0003630A">
        <w:rPr>
          <w:lang w:bidi="lt-LT"/>
        </w:rPr>
        <w:t>,</w:t>
      </w:r>
      <w:r w:rsidRPr="0003630A">
        <w:rPr>
          <w:lang w:bidi="lt-LT"/>
        </w:rPr>
        <w:t xml:space="preserve"> </w:t>
      </w:r>
      <w:r w:rsidR="00490985" w:rsidRPr="0003630A">
        <w:rPr>
          <w:lang w:bidi="lt-LT"/>
        </w:rPr>
        <w:t xml:space="preserve">ir </w:t>
      </w:r>
      <w:r w:rsidRPr="0003630A">
        <w:rPr>
          <w:lang w:bidi="lt-LT"/>
        </w:rPr>
        <w:t xml:space="preserve">nurodo, kokie kiti </w:t>
      </w:r>
      <w:r w:rsidR="00490985" w:rsidRPr="0003630A">
        <w:rPr>
          <w:lang w:bidi="lt-LT"/>
        </w:rPr>
        <w:t xml:space="preserve">baudžiamosios </w:t>
      </w:r>
      <w:r w:rsidRPr="0003630A">
        <w:rPr>
          <w:lang w:bidi="lt-LT"/>
        </w:rPr>
        <w:t xml:space="preserve">bylos duomenys </w:t>
      </w:r>
      <w:r w:rsidR="00490985" w:rsidRPr="0003630A">
        <w:rPr>
          <w:lang w:bidi="lt-LT"/>
        </w:rPr>
        <w:t>neva</w:t>
      </w:r>
      <w:r w:rsidRPr="0003630A">
        <w:rPr>
          <w:lang w:bidi="lt-LT"/>
        </w:rPr>
        <w:t xml:space="preserve"> patvirtina šias </w:t>
      </w:r>
      <w:bookmarkStart w:id="163" w:name="Buk_664"/>
      <w:r w:rsidR="002C06E3" w:rsidRPr="00BE54A1">
        <w:rPr>
          <w:lang w:bidi="lt-LT"/>
        </w:rPr>
        <w:t xml:space="preserve">R. V. </w:t>
      </w:r>
      <w:bookmarkEnd w:id="163"/>
      <w:r w:rsidRPr="0003630A">
        <w:rPr>
          <w:lang w:bidi="lt-LT"/>
        </w:rPr>
        <w:t xml:space="preserve">nurodomas aplinkybes, tačiau, kiek tai susiję su </w:t>
      </w:r>
      <w:bookmarkStart w:id="164" w:name="Buk_665"/>
      <w:r w:rsidR="002C06E3" w:rsidRPr="00BE54A1">
        <w:rPr>
          <w:lang w:bidi="lt-LT"/>
        </w:rPr>
        <w:t xml:space="preserve">R. V. </w:t>
      </w:r>
      <w:bookmarkEnd w:id="164"/>
      <w:r w:rsidRPr="0003630A">
        <w:rPr>
          <w:lang w:bidi="lt-LT"/>
        </w:rPr>
        <w:t xml:space="preserve">parodymais apie </w:t>
      </w:r>
      <w:r w:rsidR="00490985" w:rsidRPr="0003630A">
        <w:rPr>
          <w:lang w:bidi="lt-LT"/>
        </w:rPr>
        <w:t>jo (kasatoriaus)</w:t>
      </w:r>
      <w:r w:rsidRPr="0003630A">
        <w:rPr>
          <w:lang w:bidi="lt-LT"/>
        </w:rPr>
        <w:t xml:space="preserve"> veiksmus perduodant jam ryšio priemones, susitikim</w:t>
      </w:r>
      <w:r w:rsidR="00490985" w:rsidRPr="0003630A">
        <w:rPr>
          <w:lang w:bidi="lt-LT"/>
        </w:rPr>
        <w:t>ą</w:t>
      </w:r>
      <w:r w:rsidRPr="0003630A">
        <w:rPr>
          <w:lang w:bidi="lt-LT"/>
        </w:rPr>
        <w:t xml:space="preserve"> Ispanijoje, teismas neįvardija joki</w:t>
      </w:r>
      <w:r w:rsidR="00490985" w:rsidRPr="0003630A">
        <w:rPr>
          <w:lang w:bidi="lt-LT"/>
        </w:rPr>
        <w:t>ų</w:t>
      </w:r>
      <w:r w:rsidRPr="0003630A">
        <w:rPr>
          <w:lang w:bidi="lt-LT"/>
        </w:rPr>
        <w:t xml:space="preserve"> kit</w:t>
      </w:r>
      <w:r w:rsidR="00490985" w:rsidRPr="0003630A">
        <w:rPr>
          <w:lang w:bidi="lt-LT"/>
        </w:rPr>
        <w:t>ų baudžiamojoje byloje esančių į</w:t>
      </w:r>
      <w:r w:rsidRPr="0003630A">
        <w:rPr>
          <w:lang w:bidi="lt-LT"/>
        </w:rPr>
        <w:t>rodym</w:t>
      </w:r>
      <w:r w:rsidR="00490985" w:rsidRPr="0003630A">
        <w:rPr>
          <w:lang w:bidi="lt-LT"/>
        </w:rPr>
        <w:t>ų, nes jų paprasčiausiai nėra.</w:t>
      </w:r>
    </w:p>
    <w:p w:rsidR="00490985" w:rsidRPr="0003630A" w:rsidRDefault="00490985" w:rsidP="00490985">
      <w:pPr>
        <w:pStyle w:val="Sraopastraipa"/>
        <w:numPr>
          <w:ilvl w:val="1"/>
          <w:numId w:val="12"/>
        </w:numPr>
        <w:rPr>
          <w:lang w:bidi="lt-LT"/>
        </w:rPr>
      </w:pPr>
      <w:r w:rsidRPr="0003630A">
        <w:rPr>
          <w:lang w:bidi="lt-LT"/>
        </w:rPr>
        <w:t xml:space="preserve">Pirmosios instancijos teismas ignoravo pažeidimus, padarytus atliekant asmens parodymą atpažinti, kurio metu </w:t>
      </w:r>
      <w:bookmarkStart w:id="165" w:name="Buk_629"/>
      <w:r w:rsidR="002C06E3" w:rsidRPr="00BE54A1">
        <w:rPr>
          <w:lang w:bidi="lt-LT"/>
        </w:rPr>
        <w:t xml:space="preserve">R. V. </w:t>
      </w:r>
      <w:bookmarkEnd w:id="165"/>
      <w:r w:rsidRPr="0003630A">
        <w:rPr>
          <w:lang w:bidi="lt-LT"/>
        </w:rPr>
        <w:t>neva jį atpažino, o apeliacinės instancijos teismas šių pažeidimų neištaisė. Pirmiausia, kaip ir konstatavo apeliacin</w:t>
      </w:r>
      <w:r w:rsidR="00274083" w:rsidRPr="0003630A">
        <w:rPr>
          <w:lang w:bidi="lt-LT"/>
        </w:rPr>
        <w:t>ė</w:t>
      </w:r>
      <w:r w:rsidRPr="0003630A">
        <w:rPr>
          <w:lang w:bidi="lt-LT"/>
        </w:rPr>
        <w:t>s instancijos teismas, šis veiksmas buvo atliktas pažeidžiant BPK nuostatas, nes jis nebuvo parodytas atpažinti gyvai, nors objektyviai tokia galimybė buvo</w:t>
      </w:r>
      <w:r w:rsidR="007C0AC7" w:rsidRPr="0003630A">
        <w:rPr>
          <w:lang w:bidi="lt-LT"/>
        </w:rPr>
        <w:t xml:space="preserve">; apeliacinės instancijos </w:t>
      </w:r>
      <w:r w:rsidRPr="0003630A">
        <w:rPr>
          <w:lang w:bidi="lt-LT"/>
        </w:rPr>
        <w:t xml:space="preserve">teismas nepagrįstai tai </w:t>
      </w:r>
      <w:r w:rsidR="0030098A" w:rsidRPr="0003630A">
        <w:rPr>
          <w:lang w:bidi="lt-LT"/>
        </w:rPr>
        <w:t xml:space="preserve">įvertino kaip neesminį </w:t>
      </w:r>
      <w:r w:rsidRPr="0003630A">
        <w:rPr>
          <w:lang w:bidi="lt-LT"/>
        </w:rPr>
        <w:t>pažeidim</w:t>
      </w:r>
      <w:r w:rsidR="0030098A" w:rsidRPr="0003630A">
        <w:rPr>
          <w:lang w:bidi="lt-LT"/>
        </w:rPr>
        <w:t>ą</w:t>
      </w:r>
      <w:r w:rsidRPr="0003630A">
        <w:rPr>
          <w:lang w:bidi="lt-LT"/>
        </w:rPr>
        <w:t xml:space="preserve">, </w:t>
      </w:r>
      <w:r w:rsidR="0030098A" w:rsidRPr="0003630A">
        <w:rPr>
          <w:lang w:bidi="lt-LT"/>
        </w:rPr>
        <w:t xml:space="preserve">nes </w:t>
      </w:r>
      <w:r w:rsidRPr="0003630A">
        <w:rPr>
          <w:lang w:bidi="lt-LT"/>
        </w:rPr>
        <w:t xml:space="preserve">kitos aplinkybės pagrįstai leidžia abejoti šio procesinio veiksmo ir jo metu gautų rezultatų patikimumu. Antra, teismas nurodė, kad </w:t>
      </w:r>
      <w:bookmarkStart w:id="166" w:name="Buk_630"/>
      <w:r w:rsidR="002C06E3" w:rsidRPr="00BE54A1">
        <w:rPr>
          <w:lang w:bidi="lt-LT"/>
        </w:rPr>
        <w:t xml:space="preserve">R. V. </w:t>
      </w:r>
      <w:bookmarkEnd w:id="166"/>
      <w:r w:rsidR="0030098A" w:rsidRPr="0003630A">
        <w:rPr>
          <w:lang w:bidi="lt-LT"/>
        </w:rPr>
        <w:t>jį</w:t>
      </w:r>
      <w:r w:rsidRPr="0003630A">
        <w:rPr>
          <w:lang w:bidi="lt-LT"/>
        </w:rPr>
        <w:t xml:space="preserve"> „nedvejodamas“ atpažino. Tokia teismo išvada apie šio itin reikšmingo procesinio veiksmo rezultatus yra nepagrįsta, kadangi toks „neabejotinas“ </w:t>
      </w:r>
      <w:r w:rsidR="0030098A" w:rsidRPr="0003630A">
        <w:rPr>
          <w:lang w:bidi="lt-LT"/>
        </w:rPr>
        <w:t>jo</w:t>
      </w:r>
      <w:r w:rsidRPr="0003630A">
        <w:rPr>
          <w:lang w:bidi="lt-LT"/>
        </w:rPr>
        <w:t xml:space="preserve"> atpažinimas nebuvo užfiksuotas techninėmis priemonėmis, t.</w:t>
      </w:r>
      <w:r w:rsidR="0030098A" w:rsidRPr="0003630A">
        <w:rPr>
          <w:lang w:bidi="lt-LT"/>
        </w:rPr>
        <w:t xml:space="preserve"> </w:t>
      </w:r>
      <w:r w:rsidRPr="0003630A">
        <w:rPr>
          <w:lang w:bidi="lt-LT"/>
        </w:rPr>
        <w:t xml:space="preserve">y. </w:t>
      </w:r>
      <w:r w:rsidR="0030098A" w:rsidRPr="0003630A">
        <w:rPr>
          <w:lang w:bidi="lt-LT"/>
        </w:rPr>
        <w:t xml:space="preserve">baudžiamojoje </w:t>
      </w:r>
      <w:r w:rsidRPr="0003630A">
        <w:rPr>
          <w:lang w:bidi="lt-LT"/>
        </w:rPr>
        <w:t xml:space="preserve">byloje nebuvo nustatyta šio procesinio veiksmo atlikimo eiga, o tokios teismo interpretacijos greta jau aptartų aplinkybių tik </w:t>
      </w:r>
      <w:r w:rsidR="0030098A" w:rsidRPr="0003630A">
        <w:rPr>
          <w:lang w:bidi="lt-LT"/>
        </w:rPr>
        <w:t>parodo, jog teismas įrodymus vertino tendencingai.</w:t>
      </w:r>
      <w:r w:rsidRPr="0003630A">
        <w:rPr>
          <w:lang w:bidi="lt-LT"/>
        </w:rPr>
        <w:t xml:space="preserve"> Trečia, teism</w:t>
      </w:r>
      <w:r w:rsidR="0030098A" w:rsidRPr="0003630A">
        <w:rPr>
          <w:lang w:bidi="lt-LT"/>
        </w:rPr>
        <w:t>ai</w:t>
      </w:r>
      <w:r w:rsidRPr="0003630A">
        <w:rPr>
          <w:lang w:bidi="lt-LT"/>
        </w:rPr>
        <w:t xml:space="preserve"> tinkamai neįvertin</w:t>
      </w:r>
      <w:r w:rsidR="0030098A" w:rsidRPr="0003630A">
        <w:rPr>
          <w:lang w:bidi="lt-LT"/>
        </w:rPr>
        <w:t xml:space="preserve">o to, </w:t>
      </w:r>
      <w:r w:rsidRPr="0003630A">
        <w:rPr>
          <w:lang w:bidi="lt-LT"/>
        </w:rPr>
        <w:t xml:space="preserve">kad dar prieš parodymą atpažinti iš nuotraukų </w:t>
      </w:r>
      <w:bookmarkStart w:id="167" w:name="Buk_631"/>
      <w:r w:rsidR="002C06E3" w:rsidRPr="00BE54A1">
        <w:rPr>
          <w:lang w:bidi="lt-LT"/>
        </w:rPr>
        <w:t xml:space="preserve">R. V. </w:t>
      </w:r>
      <w:bookmarkEnd w:id="167"/>
      <w:r w:rsidRPr="0003630A">
        <w:rPr>
          <w:lang w:bidi="lt-LT"/>
        </w:rPr>
        <w:t xml:space="preserve">nurodė vyro, su kuriuo jis tikrai ar </w:t>
      </w:r>
      <w:r w:rsidR="0030098A" w:rsidRPr="0003630A">
        <w:rPr>
          <w:lang w:bidi="lt-LT"/>
        </w:rPr>
        <w:t>neva</w:t>
      </w:r>
      <w:r w:rsidRPr="0003630A">
        <w:rPr>
          <w:lang w:bidi="lt-LT"/>
        </w:rPr>
        <w:t xml:space="preserve"> buvo susitikęs Kaune ir Ispanijoje, išskirtinį požymį</w:t>
      </w:r>
      <w:r w:rsidR="0030098A" w:rsidRPr="0003630A">
        <w:rPr>
          <w:lang w:bidi="lt-LT"/>
        </w:rPr>
        <w:t xml:space="preserve"> (</w:t>
      </w:r>
      <w:r w:rsidRPr="0003630A">
        <w:rPr>
          <w:lang w:bidi="lt-LT"/>
        </w:rPr>
        <w:t>bruožą</w:t>
      </w:r>
      <w:r w:rsidR="0030098A" w:rsidRPr="0003630A">
        <w:rPr>
          <w:lang w:bidi="lt-LT"/>
        </w:rPr>
        <w:t xml:space="preserve">) – </w:t>
      </w:r>
      <w:r w:rsidRPr="0003630A">
        <w:rPr>
          <w:lang w:bidi="lt-LT"/>
        </w:rPr>
        <w:t>apgam</w:t>
      </w:r>
      <w:r w:rsidR="0030098A" w:rsidRPr="0003630A">
        <w:rPr>
          <w:lang w:bidi="lt-LT"/>
        </w:rPr>
        <w:t>ą</w:t>
      </w:r>
      <w:r w:rsidRPr="0003630A">
        <w:rPr>
          <w:lang w:bidi="lt-LT"/>
        </w:rPr>
        <w:t xml:space="preserve"> ant veido, pagal kurį jis jį ir įsidėmėjo bei gali atpažinti, tačiau </w:t>
      </w:r>
      <w:r w:rsidR="0030098A" w:rsidRPr="0003630A">
        <w:rPr>
          <w:lang w:bidi="lt-LT"/>
        </w:rPr>
        <w:t xml:space="preserve">jis (kasatorius) ant </w:t>
      </w:r>
      <w:r w:rsidRPr="0003630A">
        <w:rPr>
          <w:lang w:bidi="lt-LT"/>
        </w:rPr>
        <w:t xml:space="preserve">veido neturi nei apgamo, nei kokios nors kitos žymės, pagal kurią </w:t>
      </w:r>
      <w:bookmarkStart w:id="168" w:name="Buk_632"/>
      <w:r w:rsidR="002C06E3" w:rsidRPr="00BE54A1">
        <w:rPr>
          <w:lang w:bidi="lt-LT"/>
        </w:rPr>
        <w:t xml:space="preserve">R. V. </w:t>
      </w:r>
      <w:bookmarkEnd w:id="168"/>
      <w:r w:rsidRPr="0003630A">
        <w:rPr>
          <w:lang w:bidi="lt-LT"/>
        </w:rPr>
        <w:t>įsidėmėjo su juo bendravusį vyriškį</w:t>
      </w:r>
      <w:r w:rsidR="0030098A" w:rsidRPr="0003630A">
        <w:rPr>
          <w:lang w:bidi="lt-LT"/>
        </w:rPr>
        <w:t xml:space="preserve">. Be to, atkreiptinas dėmesys į tai, kad </w:t>
      </w:r>
      <w:bookmarkStart w:id="169" w:name="Buk_633"/>
      <w:r w:rsidR="002C06E3" w:rsidRPr="00BE54A1">
        <w:rPr>
          <w:lang w:bidi="lt-LT"/>
        </w:rPr>
        <w:t xml:space="preserve">R. V. </w:t>
      </w:r>
      <w:bookmarkEnd w:id="169"/>
      <w:r w:rsidRPr="0003630A">
        <w:rPr>
          <w:lang w:bidi="lt-LT"/>
        </w:rPr>
        <w:t xml:space="preserve">ikiteisminio tyrimo metu apibūdindamas vyriškį, su kuriuo jis tikrai ar </w:t>
      </w:r>
      <w:r w:rsidR="0030098A" w:rsidRPr="0003630A">
        <w:rPr>
          <w:lang w:bidi="lt-LT"/>
        </w:rPr>
        <w:t>neva</w:t>
      </w:r>
      <w:r w:rsidRPr="0003630A">
        <w:rPr>
          <w:lang w:bidi="lt-LT"/>
        </w:rPr>
        <w:t xml:space="preserve"> buvo susitikęs prie Kauno, o vėliau </w:t>
      </w:r>
      <w:r w:rsidR="0030098A" w:rsidRPr="0003630A">
        <w:rPr>
          <w:lang w:bidi="lt-LT"/>
        </w:rPr>
        <w:t>–</w:t>
      </w:r>
      <w:r w:rsidRPr="0003630A">
        <w:rPr>
          <w:lang w:bidi="lt-LT"/>
        </w:rPr>
        <w:t xml:space="preserve"> Ispanijoje, nenurodė tokio svarbaus </w:t>
      </w:r>
      <w:r w:rsidR="0030098A" w:rsidRPr="0003630A">
        <w:rPr>
          <w:lang w:bidi="lt-LT"/>
        </w:rPr>
        <w:t xml:space="preserve">jo (kasatoriaus) </w:t>
      </w:r>
      <w:r w:rsidRPr="0003630A">
        <w:rPr>
          <w:lang w:bidi="lt-LT"/>
        </w:rPr>
        <w:t>išvaizdai būdingo požymio</w:t>
      </w:r>
      <w:r w:rsidR="0030098A" w:rsidRPr="0003630A">
        <w:rPr>
          <w:lang w:bidi="lt-LT"/>
        </w:rPr>
        <w:t xml:space="preserve"> – praplikimo</w:t>
      </w:r>
      <w:r w:rsidRPr="0003630A">
        <w:rPr>
          <w:lang w:bidi="lt-LT"/>
        </w:rPr>
        <w:t>, kas akivaizdžiai matyti ir iš 2013</w:t>
      </w:r>
      <w:r w:rsidR="0030098A" w:rsidRPr="0003630A">
        <w:rPr>
          <w:lang w:bidi="lt-LT"/>
        </w:rPr>
        <w:t xml:space="preserve"> m. liepos 8 d. </w:t>
      </w:r>
      <w:r w:rsidRPr="0003630A">
        <w:rPr>
          <w:lang w:bidi="lt-LT"/>
        </w:rPr>
        <w:t xml:space="preserve">atpažinimo metu </w:t>
      </w:r>
      <w:bookmarkStart w:id="170" w:name="Buk_709"/>
      <w:r w:rsidR="002C06E3" w:rsidRPr="00BE54A1">
        <w:rPr>
          <w:lang w:bidi="lt-LT"/>
        </w:rPr>
        <w:t>R.</w:t>
      </w:r>
      <w:r w:rsidR="008A3F1E" w:rsidRPr="00BE54A1">
        <w:rPr>
          <w:lang w:bidi="lt-LT"/>
        </w:rPr>
        <w:t> </w:t>
      </w:r>
      <w:r w:rsidR="002C06E3" w:rsidRPr="00BE54A1">
        <w:rPr>
          <w:lang w:bidi="lt-LT"/>
        </w:rPr>
        <w:t xml:space="preserve">V. </w:t>
      </w:r>
      <w:bookmarkEnd w:id="170"/>
      <w:r w:rsidRPr="0003630A">
        <w:rPr>
          <w:lang w:bidi="lt-LT"/>
        </w:rPr>
        <w:t xml:space="preserve">pateiktos </w:t>
      </w:r>
      <w:r w:rsidR="0030098A" w:rsidRPr="0003630A">
        <w:rPr>
          <w:lang w:bidi="lt-LT"/>
        </w:rPr>
        <w:t xml:space="preserve">jo </w:t>
      </w:r>
      <w:r w:rsidRPr="0003630A">
        <w:rPr>
          <w:lang w:bidi="lt-LT"/>
        </w:rPr>
        <w:t>nuotraukos</w:t>
      </w:r>
      <w:r w:rsidR="0030098A" w:rsidRPr="0003630A">
        <w:rPr>
          <w:lang w:bidi="lt-LT"/>
        </w:rPr>
        <w:t xml:space="preserve">. Visos šios aplinkybės, </w:t>
      </w:r>
      <w:r w:rsidRPr="0003630A">
        <w:rPr>
          <w:lang w:bidi="lt-LT"/>
        </w:rPr>
        <w:t>vertinant kartu su baudžiamojo proceso įstatyme įtvirtintos parodymo atpažinti tvarkos pažeidimu, kurį</w:t>
      </w:r>
      <w:r w:rsidR="007C0AC7" w:rsidRPr="0003630A">
        <w:rPr>
          <w:lang w:bidi="lt-LT"/>
        </w:rPr>
        <w:t xml:space="preserve"> apeliacinės instancijos </w:t>
      </w:r>
      <w:r w:rsidRPr="0003630A">
        <w:rPr>
          <w:lang w:bidi="lt-LT"/>
        </w:rPr>
        <w:t xml:space="preserve">teismas </w:t>
      </w:r>
      <w:r w:rsidR="0030098A" w:rsidRPr="0003630A">
        <w:rPr>
          <w:lang w:bidi="lt-LT"/>
        </w:rPr>
        <w:t>įvertino kaip neesminį</w:t>
      </w:r>
      <w:r w:rsidRPr="0003630A">
        <w:rPr>
          <w:lang w:bidi="lt-LT"/>
        </w:rPr>
        <w:t xml:space="preserve">, leidžia </w:t>
      </w:r>
      <w:r w:rsidR="0030098A" w:rsidRPr="0003630A">
        <w:rPr>
          <w:lang w:bidi="lt-LT"/>
        </w:rPr>
        <w:t>teigti</w:t>
      </w:r>
      <w:r w:rsidRPr="0003630A">
        <w:rPr>
          <w:lang w:bidi="lt-LT"/>
        </w:rPr>
        <w:t xml:space="preserve">, kad toks procesinis veikimo būdas buvo pasirinktas sąmoningai, siekiant užtikrinti, kad bus atpažintas kaltinimui reikalingas asmuo. </w:t>
      </w:r>
      <w:r w:rsidR="00D626CF" w:rsidRPr="0003630A">
        <w:rPr>
          <w:lang w:bidi="lt-LT"/>
        </w:rPr>
        <w:t>A</w:t>
      </w:r>
      <w:r w:rsidRPr="0003630A">
        <w:rPr>
          <w:lang w:bidi="lt-LT"/>
        </w:rPr>
        <w:t xml:space="preserve">tsižvelgiant </w:t>
      </w:r>
      <w:r w:rsidR="00D626CF" w:rsidRPr="0003630A">
        <w:rPr>
          <w:lang w:bidi="lt-LT"/>
        </w:rPr>
        <w:t>į</w:t>
      </w:r>
      <w:r w:rsidRPr="0003630A">
        <w:rPr>
          <w:lang w:bidi="lt-LT"/>
        </w:rPr>
        <w:t xml:space="preserve"> </w:t>
      </w:r>
      <w:bookmarkStart w:id="171" w:name="Buk_666"/>
      <w:r w:rsidR="002C06E3" w:rsidRPr="00BE54A1">
        <w:rPr>
          <w:lang w:bidi="lt-LT"/>
        </w:rPr>
        <w:t xml:space="preserve">R. V. </w:t>
      </w:r>
      <w:bookmarkEnd w:id="171"/>
      <w:r w:rsidRPr="0003630A">
        <w:rPr>
          <w:lang w:bidi="lt-LT"/>
        </w:rPr>
        <w:t>procesin</w:t>
      </w:r>
      <w:r w:rsidR="00D626CF" w:rsidRPr="0003630A">
        <w:rPr>
          <w:lang w:bidi="lt-LT"/>
        </w:rPr>
        <w:t>ę</w:t>
      </w:r>
      <w:r w:rsidRPr="0003630A">
        <w:rPr>
          <w:lang w:bidi="lt-LT"/>
        </w:rPr>
        <w:t xml:space="preserve"> padėt</w:t>
      </w:r>
      <w:r w:rsidR="00D626CF" w:rsidRPr="0003630A">
        <w:rPr>
          <w:lang w:bidi="lt-LT"/>
        </w:rPr>
        <w:t>į</w:t>
      </w:r>
      <w:r w:rsidRPr="0003630A">
        <w:rPr>
          <w:lang w:bidi="lt-LT"/>
        </w:rPr>
        <w:t xml:space="preserve">, </w:t>
      </w:r>
      <w:r w:rsidR="00D626CF" w:rsidRPr="0003630A">
        <w:rPr>
          <w:lang w:bidi="lt-LT"/>
        </w:rPr>
        <w:t>jo</w:t>
      </w:r>
      <w:r w:rsidRPr="0003630A">
        <w:rPr>
          <w:lang w:bidi="lt-LT"/>
        </w:rPr>
        <w:t xml:space="preserve"> procesin</w:t>
      </w:r>
      <w:r w:rsidR="00D626CF" w:rsidRPr="0003630A">
        <w:rPr>
          <w:lang w:bidi="lt-LT"/>
        </w:rPr>
        <w:t>į</w:t>
      </w:r>
      <w:r w:rsidRPr="0003630A">
        <w:rPr>
          <w:lang w:bidi="lt-LT"/>
        </w:rPr>
        <w:t xml:space="preserve"> suinteresuotumą, parodymus apie </w:t>
      </w:r>
      <w:r w:rsidR="00D626CF" w:rsidRPr="0003630A">
        <w:rPr>
          <w:lang w:bidi="lt-LT"/>
        </w:rPr>
        <w:t>jo (kasatoriaus)</w:t>
      </w:r>
      <w:r w:rsidRPr="0003630A">
        <w:rPr>
          <w:lang w:bidi="lt-LT"/>
        </w:rPr>
        <w:t xml:space="preserve"> išvaizd</w:t>
      </w:r>
      <w:r w:rsidR="00D626CF" w:rsidRPr="0003630A">
        <w:rPr>
          <w:lang w:bidi="lt-LT"/>
        </w:rPr>
        <w:t>ą</w:t>
      </w:r>
      <w:r w:rsidRPr="0003630A">
        <w:rPr>
          <w:lang w:bidi="lt-LT"/>
        </w:rPr>
        <w:t>, duotus iki asmens parodymo atpažinti atlikimo, laikytina</w:t>
      </w:r>
      <w:r w:rsidR="00D626CF" w:rsidRPr="0003630A">
        <w:rPr>
          <w:lang w:bidi="lt-LT"/>
        </w:rPr>
        <w:t>,</w:t>
      </w:r>
      <w:r w:rsidRPr="0003630A">
        <w:rPr>
          <w:lang w:bidi="lt-LT"/>
        </w:rPr>
        <w:t xml:space="preserve"> kad </w:t>
      </w:r>
      <w:r w:rsidR="00D626CF" w:rsidRPr="0003630A">
        <w:rPr>
          <w:lang w:bidi="lt-LT"/>
        </w:rPr>
        <w:t xml:space="preserve">asmens parodymo </w:t>
      </w:r>
      <w:r w:rsidRPr="0003630A">
        <w:rPr>
          <w:lang w:bidi="lt-LT"/>
        </w:rPr>
        <w:t>atpažin</w:t>
      </w:r>
      <w:r w:rsidR="00D626CF" w:rsidRPr="0003630A">
        <w:rPr>
          <w:lang w:bidi="lt-LT"/>
        </w:rPr>
        <w:t>ti</w:t>
      </w:r>
      <w:r w:rsidRPr="0003630A">
        <w:rPr>
          <w:lang w:bidi="lt-LT"/>
        </w:rPr>
        <w:t xml:space="preserve"> vykdymo tvarkos pažeidimas yra reikšmingas šio veiksmo rezultat</w:t>
      </w:r>
      <w:r w:rsidR="00D626CF" w:rsidRPr="0003630A">
        <w:rPr>
          <w:lang w:bidi="lt-LT"/>
        </w:rPr>
        <w:t>ų</w:t>
      </w:r>
      <w:r w:rsidRPr="0003630A">
        <w:rPr>
          <w:lang w:bidi="lt-LT"/>
        </w:rPr>
        <w:t xml:space="preserve"> patikimumui, todėl padarytas pažeidimas </w:t>
      </w:r>
      <w:r w:rsidR="00D626CF" w:rsidRPr="0003630A">
        <w:rPr>
          <w:lang w:bidi="lt-LT"/>
        </w:rPr>
        <w:t>šiuo</w:t>
      </w:r>
      <w:r w:rsidRPr="0003630A">
        <w:rPr>
          <w:lang w:bidi="lt-LT"/>
        </w:rPr>
        <w:t xml:space="preserve"> atveju laikytinas esminiu</w:t>
      </w:r>
      <w:r w:rsidR="00D626CF" w:rsidRPr="0003630A">
        <w:rPr>
          <w:lang w:bidi="lt-LT"/>
        </w:rPr>
        <w:t xml:space="preserve">. Dėl to baudžiamąją bylą </w:t>
      </w:r>
      <w:r w:rsidRPr="0003630A">
        <w:rPr>
          <w:lang w:bidi="lt-LT"/>
        </w:rPr>
        <w:t>nagrinėję teismai negalėjo remtis asmens parodymo atpažinti pagal nuotraukas metu gautais duomenimis kaip patikimu įrodym</w:t>
      </w:r>
      <w:r w:rsidR="007F55EC">
        <w:rPr>
          <w:lang w:bidi="lt-LT"/>
        </w:rPr>
        <w:t>ų</w:t>
      </w:r>
      <w:r w:rsidRPr="0003630A">
        <w:rPr>
          <w:lang w:bidi="lt-LT"/>
        </w:rPr>
        <w:t xml:space="preserve"> šaltiniu </w:t>
      </w:r>
      <w:r w:rsidR="00D626CF" w:rsidRPr="0003630A">
        <w:rPr>
          <w:lang w:bidi="lt-LT"/>
        </w:rPr>
        <w:t>ar</w:t>
      </w:r>
      <w:r w:rsidRPr="0003630A">
        <w:rPr>
          <w:lang w:bidi="lt-LT"/>
        </w:rPr>
        <w:t xml:space="preserve"> juo </w:t>
      </w:r>
      <w:r w:rsidR="007F55EC" w:rsidRPr="0003630A">
        <w:rPr>
          <w:lang w:bidi="lt-LT"/>
        </w:rPr>
        <w:t>rem</w:t>
      </w:r>
      <w:r w:rsidR="007F55EC">
        <w:rPr>
          <w:lang w:bidi="lt-LT"/>
        </w:rPr>
        <w:t>damiesi</w:t>
      </w:r>
      <w:r w:rsidR="007F55EC" w:rsidRPr="0003630A">
        <w:rPr>
          <w:lang w:bidi="lt-LT"/>
        </w:rPr>
        <w:t xml:space="preserve"> </w:t>
      </w:r>
      <w:r w:rsidRPr="0003630A">
        <w:rPr>
          <w:lang w:bidi="lt-LT"/>
        </w:rPr>
        <w:t xml:space="preserve">konstatuoti </w:t>
      </w:r>
      <w:bookmarkStart w:id="172" w:name="Buk_667"/>
      <w:r w:rsidR="002C06E3" w:rsidRPr="00BE54A1">
        <w:rPr>
          <w:lang w:bidi="lt-LT"/>
        </w:rPr>
        <w:t xml:space="preserve">R. V. </w:t>
      </w:r>
      <w:bookmarkEnd w:id="172"/>
      <w:r w:rsidRPr="0003630A">
        <w:rPr>
          <w:lang w:bidi="lt-LT"/>
        </w:rPr>
        <w:t>parodym</w:t>
      </w:r>
      <w:r w:rsidR="00D626CF" w:rsidRPr="0003630A">
        <w:rPr>
          <w:lang w:bidi="lt-LT"/>
        </w:rPr>
        <w:t>ų</w:t>
      </w:r>
      <w:r w:rsidRPr="0003630A">
        <w:rPr>
          <w:lang w:bidi="lt-LT"/>
        </w:rPr>
        <w:t xml:space="preserve"> patikimumą.</w:t>
      </w:r>
    </w:p>
    <w:p w:rsidR="002830CE" w:rsidRPr="0003630A" w:rsidRDefault="002830CE" w:rsidP="005E13A1">
      <w:pPr>
        <w:pStyle w:val="Pagrindinistekstas"/>
        <w:numPr>
          <w:ilvl w:val="1"/>
          <w:numId w:val="12"/>
        </w:numPr>
        <w:rPr>
          <w:lang w:bidi="lt-LT"/>
        </w:rPr>
      </w:pPr>
      <w:r w:rsidRPr="0003630A">
        <w:rPr>
          <w:lang w:bidi="lt-LT"/>
        </w:rPr>
        <w:t xml:space="preserve">Nors apeliacinės instancijos teismas skundžiamame nuosprendyje formaliai nurodė, kad jį kaltinantys nuo baudžiamosios atsakomybės atleisto liudytojo </w:t>
      </w:r>
      <w:bookmarkStart w:id="173" w:name="Buk_668"/>
      <w:r w:rsidR="002C06E3" w:rsidRPr="00BE54A1">
        <w:rPr>
          <w:lang w:bidi="lt-LT"/>
        </w:rPr>
        <w:t xml:space="preserve">R. V. </w:t>
      </w:r>
      <w:bookmarkEnd w:id="173"/>
      <w:r w:rsidRPr="0003630A">
        <w:rPr>
          <w:lang w:bidi="lt-LT"/>
        </w:rPr>
        <w:t>parodymai yra patvirtinti kita bylos medžiag</w:t>
      </w:r>
      <w:r w:rsidR="007F55EC">
        <w:rPr>
          <w:lang w:bidi="lt-LT"/>
        </w:rPr>
        <w:t>a</w:t>
      </w:r>
      <w:r w:rsidRPr="0003630A">
        <w:rPr>
          <w:lang w:bidi="lt-LT"/>
        </w:rPr>
        <w:t xml:space="preserve">, tačiau objektyvūs baudžiamosios bylos duomenys patvirtina tik tas akivaizdžias faktines aplinkybes, kurios yra susijusios su paties </w:t>
      </w:r>
      <w:bookmarkStart w:id="174" w:name="Buk_669"/>
      <w:r w:rsidR="002C06E3" w:rsidRPr="00BE54A1">
        <w:rPr>
          <w:lang w:bidi="lt-LT"/>
        </w:rPr>
        <w:t xml:space="preserve">R. V. </w:t>
      </w:r>
      <w:bookmarkEnd w:id="174"/>
      <w:r w:rsidRPr="0003630A">
        <w:rPr>
          <w:lang w:bidi="lt-LT"/>
        </w:rPr>
        <w:t xml:space="preserve">atliktais veiksmais ir kurios dėl jų viešo pobūdžio (narkotinių medžiagų sulaikymo, </w:t>
      </w:r>
      <w:bookmarkStart w:id="175" w:name="Buk_670"/>
      <w:r w:rsidR="002C06E3" w:rsidRPr="00BE54A1">
        <w:rPr>
          <w:lang w:bidi="lt-LT"/>
        </w:rPr>
        <w:t xml:space="preserve">R. V. </w:t>
      </w:r>
      <w:bookmarkEnd w:id="175"/>
      <w:r w:rsidRPr="0003630A">
        <w:rPr>
          <w:lang w:bidi="lt-LT"/>
        </w:rPr>
        <w:t xml:space="preserve">vairuojamos transporto priemonės patikrinimų Lenkijoje ir Lietuvoje ir kitos su tuo susijusios aplinkybės) nuo pat proceso pradžios buvo žinomos tiek pačiam </w:t>
      </w:r>
      <w:bookmarkStart w:id="176" w:name="Buk_710"/>
      <w:r w:rsidR="002C06E3" w:rsidRPr="00BE54A1">
        <w:rPr>
          <w:lang w:bidi="lt-LT"/>
        </w:rPr>
        <w:t>R. V.</w:t>
      </w:r>
      <w:bookmarkEnd w:id="176"/>
      <w:r w:rsidRPr="0003630A">
        <w:rPr>
          <w:lang w:bidi="lt-LT"/>
        </w:rPr>
        <w:t xml:space="preserve">, tiek ir ikiteisminį tyrimą šioje baudžiamojoje byloje atlikusiems pareigūnams. Taigi, šie baudžiamosios bylos duomenys patvirtina ne kokius nors jo, bet būtent liudytojo </w:t>
      </w:r>
      <w:bookmarkStart w:id="177" w:name="Buk_671"/>
      <w:r w:rsidR="002C06E3" w:rsidRPr="00BE54A1">
        <w:rPr>
          <w:lang w:bidi="lt-LT"/>
        </w:rPr>
        <w:t xml:space="preserve">R. V. </w:t>
      </w:r>
      <w:bookmarkEnd w:id="177"/>
      <w:r w:rsidRPr="0003630A">
        <w:rPr>
          <w:lang w:bidi="lt-LT"/>
        </w:rPr>
        <w:t>nusikalstamus veiksmus</w:t>
      </w:r>
      <w:r w:rsidR="007C0AC7" w:rsidRPr="0003630A">
        <w:rPr>
          <w:lang w:bidi="lt-LT"/>
        </w:rPr>
        <w:t>;</w:t>
      </w:r>
      <w:r w:rsidRPr="0003630A">
        <w:rPr>
          <w:lang w:bidi="lt-LT"/>
        </w:rPr>
        <w:t xml:space="preserve"> jo kaltė </w:t>
      </w:r>
      <w:r w:rsidR="007C0AC7" w:rsidRPr="0003630A">
        <w:rPr>
          <w:lang w:bidi="lt-LT"/>
        </w:rPr>
        <w:t xml:space="preserve">pirmajame epizode </w:t>
      </w:r>
      <w:r w:rsidRPr="0003630A">
        <w:rPr>
          <w:lang w:bidi="lt-LT"/>
        </w:rPr>
        <w:t xml:space="preserve">grindžiama </w:t>
      </w:r>
      <w:r w:rsidR="007C0AC7" w:rsidRPr="0003630A">
        <w:rPr>
          <w:lang w:bidi="lt-LT"/>
        </w:rPr>
        <w:t xml:space="preserve">išimtinai </w:t>
      </w:r>
      <w:r w:rsidRPr="0003630A">
        <w:rPr>
          <w:lang w:bidi="lt-LT"/>
        </w:rPr>
        <w:t xml:space="preserve">nuo baudžiamosios atsakomybės atleisto </w:t>
      </w:r>
      <w:bookmarkStart w:id="178" w:name="Buk_672"/>
      <w:r w:rsidR="002C06E3" w:rsidRPr="00BE54A1">
        <w:rPr>
          <w:lang w:bidi="lt-LT"/>
        </w:rPr>
        <w:t xml:space="preserve">R. V. </w:t>
      </w:r>
      <w:bookmarkEnd w:id="178"/>
      <w:r w:rsidRPr="0003630A">
        <w:rPr>
          <w:lang w:bidi="lt-LT"/>
        </w:rPr>
        <w:t xml:space="preserve">parodymais. </w:t>
      </w:r>
    </w:p>
    <w:p w:rsidR="001E38C2" w:rsidRPr="0003630A" w:rsidRDefault="001E38C2" w:rsidP="005E13A1">
      <w:pPr>
        <w:pStyle w:val="Pagrindinistekstas"/>
        <w:numPr>
          <w:ilvl w:val="1"/>
          <w:numId w:val="12"/>
        </w:numPr>
        <w:rPr>
          <w:lang w:bidi="lt-LT"/>
        </w:rPr>
      </w:pPr>
      <w:r w:rsidRPr="0003630A">
        <w:rPr>
          <w:lang w:bidi="lt-LT"/>
        </w:rPr>
        <w:t xml:space="preserve">Jo kaltė antrajame epizode buvo grindžiama nuo baudžiamosios atsakomybės atleisto liudytojo </w:t>
      </w:r>
      <w:bookmarkStart w:id="179" w:name="Buk_350"/>
      <w:r w:rsidR="002C06E3" w:rsidRPr="00BE54A1">
        <w:rPr>
          <w:lang w:bidi="lt-LT"/>
        </w:rPr>
        <w:t xml:space="preserve">I. N. </w:t>
      </w:r>
      <w:bookmarkEnd w:id="179"/>
      <w:r w:rsidRPr="0003630A">
        <w:rPr>
          <w:lang w:bidi="lt-LT"/>
        </w:rPr>
        <w:t xml:space="preserve">parodymais apie neva buvusį jų susitikimą, kurio metu jis </w:t>
      </w:r>
      <w:bookmarkStart w:id="180" w:name="Buk_305"/>
      <w:r w:rsidR="002C06E3" w:rsidRPr="00BE54A1">
        <w:rPr>
          <w:lang w:bidi="lt-LT"/>
        </w:rPr>
        <w:t xml:space="preserve">I. N. </w:t>
      </w:r>
      <w:bookmarkEnd w:id="180"/>
      <w:r w:rsidRPr="0003630A">
        <w:rPr>
          <w:lang w:bidi="lt-LT"/>
        </w:rPr>
        <w:t xml:space="preserve">neva pasiūlė vežti „saldainiais“ įvardytų narkotinių medžiagų kontrabandą, ryšio priemonių davimą, </w:t>
      </w:r>
      <w:r w:rsidRPr="0003630A">
        <w:rPr>
          <w:lang w:bidi="lt-LT"/>
        </w:rPr>
        <w:lastRenderedPageBreak/>
        <w:t xml:space="preserve">puspriekabės veikimo principo parodymą, iš kurio </w:t>
      </w:r>
      <w:bookmarkStart w:id="181" w:name="Buk_306"/>
      <w:r w:rsidR="002C06E3" w:rsidRPr="00BE54A1">
        <w:rPr>
          <w:lang w:bidi="lt-LT"/>
        </w:rPr>
        <w:t xml:space="preserve">I. N. </w:t>
      </w:r>
      <w:bookmarkEnd w:id="181"/>
      <w:r w:rsidRPr="0003630A">
        <w:rPr>
          <w:lang w:bidi="lt-LT"/>
        </w:rPr>
        <w:t xml:space="preserve">suprato apie joje įrengtą slėptuvę, tariamus jo (kasatoriaus) nurodymus </w:t>
      </w:r>
      <w:bookmarkStart w:id="182" w:name="Buk_307"/>
      <w:r w:rsidR="002C06E3" w:rsidRPr="00BE54A1">
        <w:rPr>
          <w:lang w:bidi="lt-LT"/>
        </w:rPr>
        <w:t>I. N.</w:t>
      </w:r>
      <w:bookmarkEnd w:id="182"/>
      <w:r w:rsidRPr="0003630A">
        <w:rPr>
          <w:lang w:bidi="lt-LT"/>
        </w:rPr>
        <w:t>, pinigų dalybas ir kt., kurių nepatvirtina kiti savarankiški įrodymų šaltiniai, nei subjektyvaus pobūdžio, nei objektyvūs duomenys.</w:t>
      </w:r>
      <w:r w:rsidR="00E60206" w:rsidRPr="0003630A">
        <w:rPr>
          <w:lang w:bidi="lt-LT"/>
        </w:rPr>
        <w:t xml:space="preserve"> </w:t>
      </w:r>
      <w:r w:rsidRPr="0003630A">
        <w:rPr>
          <w:lang w:bidi="lt-LT"/>
        </w:rPr>
        <w:t xml:space="preserve">Apeliacinės instancijos teismas pasisakydamas dėl </w:t>
      </w:r>
      <w:bookmarkStart w:id="183" w:name="Buk_351"/>
      <w:r w:rsidR="002C06E3" w:rsidRPr="00BE54A1">
        <w:rPr>
          <w:lang w:bidi="lt-LT"/>
        </w:rPr>
        <w:t xml:space="preserve">I. N. </w:t>
      </w:r>
      <w:bookmarkEnd w:id="183"/>
      <w:r w:rsidRPr="0003630A">
        <w:rPr>
          <w:lang w:bidi="lt-LT"/>
        </w:rPr>
        <w:t>parodymų patikimumo nurodė, kad juos patvirtina jo paties parodymų patikrinimo vietoje metu surašyti protokolai, parodymo atpažinti pagal nuotraukas rezultatai (nors šio veiksmo atlikimo tvarką ir pats apeliacin</w:t>
      </w:r>
      <w:r w:rsidR="00FD7F9E" w:rsidRPr="0003630A">
        <w:rPr>
          <w:lang w:bidi="lt-LT"/>
        </w:rPr>
        <w:t>ė</w:t>
      </w:r>
      <w:r w:rsidRPr="0003630A">
        <w:rPr>
          <w:lang w:bidi="lt-LT"/>
        </w:rPr>
        <w:t xml:space="preserve">s instancijos teismas pripažino buvus pažeistą), tačiau akivaizdu, kad šie įrodymų šaltiniai nėra savarankiški ir jais remiantis negalima konstatuoti </w:t>
      </w:r>
      <w:bookmarkStart w:id="184" w:name="Buk_352"/>
      <w:r w:rsidR="002C06E3" w:rsidRPr="00BE54A1">
        <w:rPr>
          <w:lang w:bidi="lt-LT"/>
        </w:rPr>
        <w:t xml:space="preserve">I. N. </w:t>
      </w:r>
      <w:bookmarkEnd w:id="184"/>
      <w:r w:rsidRPr="0003630A">
        <w:rPr>
          <w:lang w:bidi="lt-LT"/>
        </w:rPr>
        <w:t>parodymų, kaip įrodymų, patikimumo.</w:t>
      </w:r>
    </w:p>
    <w:p w:rsidR="00351431" w:rsidRPr="0003630A" w:rsidRDefault="001E38C2" w:rsidP="001E38C2">
      <w:pPr>
        <w:pStyle w:val="Pagrindinistekstas"/>
        <w:numPr>
          <w:ilvl w:val="1"/>
          <w:numId w:val="12"/>
        </w:numPr>
        <w:ind w:left="845" w:hanging="488"/>
        <w:rPr>
          <w:lang w:bidi="lt-LT"/>
        </w:rPr>
      </w:pPr>
      <w:r w:rsidRPr="0003630A">
        <w:rPr>
          <w:lang w:bidi="lt-LT"/>
        </w:rPr>
        <w:t>Baudžiamąją bylą nagrinėję teismai visiškai nevertino to, kad n</w:t>
      </w:r>
      <w:r w:rsidR="007F55EC">
        <w:rPr>
          <w:lang w:bidi="lt-LT"/>
        </w:rPr>
        <w:t>ė</w:t>
      </w:r>
      <w:r w:rsidRPr="0003630A">
        <w:rPr>
          <w:lang w:bidi="lt-LT"/>
        </w:rPr>
        <w:t xml:space="preserve"> vienas </w:t>
      </w:r>
      <w:bookmarkStart w:id="185" w:name="Buk_353"/>
      <w:r w:rsidR="002C06E3" w:rsidRPr="00BE54A1">
        <w:rPr>
          <w:lang w:bidi="lt-LT"/>
        </w:rPr>
        <w:t xml:space="preserve">I. N. </w:t>
      </w:r>
      <w:bookmarkEnd w:id="185"/>
      <w:r w:rsidRPr="0003630A">
        <w:rPr>
          <w:lang w:bidi="lt-LT"/>
        </w:rPr>
        <w:t>nurodyt</w:t>
      </w:r>
      <w:r w:rsidR="00E60206" w:rsidRPr="0003630A">
        <w:rPr>
          <w:lang w:bidi="lt-LT"/>
        </w:rPr>
        <w:t>o</w:t>
      </w:r>
      <w:r w:rsidRPr="0003630A">
        <w:rPr>
          <w:lang w:bidi="lt-LT"/>
        </w:rPr>
        <w:t xml:space="preserve"> neva buvusi</w:t>
      </w:r>
      <w:r w:rsidR="00E60206" w:rsidRPr="0003630A">
        <w:rPr>
          <w:lang w:bidi="lt-LT"/>
        </w:rPr>
        <w:t>o</w:t>
      </w:r>
      <w:r w:rsidRPr="0003630A">
        <w:rPr>
          <w:lang w:bidi="lt-LT"/>
        </w:rPr>
        <w:t xml:space="preserve"> susitikim</w:t>
      </w:r>
      <w:r w:rsidR="00E60206" w:rsidRPr="0003630A">
        <w:rPr>
          <w:lang w:bidi="lt-LT"/>
        </w:rPr>
        <w:t>o</w:t>
      </w:r>
      <w:r w:rsidRPr="0003630A">
        <w:rPr>
          <w:lang w:bidi="lt-LT"/>
        </w:rPr>
        <w:t>, kuri</w:t>
      </w:r>
      <w:r w:rsidR="00E60206" w:rsidRPr="0003630A">
        <w:rPr>
          <w:lang w:bidi="lt-LT"/>
        </w:rPr>
        <w:t>o</w:t>
      </w:r>
      <w:r w:rsidRPr="0003630A">
        <w:rPr>
          <w:lang w:bidi="lt-LT"/>
        </w:rPr>
        <w:t xml:space="preserve"> metu jis (kasatorius) neva pasiūlė jam užsiimti kontrabanda, dalyvis nepatvirtino tokio susitikimo fakto, o </w:t>
      </w:r>
      <w:r w:rsidR="00E60206" w:rsidRPr="0003630A">
        <w:rPr>
          <w:lang w:bidi="lt-LT"/>
        </w:rPr>
        <w:t>kaltinimas nepateikė</w:t>
      </w:r>
      <w:r w:rsidRPr="0003630A">
        <w:rPr>
          <w:lang w:bidi="lt-LT"/>
        </w:rPr>
        <w:t xml:space="preserve"> objektyvių duomenų, kad toks susitikimas nuo baudžiamosios atsakomybės </w:t>
      </w:r>
      <w:r w:rsidR="00E60206" w:rsidRPr="0003630A">
        <w:rPr>
          <w:lang w:bidi="lt-LT"/>
        </w:rPr>
        <w:t xml:space="preserve">atleisto </w:t>
      </w:r>
      <w:r w:rsidRPr="0003630A">
        <w:rPr>
          <w:lang w:bidi="lt-LT"/>
        </w:rPr>
        <w:t xml:space="preserve">liudytojo nurodytu ar kokiu nors kitu laiku kada nors vyko (tuo metu jau buvo sankcionuotas </w:t>
      </w:r>
      <w:r w:rsidR="00E60206" w:rsidRPr="0003630A">
        <w:rPr>
          <w:lang w:bidi="lt-LT"/>
        </w:rPr>
        <w:t>jo (kasatoriaus) se</w:t>
      </w:r>
      <w:r w:rsidRPr="0003630A">
        <w:rPr>
          <w:lang w:bidi="lt-LT"/>
        </w:rPr>
        <w:t>kimas, tačiau sekimo veiksmais nebuvo nustatyt</w:t>
      </w:r>
      <w:r w:rsidR="00E60206" w:rsidRPr="0003630A">
        <w:rPr>
          <w:lang w:bidi="lt-LT"/>
        </w:rPr>
        <w:t>a kokių nors</w:t>
      </w:r>
      <w:r w:rsidRPr="0003630A">
        <w:rPr>
          <w:lang w:bidi="lt-LT"/>
        </w:rPr>
        <w:t xml:space="preserve"> bylai reikšming</w:t>
      </w:r>
      <w:r w:rsidR="00E60206" w:rsidRPr="0003630A">
        <w:rPr>
          <w:lang w:bidi="lt-LT"/>
        </w:rPr>
        <w:t>ų</w:t>
      </w:r>
      <w:r w:rsidRPr="0003630A">
        <w:rPr>
          <w:lang w:bidi="lt-LT"/>
        </w:rPr>
        <w:t xml:space="preserve"> aplinkyb</w:t>
      </w:r>
      <w:r w:rsidR="00E60206" w:rsidRPr="0003630A">
        <w:rPr>
          <w:lang w:bidi="lt-LT"/>
        </w:rPr>
        <w:t>ių</w:t>
      </w:r>
      <w:r w:rsidRPr="0003630A">
        <w:rPr>
          <w:lang w:bidi="lt-LT"/>
        </w:rPr>
        <w:t>, patvirtinanči</w:t>
      </w:r>
      <w:r w:rsidR="00E60206" w:rsidRPr="0003630A">
        <w:rPr>
          <w:lang w:bidi="lt-LT"/>
        </w:rPr>
        <w:t>ų</w:t>
      </w:r>
      <w:r w:rsidRPr="0003630A">
        <w:rPr>
          <w:lang w:bidi="lt-LT"/>
        </w:rPr>
        <w:t xml:space="preserve"> kaltinime nurodytus </w:t>
      </w:r>
      <w:r w:rsidR="00E60206" w:rsidRPr="0003630A">
        <w:rPr>
          <w:lang w:bidi="lt-LT"/>
        </w:rPr>
        <w:t>jam</w:t>
      </w:r>
      <w:r w:rsidRPr="0003630A">
        <w:rPr>
          <w:lang w:bidi="lt-LT"/>
        </w:rPr>
        <w:t xml:space="preserve"> inkriminuotus veiksmus). Besąlygiškai tikint šio nuo baudžiamosios atsakomybės atleisto liudytojo parodymais, nebuvo vertinama </w:t>
      </w:r>
      <w:r w:rsidR="00E60206" w:rsidRPr="0003630A">
        <w:rPr>
          <w:lang w:bidi="lt-LT"/>
        </w:rPr>
        <w:t xml:space="preserve">ir </w:t>
      </w:r>
      <w:r w:rsidRPr="0003630A">
        <w:rPr>
          <w:lang w:bidi="lt-LT"/>
        </w:rPr>
        <w:t xml:space="preserve">tai, kad objektyvūs bylos duomenys paneigia </w:t>
      </w:r>
      <w:r w:rsidR="00E60206" w:rsidRPr="0003630A">
        <w:rPr>
          <w:lang w:bidi="lt-LT"/>
        </w:rPr>
        <w:t>jo</w:t>
      </w:r>
      <w:r w:rsidRPr="0003630A">
        <w:rPr>
          <w:lang w:bidi="lt-LT"/>
        </w:rPr>
        <w:t xml:space="preserve"> parodymus apie </w:t>
      </w:r>
      <w:r w:rsidR="00E60206" w:rsidRPr="0003630A">
        <w:rPr>
          <w:lang w:bidi="lt-LT"/>
        </w:rPr>
        <w:t xml:space="preserve">neva buvusio </w:t>
      </w:r>
      <w:r w:rsidRPr="0003630A">
        <w:rPr>
          <w:lang w:bidi="lt-LT"/>
        </w:rPr>
        <w:t>tariamo susitikimo turinį</w:t>
      </w:r>
      <w:r w:rsidR="00E60206" w:rsidRPr="0003630A">
        <w:rPr>
          <w:lang w:bidi="lt-LT"/>
        </w:rPr>
        <w:t xml:space="preserve"> –</w:t>
      </w:r>
      <w:r w:rsidRPr="0003630A">
        <w:rPr>
          <w:lang w:bidi="lt-LT"/>
        </w:rPr>
        <w:t xml:space="preserve"> </w:t>
      </w:r>
      <w:r w:rsidR="00E60206" w:rsidRPr="0003630A">
        <w:rPr>
          <w:lang w:bidi="lt-LT"/>
        </w:rPr>
        <w:t xml:space="preserve">baudžiamojoje </w:t>
      </w:r>
      <w:r w:rsidRPr="0003630A">
        <w:rPr>
          <w:lang w:bidi="lt-LT"/>
        </w:rPr>
        <w:t>bylo</w:t>
      </w:r>
      <w:r w:rsidR="00E60206" w:rsidRPr="0003630A">
        <w:rPr>
          <w:lang w:bidi="lt-LT"/>
        </w:rPr>
        <w:t>je</w:t>
      </w:r>
      <w:r w:rsidRPr="0003630A">
        <w:rPr>
          <w:lang w:bidi="lt-LT"/>
        </w:rPr>
        <w:t xml:space="preserve"> </w:t>
      </w:r>
      <w:r w:rsidR="00E60206" w:rsidRPr="0003630A">
        <w:rPr>
          <w:lang w:bidi="lt-LT"/>
        </w:rPr>
        <w:t>yra</w:t>
      </w:r>
      <w:r w:rsidRPr="0003630A">
        <w:rPr>
          <w:lang w:bidi="lt-LT"/>
        </w:rPr>
        <w:t xml:space="preserve"> rašytiniai įrodymai, kad vėliausiai 2013</w:t>
      </w:r>
      <w:r w:rsidR="00E60206" w:rsidRPr="0003630A">
        <w:rPr>
          <w:lang w:bidi="lt-LT"/>
        </w:rPr>
        <w:t xml:space="preserve"> m. vasario 1 d.</w:t>
      </w:r>
      <w:r w:rsidRPr="0003630A">
        <w:rPr>
          <w:lang w:bidi="lt-LT"/>
        </w:rPr>
        <w:t xml:space="preserve">, taigi, mažiausiai prieš mėnesį iki </w:t>
      </w:r>
      <w:bookmarkStart w:id="186" w:name="Buk_354"/>
      <w:r w:rsidR="002C06E3" w:rsidRPr="00BE54A1">
        <w:rPr>
          <w:lang w:bidi="lt-LT"/>
        </w:rPr>
        <w:t xml:space="preserve">I. N. </w:t>
      </w:r>
      <w:bookmarkEnd w:id="186"/>
      <w:r w:rsidRPr="0003630A">
        <w:rPr>
          <w:lang w:bidi="lt-LT"/>
        </w:rPr>
        <w:t>nurod</w:t>
      </w:r>
      <w:r w:rsidR="00E60206" w:rsidRPr="0003630A">
        <w:rPr>
          <w:lang w:bidi="lt-LT"/>
        </w:rPr>
        <w:t>yto</w:t>
      </w:r>
      <w:r w:rsidRPr="0003630A">
        <w:rPr>
          <w:lang w:bidi="lt-LT"/>
        </w:rPr>
        <w:t xml:space="preserve"> susitikimo su </w:t>
      </w:r>
      <w:r w:rsidR="00E60206" w:rsidRPr="0003630A">
        <w:rPr>
          <w:lang w:bidi="lt-LT"/>
        </w:rPr>
        <w:t xml:space="preserve">juo </w:t>
      </w:r>
      <w:r w:rsidRPr="0003630A">
        <w:rPr>
          <w:lang w:bidi="lt-LT"/>
        </w:rPr>
        <w:t xml:space="preserve">ir </w:t>
      </w:r>
      <w:bookmarkStart w:id="187" w:name="Buk_594"/>
      <w:r w:rsidR="002C06E3" w:rsidRPr="00BE54A1">
        <w:rPr>
          <w:lang w:bidi="lt-LT"/>
        </w:rPr>
        <w:t>R. T.</w:t>
      </w:r>
      <w:bookmarkEnd w:id="187"/>
      <w:r w:rsidRPr="0003630A">
        <w:rPr>
          <w:lang w:bidi="lt-LT"/>
        </w:rPr>
        <w:t xml:space="preserve">, </w:t>
      </w:r>
      <w:bookmarkStart w:id="188" w:name="Buk_308"/>
      <w:r w:rsidR="002C06E3" w:rsidRPr="00BE54A1">
        <w:rPr>
          <w:lang w:bidi="lt-LT"/>
        </w:rPr>
        <w:t xml:space="preserve">I. N. </w:t>
      </w:r>
      <w:bookmarkEnd w:id="188"/>
      <w:r w:rsidRPr="0003630A">
        <w:rPr>
          <w:lang w:bidi="lt-LT"/>
        </w:rPr>
        <w:t>Jungtinėje Karalystėje pats nusipirko puspriekabę, kurią įregistravo Lietuvoje 2013</w:t>
      </w:r>
      <w:r w:rsidR="00E60206" w:rsidRPr="0003630A">
        <w:rPr>
          <w:lang w:bidi="lt-LT"/>
        </w:rPr>
        <w:t xml:space="preserve"> m. vasario 18 d.</w:t>
      </w:r>
      <w:r w:rsidRPr="0003630A">
        <w:rPr>
          <w:lang w:bidi="lt-LT"/>
        </w:rPr>
        <w:t xml:space="preserve"> </w:t>
      </w:r>
      <w:r w:rsidR="00E60206" w:rsidRPr="0003630A">
        <w:rPr>
          <w:lang w:bidi="lt-LT"/>
        </w:rPr>
        <w:t>Taigi v</w:t>
      </w:r>
      <w:r w:rsidRPr="0003630A">
        <w:rPr>
          <w:lang w:bidi="lt-LT"/>
        </w:rPr>
        <w:t>is</w:t>
      </w:r>
      <w:r w:rsidR="00E60206" w:rsidRPr="0003630A">
        <w:rPr>
          <w:lang w:bidi="lt-LT"/>
        </w:rPr>
        <w:t xml:space="preserve">us šiuos veiksmus atliko pats </w:t>
      </w:r>
      <w:bookmarkStart w:id="189" w:name="Buk_309"/>
      <w:r w:rsidR="002C06E3" w:rsidRPr="00BE54A1">
        <w:rPr>
          <w:lang w:bidi="lt-LT"/>
        </w:rPr>
        <w:t xml:space="preserve">I. N. </w:t>
      </w:r>
      <w:bookmarkEnd w:id="189"/>
      <w:r w:rsidR="00E60206" w:rsidRPr="0003630A">
        <w:rPr>
          <w:lang w:bidi="lt-LT"/>
        </w:rPr>
        <w:t xml:space="preserve">gerokai </w:t>
      </w:r>
      <w:r w:rsidR="00351431" w:rsidRPr="0003630A">
        <w:rPr>
          <w:lang w:bidi="lt-LT"/>
        </w:rPr>
        <w:t xml:space="preserve">anksčiau </w:t>
      </w:r>
      <w:r w:rsidR="00E60206" w:rsidRPr="0003630A">
        <w:rPr>
          <w:lang w:bidi="lt-LT"/>
        </w:rPr>
        <w:t>iki</w:t>
      </w:r>
      <w:r w:rsidRPr="0003630A">
        <w:rPr>
          <w:lang w:bidi="lt-LT"/>
        </w:rPr>
        <w:t xml:space="preserve"> </w:t>
      </w:r>
      <w:r w:rsidR="00351431" w:rsidRPr="0003630A">
        <w:rPr>
          <w:lang w:bidi="lt-LT"/>
        </w:rPr>
        <w:t xml:space="preserve">įvykstant </w:t>
      </w:r>
      <w:r w:rsidRPr="0003630A">
        <w:rPr>
          <w:lang w:bidi="lt-LT"/>
        </w:rPr>
        <w:t>jo nurodyt</w:t>
      </w:r>
      <w:r w:rsidR="00351431" w:rsidRPr="0003630A">
        <w:rPr>
          <w:lang w:bidi="lt-LT"/>
        </w:rPr>
        <w:t>am</w:t>
      </w:r>
      <w:r w:rsidR="00E60206" w:rsidRPr="0003630A">
        <w:rPr>
          <w:lang w:bidi="lt-LT"/>
        </w:rPr>
        <w:t xml:space="preserve"> </w:t>
      </w:r>
      <w:r w:rsidRPr="0003630A">
        <w:rPr>
          <w:lang w:bidi="lt-LT"/>
        </w:rPr>
        <w:t>pokalbi</w:t>
      </w:r>
      <w:r w:rsidR="00351431" w:rsidRPr="0003630A">
        <w:rPr>
          <w:lang w:bidi="lt-LT"/>
        </w:rPr>
        <w:t>ui</w:t>
      </w:r>
      <w:r w:rsidR="00E60206" w:rsidRPr="0003630A">
        <w:rPr>
          <w:lang w:bidi="lt-LT"/>
        </w:rPr>
        <w:t xml:space="preserve"> su juo (kasatoriumi)</w:t>
      </w:r>
      <w:r w:rsidRPr="0003630A">
        <w:rPr>
          <w:lang w:bidi="lt-LT"/>
        </w:rPr>
        <w:t xml:space="preserve">. Šios </w:t>
      </w:r>
      <w:r w:rsidR="00351431" w:rsidRPr="0003630A">
        <w:rPr>
          <w:lang w:bidi="lt-LT"/>
        </w:rPr>
        <w:t xml:space="preserve">baudžiamosios </w:t>
      </w:r>
      <w:r w:rsidRPr="0003630A">
        <w:rPr>
          <w:lang w:bidi="lt-LT"/>
        </w:rPr>
        <w:t xml:space="preserve">bylos aplinkybės ne tik kad paneigia </w:t>
      </w:r>
      <w:bookmarkStart w:id="190" w:name="Buk_355"/>
      <w:r w:rsidR="002C06E3" w:rsidRPr="00BE54A1">
        <w:rPr>
          <w:lang w:bidi="lt-LT"/>
        </w:rPr>
        <w:t>I.</w:t>
      </w:r>
      <w:r w:rsidR="008A3F1E" w:rsidRPr="00BE54A1">
        <w:rPr>
          <w:lang w:bidi="lt-LT"/>
        </w:rPr>
        <w:t> </w:t>
      </w:r>
      <w:r w:rsidR="002C06E3" w:rsidRPr="00BE54A1">
        <w:rPr>
          <w:lang w:bidi="lt-LT"/>
        </w:rPr>
        <w:t xml:space="preserve">N. </w:t>
      </w:r>
      <w:bookmarkEnd w:id="190"/>
      <w:r w:rsidRPr="0003630A">
        <w:rPr>
          <w:lang w:bidi="lt-LT"/>
        </w:rPr>
        <w:t xml:space="preserve">parodymų patikimumą, bet ir leidžia abejoti tokį susitikimą apskritai buvus. </w:t>
      </w:r>
    </w:p>
    <w:p w:rsidR="001E38C2" w:rsidRPr="0003630A" w:rsidRDefault="007F55EC" w:rsidP="001E38C2">
      <w:pPr>
        <w:pStyle w:val="Pagrindinistekstas"/>
        <w:numPr>
          <w:ilvl w:val="1"/>
          <w:numId w:val="12"/>
        </w:numPr>
        <w:ind w:left="845" w:hanging="488"/>
        <w:rPr>
          <w:lang w:bidi="lt-LT"/>
        </w:rPr>
      </w:pPr>
      <w:r>
        <w:rPr>
          <w:lang w:bidi="lt-LT"/>
        </w:rPr>
        <w:t xml:space="preserve"> </w:t>
      </w:r>
      <w:r w:rsidR="001E38C2" w:rsidRPr="0003630A">
        <w:rPr>
          <w:lang w:bidi="lt-LT"/>
        </w:rPr>
        <w:t>Apeliacin</w:t>
      </w:r>
      <w:r w:rsidR="00351431" w:rsidRPr="0003630A">
        <w:rPr>
          <w:lang w:bidi="lt-LT"/>
        </w:rPr>
        <w:t xml:space="preserve">ės instancijos </w:t>
      </w:r>
      <w:r w:rsidR="001E38C2" w:rsidRPr="0003630A">
        <w:rPr>
          <w:lang w:bidi="lt-LT"/>
        </w:rPr>
        <w:t xml:space="preserve">teismas nurodė ir tai, kad puspriekabės įsigijimo aplinkybės ne tik kad nesuteikia pagrindo abejoti </w:t>
      </w:r>
      <w:bookmarkStart w:id="191" w:name="Buk_356"/>
      <w:r w:rsidR="002C06E3" w:rsidRPr="00BE54A1">
        <w:rPr>
          <w:lang w:bidi="lt-LT"/>
        </w:rPr>
        <w:t xml:space="preserve">I. N. </w:t>
      </w:r>
      <w:bookmarkEnd w:id="191"/>
      <w:r w:rsidR="001E38C2" w:rsidRPr="0003630A">
        <w:rPr>
          <w:lang w:bidi="lt-LT"/>
        </w:rPr>
        <w:t xml:space="preserve">parodymų patikimumu, tačiau ir </w:t>
      </w:r>
      <w:r w:rsidR="00351431" w:rsidRPr="0003630A">
        <w:rPr>
          <w:lang w:bidi="lt-LT"/>
        </w:rPr>
        <w:t>neva</w:t>
      </w:r>
      <w:r w:rsidR="001E38C2" w:rsidRPr="0003630A">
        <w:rPr>
          <w:lang w:bidi="lt-LT"/>
        </w:rPr>
        <w:t xml:space="preserve"> patvirtina </w:t>
      </w:r>
      <w:r w:rsidR="00351431" w:rsidRPr="0003630A">
        <w:rPr>
          <w:lang w:bidi="lt-LT"/>
        </w:rPr>
        <w:t xml:space="preserve">jo ir </w:t>
      </w:r>
      <w:bookmarkStart w:id="192" w:name="Buk_158"/>
      <w:r w:rsidR="002C06E3" w:rsidRPr="00BE54A1">
        <w:rPr>
          <w:lang w:bidi="lt-LT"/>
        </w:rPr>
        <w:t>D.</w:t>
      </w:r>
      <w:r w:rsidR="008A3F1E" w:rsidRPr="00BE54A1">
        <w:rPr>
          <w:lang w:bidi="lt-LT"/>
        </w:rPr>
        <w:t> </w:t>
      </w:r>
      <w:r w:rsidR="002C06E3" w:rsidRPr="00BE54A1">
        <w:rPr>
          <w:lang w:bidi="lt-LT"/>
        </w:rPr>
        <w:t xml:space="preserve">P. </w:t>
      </w:r>
      <w:bookmarkEnd w:id="192"/>
      <w:r w:rsidR="001E38C2" w:rsidRPr="0003630A">
        <w:rPr>
          <w:lang w:bidi="lt-LT"/>
        </w:rPr>
        <w:t>kruopščiai apgalvotą planą dėl transporto priemonės įsigijimo</w:t>
      </w:r>
      <w:r w:rsidR="00351431" w:rsidRPr="0003630A">
        <w:rPr>
          <w:lang w:bidi="lt-LT"/>
        </w:rPr>
        <w:t>, ta</w:t>
      </w:r>
      <w:r w:rsidR="001E38C2" w:rsidRPr="0003630A">
        <w:rPr>
          <w:lang w:bidi="lt-LT"/>
        </w:rPr>
        <w:t>čiau tokia apeliacinės instancijos teismo argumentacija vėlgi tik patvirtin</w:t>
      </w:r>
      <w:r w:rsidR="00351431" w:rsidRPr="0003630A">
        <w:rPr>
          <w:lang w:bidi="lt-LT"/>
        </w:rPr>
        <w:t>a</w:t>
      </w:r>
      <w:r w:rsidR="001E38C2" w:rsidRPr="0003630A">
        <w:rPr>
          <w:lang w:bidi="lt-LT"/>
        </w:rPr>
        <w:t xml:space="preserve">, kad </w:t>
      </w:r>
      <w:bookmarkStart w:id="193" w:name="Buk_357"/>
      <w:r w:rsidR="002C06E3" w:rsidRPr="00BE54A1">
        <w:rPr>
          <w:lang w:bidi="lt-LT"/>
        </w:rPr>
        <w:t xml:space="preserve">I. N. </w:t>
      </w:r>
      <w:bookmarkEnd w:id="193"/>
      <w:r w:rsidR="00351431" w:rsidRPr="0003630A">
        <w:rPr>
          <w:lang w:bidi="lt-LT"/>
        </w:rPr>
        <w:t>pa</w:t>
      </w:r>
      <w:r w:rsidR="001E38C2" w:rsidRPr="0003630A">
        <w:rPr>
          <w:lang w:bidi="lt-LT"/>
        </w:rPr>
        <w:t xml:space="preserve">rodymams buvo suteikta prioritetinė reikšmė </w:t>
      </w:r>
      <w:r w:rsidR="00351431" w:rsidRPr="0003630A">
        <w:rPr>
          <w:lang w:bidi="lt-LT"/>
        </w:rPr>
        <w:t>prieš visus</w:t>
      </w:r>
      <w:r w:rsidR="001E38C2" w:rsidRPr="0003630A">
        <w:rPr>
          <w:lang w:bidi="lt-LT"/>
        </w:rPr>
        <w:t xml:space="preserve"> kit</w:t>
      </w:r>
      <w:r w:rsidR="00351431" w:rsidRPr="0003630A">
        <w:rPr>
          <w:lang w:bidi="lt-LT"/>
        </w:rPr>
        <w:t xml:space="preserve">us, </w:t>
      </w:r>
      <w:r w:rsidR="001E38C2" w:rsidRPr="0003630A">
        <w:rPr>
          <w:lang w:bidi="lt-LT"/>
        </w:rPr>
        <w:t>ypač teisinanči</w:t>
      </w:r>
      <w:r w:rsidR="00351431" w:rsidRPr="0003630A">
        <w:rPr>
          <w:lang w:bidi="lt-LT"/>
        </w:rPr>
        <w:t>us, įrodymus</w:t>
      </w:r>
      <w:r w:rsidR="001E38C2" w:rsidRPr="0003630A">
        <w:rPr>
          <w:lang w:bidi="lt-LT"/>
        </w:rPr>
        <w:t>.</w:t>
      </w:r>
    </w:p>
    <w:p w:rsidR="007F032D" w:rsidRPr="0003630A" w:rsidRDefault="007F55EC" w:rsidP="00B350AB">
      <w:pPr>
        <w:pStyle w:val="Sraopastraipa"/>
        <w:numPr>
          <w:ilvl w:val="1"/>
          <w:numId w:val="12"/>
        </w:numPr>
        <w:ind w:left="845" w:hanging="488"/>
        <w:rPr>
          <w:lang w:bidi="lt-LT"/>
        </w:rPr>
      </w:pPr>
      <w:r>
        <w:rPr>
          <w:lang w:bidi="lt-LT"/>
        </w:rPr>
        <w:t xml:space="preserve"> </w:t>
      </w:r>
      <w:r w:rsidR="001E38C2" w:rsidRPr="0003630A">
        <w:rPr>
          <w:lang w:bidi="lt-LT"/>
        </w:rPr>
        <w:t>Atkreiptinas dėmesys</w:t>
      </w:r>
      <w:r w:rsidR="00351431" w:rsidRPr="0003630A">
        <w:rPr>
          <w:lang w:bidi="lt-LT"/>
        </w:rPr>
        <w:t xml:space="preserve"> taip pat į tai</w:t>
      </w:r>
      <w:r w:rsidR="001E38C2" w:rsidRPr="0003630A">
        <w:rPr>
          <w:lang w:bidi="lt-LT"/>
        </w:rPr>
        <w:t xml:space="preserve">, </w:t>
      </w:r>
      <w:r w:rsidR="00351431" w:rsidRPr="0003630A">
        <w:rPr>
          <w:lang w:bidi="lt-LT"/>
        </w:rPr>
        <w:t>kad</w:t>
      </w:r>
      <w:r w:rsidR="001E38C2" w:rsidRPr="0003630A">
        <w:rPr>
          <w:lang w:bidi="lt-LT"/>
        </w:rPr>
        <w:t xml:space="preserve"> </w:t>
      </w:r>
      <w:r w:rsidR="00777821" w:rsidRPr="0003630A">
        <w:rPr>
          <w:lang w:bidi="lt-LT"/>
        </w:rPr>
        <w:t xml:space="preserve">nors </w:t>
      </w:r>
      <w:r w:rsidR="001E38C2" w:rsidRPr="0003630A">
        <w:rPr>
          <w:lang w:bidi="lt-LT"/>
        </w:rPr>
        <w:t xml:space="preserve">apklausos teisme metu liudytojas </w:t>
      </w:r>
      <w:bookmarkStart w:id="194" w:name="Buk_310"/>
      <w:r w:rsidR="002C06E3" w:rsidRPr="00BE54A1">
        <w:rPr>
          <w:lang w:bidi="lt-LT"/>
        </w:rPr>
        <w:t xml:space="preserve">I. N. </w:t>
      </w:r>
      <w:bookmarkEnd w:id="194"/>
      <w:r w:rsidR="001E38C2" w:rsidRPr="0003630A">
        <w:rPr>
          <w:lang w:bidi="lt-LT"/>
        </w:rPr>
        <w:t xml:space="preserve">patvirtinto, </w:t>
      </w:r>
      <w:r w:rsidR="00351431" w:rsidRPr="0003630A">
        <w:rPr>
          <w:lang w:bidi="lt-LT"/>
        </w:rPr>
        <w:t>jog</w:t>
      </w:r>
      <w:r w:rsidR="001E38C2" w:rsidRPr="0003630A">
        <w:rPr>
          <w:lang w:bidi="lt-LT"/>
        </w:rPr>
        <w:t xml:space="preserve"> inkriminuojamu laikotarpiu jis naudojosi </w:t>
      </w:r>
      <w:r>
        <w:rPr>
          <w:lang w:bidi="lt-LT"/>
        </w:rPr>
        <w:t>sau</w:t>
      </w:r>
      <w:r w:rsidR="001E38C2" w:rsidRPr="0003630A">
        <w:rPr>
          <w:lang w:bidi="lt-LT"/>
        </w:rPr>
        <w:t xml:space="preserve"> jau </w:t>
      </w:r>
      <w:r w:rsidR="00351431" w:rsidRPr="0003630A">
        <w:rPr>
          <w:lang w:bidi="lt-LT"/>
        </w:rPr>
        <w:t>ne vienerius</w:t>
      </w:r>
      <w:r w:rsidR="001E38C2" w:rsidRPr="0003630A">
        <w:rPr>
          <w:lang w:bidi="lt-LT"/>
        </w:rPr>
        <w:t xml:space="preserve"> met</w:t>
      </w:r>
      <w:r w:rsidR="00351431" w:rsidRPr="0003630A">
        <w:rPr>
          <w:lang w:bidi="lt-LT"/>
        </w:rPr>
        <w:t>us</w:t>
      </w:r>
      <w:r w:rsidR="001E38C2" w:rsidRPr="0003630A">
        <w:rPr>
          <w:lang w:bidi="lt-LT"/>
        </w:rPr>
        <w:t xml:space="preserve"> priklausančiu mobiliojo ryšio abonentiniu numeriu, kuriuo jis neva </w:t>
      </w:r>
      <w:r w:rsidR="00351431" w:rsidRPr="0003630A">
        <w:rPr>
          <w:lang w:bidi="lt-LT"/>
        </w:rPr>
        <w:t>bendravo</w:t>
      </w:r>
      <w:r w:rsidR="001E38C2" w:rsidRPr="0003630A">
        <w:rPr>
          <w:lang w:bidi="lt-LT"/>
        </w:rPr>
        <w:t xml:space="preserve"> su kitais nuteistaisiais, </w:t>
      </w:r>
      <w:r w:rsidR="00351431" w:rsidRPr="0003630A">
        <w:rPr>
          <w:lang w:bidi="lt-LT"/>
        </w:rPr>
        <w:t xml:space="preserve">baudžiamojoje </w:t>
      </w:r>
      <w:r w:rsidR="001E38C2" w:rsidRPr="0003630A">
        <w:rPr>
          <w:lang w:bidi="lt-LT"/>
        </w:rPr>
        <w:t>bylo</w:t>
      </w:r>
      <w:r w:rsidR="00351431" w:rsidRPr="0003630A">
        <w:rPr>
          <w:lang w:bidi="lt-LT"/>
        </w:rPr>
        <w:t>je</w:t>
      </w:r>
      <w:r w:rsidR="001E38C2" w:rsidRPr="0003630A">
        <w:rPr>
          <w:lang w:bidi="lt-LT"/>
        </w:rPr>
        <w:t xml:space="preserve"> nėra duomenų apie tokius telekomunikacijų įvykius</w:t>
      </w:r>
      <w:r w:rsidR="00351431" w:rsidRPr="0003630A">
        <w:rPr>
          <w:lang w:bidi="lt-LT"/>
        </w:rPr>
        <w:t xml:space="preserve">, nors </w:t>
      </w:r>
      <w:r w:rsidR="00777821" w:rsidRPr="0003630A">
        <w:rPr>
          <w:lang w:bidi="lt-LT"/>
        </w:rPr>
        <w:t>visų nuteistųjų nuolat naudojami ir jiems priskirti mobiliojo ryšio telefono numeriai buvo nepertraukiamai teisėsaugos institucijų kontroliuojami visą tiriamąjį laikotarpį. Pirmosios ir apeliacinės instancijos teismai šių aplinkybių iš esmės nevertino, a</w:t>
      </w:r>
      <w:r w:rsidR="001E38C2" w:rsidRPr="0003630A">
        <w:rPr>
          <w:lang w:bidi="lt-LT"/>
        </w:rPr>
        <w:t>peliacinės instancijos teism</w:t>
      </w:r>
      <w:r w:rsidR="00777821" w:rsidRPr="0003630A">
        <w:rPr>
          <w:lang w:bidi="lt-LT"/>
        </w:rPr>
        <w:t xml:space="preserve">ui tik apsiribojant </w:t>
      </w:r>
      <w:r w:rsidR="001E38C2" w:rsidRPr="0003630A">
        <w:rPr>
          <w:lang w:bidi="lt-LT"/>
        </w:rPr>
        <w:t xml:space="preserve">formaliais teiginiais, </w:t>
      </w:r>
      <w:r w:rsidR="00777821" w:rsidRPr="0003630A">
        <w:rPr>
          <w:lang w:bidi="lt-LT"/>
        </w:rPr>
        <w:t>kad</w:t>
      </w:r>
      <w:r w:rsidR="001E38C2" w:rsidRPr="0003630A">
        <w:rPr>
          <w:lang w:bidi="lt-LT"/>
        </w:rPr>
        <w:t xml:space="preserve"> „liudytojo </w:t>
      </w:r>
      <w:bookmarkStart w:id="195" w:name="Buk_358"/>
      <w:r w:rsidR="002C06E3" w:rsidRPr="00BE54A1">
        <w:rPr>
          <w:lang w:bidi="lt-LT"/>
        </w:rPr>
        <w:t xml:space="preserve">I. N. </w:t>
      </w:r>
      <w:bookmarkEnd w:id="195"/>
      <w:r w:rsidR="001E38C2" w:rsidRPr="0003630A">
        <w:rPr>
          <w:lang w:bidi="lt-LT"/>
        </w:rPr>
        <w:t>parodymuose esantys netikslumai nėra esminiai ir nesuteikia pagrindo vertinti jo duotų parodymų kaip prieštaringų ar nepatikimų“, „kad jo susitikimai ar pokalbiai su nuteistaisiais oficialiai naudotais mobiliojo ryšio abonentais nebuvo užfiksuoti kaip turintys reikšmės atliekant sankcionuotus tyrimo veiksmus</w:t>
      </w:r>
      <w:r>
        <w:rPr>
          <w:lang w:bidi="lt-LT"/>
        </w:rPr>
        <w:t>,</w:t>
      </w:r>
      <w:r w:rsidR="001E38C2" w:rsidRPr="0003630A">
        <w:rPr>
          <w:lang w:bidi="lt-LT"/>
        </w:rPr>
        <w:t xml:space="preserve"> taip pat savaime nesuteikia pagrindo abejoti liudyto parodymų patikimumu“</w:t>
      </w:r>
      <w:r w:rsidR="007F032D" w:rsidRPr="0003630A">
        <w:rPr>
          <w:lang w:bidi="lt-LT"/>
        </w:rPr>
        <w:t xml:space="preserve">, o jo ir kitų nuteistųjų parodymus, neatitinkančius </w:t>
      </w:r>
      <w:bookmarkStart w:id="196" w:name="Buk_359"/>
      <w:r w:rsidR="002C06E3" w:rsidRPr="00BE54A1">
        <w:rPr>
          <w:lang w:bidi="lt-LT"/>
        </w:rPr>
        <w:t xml:space="preserve">I. N. </w:t>
      </w:r>
      <w:bookmarkEnd w:id="196"/>
      <w:r w:rsidR="007F032D" w:rsidRPr="0003630A">
        <w:rPr>
          <w:lang w:bidi="lt-LT"/>
        </w:rPr>
        <w:t>parodymų, atmetant kaip gynybinę versiją, net neanalizavus jų atitikties kitiems įrodymams.</w:t>
      </w:r>
    </w:p>
    <w:p w:rsidR="001E38C2" w:rsidRPr="0003630A" w:rsidRDefault="007F55EC" w:rsidP="005E13A1">
      <w:pPr>
        <w:pStyle w:val="Pagrindinistekstas"/>
        <w:numPr>
          <w:ilvl w:val="1"/>
          <w:numId w:val="12"/>
        </w:numPr>
        <w:ind w:left="845" w:hanging="488"/>
        <w:rPr>
          <w:lang w:bidi="lt-LT"/>
        </w:rPr>
      </w:pPr>
      <w:r>
        <w:rPr>
          <w:lang w:bidi="lt-LT"/>
        </w:rPr>
        <w:t xml:space="preserve"> </w:t>
      </w:r>
      <w:r w:rsidR="001E38C2" w:rsidRPr="0003630A">
        <w:rPr>
          <w:lang w:bidi="lt-LT"/>
        </w:rPr>
        <w:t>Nei pirmosios, nei apeliacinės instancijos teisma</w:t>
      </w:r>
      <w:r w:rsidR="007F032D" w:rsidRPr="0003630A">
        <w:rPr>
          <w:lang w:bidi="lt-LT"/>
        </w:rPr>
        <w:t>i</w:t>
      </w:r>
      <w:r w:rsidR="001E38C2" w:rsidRPr="0003630A">
        <w:rPr>
          <w:lang w:bidi="lt-LT"/>
        </w:rPr>
        <w:t xml:space="preserve"> nepasisakė ir nevertino </w:t>
      </w:r>
      <w:r w:rsidR="007F032D" w:rsidRPr="0003630A">
        <w:rPr>
          <w:lang w:bidi="lt-LT"/>
        </w:rPr>
        <w:t xml:space="preserve">atitinkamai jo </w:t>
      </w:r>
      <w:r w:rsidR="001E38C2" w:rsidRPr="0003630A">
        <w:rPr>
          <w:lang w:bidi="lt-LT"/>
        </w:rPr>
        <w:t xml:space="preserve">gynėjos kalboje </w:t>
      </w:r>
      <w:r w:rsidR="007F032D" w:rsidRPr="0003630A">
        <w:rPr>
          <w:lang w:bidi="lt-LT"/>
        </w:rPr>
        <w:t xml:space="preserve">ir jo </w:t>
      </w:r>
      <w:r w:rsidR="001E38C2" w:rsidRPr="0003630A">
        <w:rPr>
          <w:lang w:bidi="lt-LT"/>
        </w:rPr>
        <w:t>apeliaciniame skunde</w:t>
      </w:r>
      <w:r w:rsidR="007F032D" w:rsidRPr="0003630A">
        <w:rPr>
          <w:lang w:bidi="lt-LT"/>
        </w:rPr>
        <w:t xml:space="preserve"> nurodytų </w:t>
      </w:r>
      <w:r w:rsidR="00B22404" w:rsidRPr="0003630A">
        <w:rPr>
          <w:lang w:bidi="lt-LT"/>
        </w:rPr>
        <w:t xml:space="preserve">teiginių, kad baudžiamojoje </w:t>
      </w:r>
      <w:r w:rsidR="001E38C2" w:rsidRPr="0003630A">
        <w:rPr>
          <w:lang w:bidi="lt-LT"/>
        </w:rPr>
        <w:t>bylo</w:t>
      </w:r>
      <w:r w:rsidR="00B22404" w:rsidRPr="0003630A">
        <w:rPr>
          <w:lang w:bidi="lt-LT"/>
        </w:rPr>
        <w:t>je</w:t>
      </w:r>
      <w:r w:rsidR="001E38C2" w:rsidRPr="0003630A">
        <w:rPr>
          <w:lang w:bidi="lt-LT"/>
        </w:rPr>
        <w:t xml:space="preserve"> nėra duomenų</w:t>
      </w:r>
      <w:r w:rsidR="00B22404" w:rsidRPr="0003630A">
        <w:rPr>
          <w:lang w:bidi="lt-LT"/>
        </w:rPr>
        <w:t xml:space="preserve"> apie tai</w:t>
      </w:r>
      <w:r w:rsidR="001E38C2" w:rsidRPr="0003630A">
        <w:rPr>
          <w:lang w:bidi="lt-LT"/>
        </w:rPr>
        <w:t xml:space="preserve">, kur </w:t>
      </w:r>
      <w:bookmarkStart w:id="197" w:name="Buk_311"/>
      <w:r w:rsidR="002C06E3" w:rsidRPr="00BE54A1">
        <w:rPr>
          <w:lang w:bidi="lt-LT"/>
        </w:rPr>
        <w:t xml:space="preserve">I. N. </w:t>
      </w:r>
      <w:bookmarkEnd w:id="197"/>
      <w:r w:rsidR="001E38C2" w:rsidRPr="0003630A">
        <w:rPr>
          <w:lang w:bidi="lt-LT"/>
        </w:rPr>
        <w:t xml:space="preserve">buvo </w:t>
      </w:r>
      <w:r w:rsidR="00B22404" w:rsidRPr="0003630A">
        <w:rPr>
          <w:lang w:bidi="lt-LT"/>
        </w:rPr>
        <w:t>2013 m. gegužės 12 d. 1</w:t>
      </w:r>
      <w:r w:rsidR="001E38C2" w:rsidRPr="0003630A">
        <w:rPr>
          <w:lang w:bidi="lt-LT"/>
        </w:rPr>
        <w:t>4</w:t>
      </w:r>
      <w:r w:rsidR="00B22404" w:rsidRPr="0003630A">
        <w:rPr>
          <w:lang w:bidi="lt-LT"/>
        </w:rPr>
        <w:t>.00–</w:t>
      </w:r>
      <w:r w:rsidR="001E38C2" w:rsidRPr="0003630A">
        <w:rPr>
          <w:lang w:bidi="lt-LT"/>
        </w:rPr>
        <w:t>20</w:t>
      </w:r>
      <w:r w:rsidR="00B22404" w:rsidRPr="0003630A">
        <w:rPr>
          <w:lang w:bidi="lt-LT"/>
        </w:rPr>
        <w:t xml:space="preserve">.00 val., t. y. </w:t>
      </w:r>
      <w:r w:rsidR="00E9426B" w:rsidRPr="0003630A">
        <w:rPr>
          <w:lang w:bidi="lt-LT"/>
        </w:rPr>
        <w:t>n</w:t>
      </w:r>
      <w:r w:rsidR="00B22404" w:rsidRPr="0003630A">
        <w:rPr>
          <w:lang w:bidi="lt-LT"/>
        </w:rPr>
        <w:t>et šešias valandas</w:t>
      </w:r>
      <w:r w:rsidR="00E9426B" w:rsidRPr="0003630A">
        <w:rPr>
          <w:lang w:bidi="lt-LT"/>
        </w:rPr>
        <w:t>. N</w:t>
      </w:r>
      <w:r w:rsidR="001E38C2" w:rsidRPr="0003630A">
        <w:rPr>
          <w:lang w:bidi="lt-LT"/>
        </w:rPr>
        <w:t xml:space="preserve">ors pats </w:t>
      </w:r>
      <w:bookmarkStart w:id="198" w:name="Buk_312"/>
      <w:r w:rsidR="002C06E3" w:rsidRPr="00BE54A1">
        <w:rPr>
          <w:lang w:bidi="lt-LT"/>
        </w:rPr>
        <w:t xml:space="preserve">I. N. </w:t>
      </w:r>
      <w:bookmarkEnd w:id="198"/>
      <w:r w:rsidR="00E9426B" w:rsidRPr="0003630A">
        <w:rPr>
          <w:lang w:bidi="lt-LT"/>
        </w:rPr>
        <w:t xml:space="preserve">ir </w:t>
      </w:r>
      <w:r w:rsidR="001E38C2" w:rsidRPr="0003630A">
        <w:rPr>
          <w:lang w:bidi="lt-LT"/>
        </w:rPr>
        <w:t xml:space="preserve">teigė, kad stovėjo eilėje prie muitinės kelio posto, tačiau ši aplinkybė nėra nustatyta jokiais ikiteisminio tyrimo veiksmais, </w:t>
      </w:r>
      <w:r w:rsidR="00B22404" w:rsidRPr="0003630A">
        <w:rPr>
          <w:lang w:bidi="lt-LT"/>
        </w:rPr>
        <w:t xml:space="preserve">be to, </w:t>
      </w:r>
      <w:r w:rsidR="001E38C2" w:rsidRPr="0003630A">
        <w:rPr>
          <w:lang w:bidi="lt-LT"/>
        </w:rPr>
        <w:t xml:space="preserve">tokius </w:t>
      </w:r>
      <w:r w:rsidR="00B22404" w:rsidRPr="0003630A">
        <w:rPr>
          <w:lang w:bidi="lt-LT"/>
        </w:rPr>
        <w:t>jo</w:t>
      </w:r>
      <w:r w:rsidR="001E38C2" w:rsidRPr="0003630A">
        <w:rPr>
          <w:lang w:bidi="lt-LT"/>
        </w:rPr>
        <w:t xml:space="preserve"> paaiškinimus objektyviai paneigia ta</w:t>
      </w:r>
      <w:r w:rsidR="00B22404" w:rsidRPr="0003630A">
        <w:rPr>
          <w:lang w:bidi="lt-LT"/>
        </w:rPr>
        <w:t>i</w:t>
      </w:r>
      <w:r w:rsidR="001E38C2" w:rsidRPr="0003630A">
        <w:rPr>
          <w:lang w:bidi="lt-LT"/>
        </w:rPr>
        <w:t>, kad jis v</w:t>
      </w:r>
      <w:r w:rsidR="00B22404" w:rsidRPr="0003630A">
        <w:rPr>
          <w:lang w:bidi="lt-LT"/>
        </w:rPr>
        <w:t xml:space="preserve">ežė </w:t>
      </w:r>
      <w:r w:rsidR="001E38C2" w:rsidRPr="0003630A">
        <w:rPr>
          <w:lang w:bidi="lt-LT"/>
        </w:rPr>
        <w:t>greitai gendanči</w:t>
      </w:r>
      <w:r w:rsidR="00B22404" w:rsidRPr="0003630A">
        <w:rPr>
          <w:lang w:bidi="lt-LT"/>
        </w:rPr>
        <w:t>us</w:t>
      </w:r>
      <w:r w:rsidR="001E38C2" w:rsidRPr="0003630A">
        <w:rPr>
          <w:lang w:bidi="lt-LT"/>
        </w:rPr>
        <w:t xml:space="preserve"> produkt</w:t>
      </w:r>
      <w:r w:rsidR="00B22404" w:rsidRPr="0003630A">
        <w:rPr>
          <w:lang w:bidi="lt-LT"/>
        </w:rPr>
        <w:t>us</w:t>
      </w:r>
      <w:r w:rsidR="001E38C2" w:rsidRPr="0003630A">
        <w:rPr>
          <w:lang w:bidi="lt-LT"/>
        </w:rPr>
        <w:t>, kurie pagal teismui pateiktus teisės aktus yra praleidžiami be eilės.</w:t>
      </w:r>
      <w:r w:rsidR="00B22404" w:rsidRPr="0003630A">
        <w:rPr>
          <w:lang w:bidi="lt-LT"/>
        </w:rPr>
        <w:t xml:space="preserve"> A</w:t>
      </w:r>
      <w:r w:rsidR="001E38C2" w:rsidRPr="0003630A">
        <w:rPr>
          <w:lang w:bidi="lt-LT"/>
        </w:rPr>
        <w:t xml:space="preserve">kivaizdu, </w:t>
      </w:r>
      <w:r w:rsidR="00B22404" w:rsidRPr="0003630A">
        <w:rPr>
          <w:lang w:bidi="lt-LT"/>
        </w:rPr>
        <w:t xml:space="preserve">kad toks laiko tarpas </w:t>
      </w:r>
      <w:r w:rsidR="001E38C2" w:rsidRPr="0003630A">
        <w:rPr>
          <w:lang w:bidi="lt-LT"/>
        </w:rPr>
        <w:t xml:space="preserve">yra daugiau negu pakankamas, kad </w:t>
      </w:r>
      <w:bookmarkStart w:id="199" w:name="Buk_313"/>
      <w:r w:rsidR="002C06E3" w:rsidRPr="00BE54A1">
        <w:rPr>
          <w:lang w:bidi="lt-LT"/>
        </w:rPr>
        <w:t xml:space="preserve">I. N. </w:t>
      </w:r>
      <w:bookmarkEnd w:id="199"/>
      <w:r w:rsidR="001E38C2" w:rsidRPr="0003630A">
        <w:rPr>
          <w:lang w:bidi="lt-LT"/>
        </w:rPr>
        <w:t xml:space="preserve">galėtų pasikrauti narkotines medžiagas į būtent jam </w:t>
      </w:r>
      <w:r w:rsidR="001E38C2" w:rsidRPr="0003630A">
        <w:rPr>
          <w:lang w:bidi="lt-LT"/>
        </w:rPr>
        <w:lastRenderedPageBreak/>
        <w:t xml:space="preserve">priklausančioje puspriekabėje esančią slėptuvę, apie kurią, kaip jis pats parodė, jam buvo žinoma ir kurioje būtent buvo rastos narkotinės medžiagos. </w:t>
      </w:r>
      <w:r w:rsidR="00B22404" w:rsidRPr="0003630A">
        <w:rPr>
          <w:lang w:bidi="lt-LT"/>
        </w:rPr>
        <w:t>Pažymėtina, kad</w:t>
      </w:r>
      <w:r w:rsidR="001E38C2" w:rsidRPr="0003630A">
        <w:rPr>
          <w:lang w:bidi="lt-LT"/>
        </w:rPr>
        <w:t xml:space="preserve">, kaip ir </w:t>
      </w:r>
      <w:r w:rsidR="00B22404" w:rsidRPr="0003630A">
        <w:rPr>
          <w:lang w:bidi="lt-LT"/>
        </w:rPr>
        <w:t xml:space="preserve">pirmojo </w:t>
      </w:r>
      <w:r w:rsidR="001E38C2" w:rsidRPr="0003630A">
        <w:rPr>
          <w:lang w:bidi="lt-LT"/>
        </w:rPr>
        <w:t xml:space="preserve">epizodo atveju, </w:t>
      </w:r>
      <w:r w:rsidR="00B22404" w:rsidRPr="0003630A">
        <w:rPr>
          <w:lang w:bidi="lt-LT"/>
        </w:rPr>
        <w:t xml:space="preserve">šiuo atveju į baudžiamąją bylą nebuvo </w:t>
      </w:r>
      <w:r w:rsidR="001E38C2" w:rsidRPr="0003630A">
        <w:rPr>
          <w:lang w:bidi="lt-LT"/>
        </w:rPr>
        <w:t xml:space="preserve">pateikti tachografo </w:t>
      </w:r>
      <w:r w:rsidR="00B22404" w:rsidRPr="0003630A">
        <w:rPr>
          <w:lang w:bidi="lt-LT"/>
        </w:rPr>
        <w:t>ir</w:t>
      </w:r>
      <w:r w:rsidR="001E38C2" w:rsidRPr="0003630A">
        <w:rPr>
          <w:lang w:bidi="lt-LT"/>
        </w:rPr>
        <w:t xml:space="preserve"> GPS įrenginio duomenys, kurie būtų leidę objektyviai nustatyti bent jau tai, ar </w:t>
      </w:r>
      <w:bookmarkStart w:id="200" w:name="Buk_360"/>
      <w:r w:rsidR="002C06E3" w:rsidRPr="00BE54A1">
        <w:rPr>
          <w:lang w:bidi="lt-LT"/>
        </w:rPr>
        <w:t xml:space="preserve">I. N. </w:t>
      </w:r>
      <w:bookmarkEnd w:id="200"/>
      <w:r w:rsidR="001E38C2" w:rsidRPr="0003630A">
        <w:rPr>
          <w:lang w:bidi="lt-LT"/>
        </w:rPr>
        <w:t>vairuojama transporto priemonė jo nurodomu metu iš tiesų stovėjo eilėje prie muitinės posto</w:t>
      </w:r>
      <w:r w:rsidR="00B83F90">
        <w:rPr>
          <w:lang w:bidi="lt-LT"/>
        </w:rPr>
        <w:t>,</w:t>
      </w:r>
      <w:r w:rsidR="001E38C2" w:rsidRPr="0003630A">
        <w:rPr>
          <w:lang w:bidi="lt-LT"/>
        </w:rPr>
        <w:t xml:space="preserve"> ar vis dėlto judėjo kitokiais maršrutais. </w:t>
      </w:r>
    </w:p>
    <w:p w:rsidR="00E9426B" w:rsidRPr="0003630A" w:rsidRDefault="00B83F90" w:rsidP="005E13A1">
      <w:pPr>
        <w:pStyle w:val="Pagrindinistekstas"/>
        <w:numPr>
          <w:ilvl w:val="1"/>
          <w:numId w:val="12"/>
        </w:numPr>
        <w:ind w:left="845" w:hanging="488"/>
        <w:rPr>
          <w:lang w:bidi="lt-LT"/>
        </w:rPr>
      </w:pPr>
      <w:r>
        <w:rPr>
          <w:lang w:bidi="lt-LT"/>
        </w:rPr>
        <w:t xml:space="preserve"> </w:t>
      </w:r>
      <w:r w:rsidR="001E38C2" w:rsidRPr="0003630A">
        <w:rPr>
          <w:lang w:bidi="lt-LT"/>
        </w:rPr>
        <w:t>B</w:t>
      </w:r>
      <w:r w:rsidR="00B22404" w:rsidRPr="0003630A">
        <w:rPr>
          <w:lang w:bidi="lt-LT"/>
        </w:rPr>
        <w:t>audžiamąją b</w:t>
      </w:r>
      <w:r w:rsidR="001E38C2" w:rsidRPr="0003630A">
        <w:rPr>
          <w:lang w:bidi="lt-LT"/>
        </w:rPr>
        <w:t>ylą nagrinėję teismai tinkam</w:t>
      </w:r>
      <w:r w:rsidR="00723676">
        <w:rPr>
          <w:lang w:bidi="lt-LT"/>
        </w:rPr>
        <w:t>a</w:t>
      </w:r>
      <w:r w:rsidR="001E38C2" w:rsidRPr="0003630A">
        <w:rPr>
          <w:lang w:bidi="lt-LT"/>
        </w:rPr>
        <w:t xml:space="preserve">i neįvertino ne tik to, kad </w:t>
      </w:r>
      <w:r w:rsidR="00B22404" w:rsidRPr="0003630A">
        <w:rPr>
          <w:lang w:bidi="lt-LT"/>
        </w:rPr>
        <w:t xml:space="preserve">baudžiamojoje byloje </w:t>
      </w:r>
      <w:r w:rsidR="001E38C2" w:rsidRPr="0003630A">
        <w:rPr>
          <w:lang w:bidi="lt-LT"/>
        </w:rPr>
        <w:t>nėra duomenų, objektyviai patvirtin</w:t>
      </w:r>
      <w:r w:rsidR="00E9426B" w:rsidRPr="0003630A">
        <w:rPr>
          <w:lang w:bidi="lt-LT"/>
        </w:rPr>
        <w:t>ančių</w:t>
      </w:r>
      <w:r w:rsidR="001E38C2" w:rsidRPr="0003630A">
        <w:rPr>
          <w:lang w:bidi="lt-LT"/>
        </w:rPr>
        <w:t xml:space="preserve"> nuo baudžiamosios atsakomybės </w:t>
      </w:r>
      <w:r w:rsidR="00E9426B" w:rsidRPr="0003630A">
        <w:rPr>
          <w:lang w:bidi="lt-LT"/>
        </w:rPr>
        <w:t>atlei</w:t>
      </w:r>
      <w:r w:rsidR="000F0C65" w:rsidRPr="0003630A">
        <w:rPr>
          <w:lang w:bidi="lt-LT"/>
        </w:rPr>
        <w:t>s</w:t>
      </w:r>
      <w:r w:rsidR="00E9426B" w:rsidRPr="0003630A">
        <w:rPr>
          <w:lang w:bidi="lt-LT"/>
        </w:rPr>
        <w:t xml:space="preserve">to </w:t>
      </w:r>
      <w:r w:rsidR="001E38C2" w:rsidRPr="0003630A">
        <w:rPr>
          <w:lang w:bidi="lt-LT"/>
        </w:rPr>
        <w:t>liudytojo nurod</w:t>
      </w:r>
      <w:r w:rsidR="00E9426B" w:rsidRPr="0003630A">
        <w:rPr>
          <w:lang w:bidi="lt-LT"/>
        </w:rPr>
        <w:t>ytas jį (kasatorių) kaltinančias</w:t>
      </w:r>
      <w:r w:rsidR="001E38C2" w:rsidRPr="0003630A">
        <w:rPr>
          <w:lang w:bidi="lt-LT"/>
        </w:rPr>
        <w:t xml:space="preserve"> aplinkybes, bet ir to, kad šio asmens parodymai stokoja elementaraus konkretumo, kuris leistų patikrinti jo nurod</w:t>
      </w:r>
      <w:r w:rsidR="00E9426B" w:rsidRPr="0003630A">
        <w:rPr>
          <w:lang w:bidi="lt-LT"/>
        </w:rPr>
        <w:t xml:space="preserve">ytų </w:t>
      </w:r>
      <w:r w:rsidR="001E38C2" w:rsidRPr="0003630A">
        <w:rPr>
          <w:lang w:bidi="lt-LT"/>
        </w:rPr>
        <w:t>aplinkybių realumą</w:t>
      </w:r>
      <w:r w:rsidR="00E9426B" w:rsidRPr="0003630A">
        <w:rPr>
          <w:lang w:bidi="lt-LT"/>
        </w:rPr>
        <w:t xml:space="preserve">: </w:t>
      </w:r>
      <w:r w:rsidR="001E38C2" w:rsidRPr="0003630A">
        <w:rPr>
          <w:lang w:bidi="lt-LT"/>
        </w:rPr>
        <w:t>konkret</w:t>
      </w:r>
      <w:r w:rsidR="00E9426B" w:rsidRPr="0003630A">
        <w:rPr>
          <w:lang w:bidi="lt-LT"/>
        </w:rPr>
        <w:t>a</w:t>
      </w:r>
      <w:r w:rsidR="001E38C2" w:rsidRPr="0003630A">
        <w:rPr>
          <w:lang w:bidi="lt-LT"/>
        </w:rPr>
        <w:t xml:space="preserve">us </w:t>
      </w:r>
      <w:r w:rsidR="00E9426B" w:rsidRPr="0003630A">
        <w:rPr>
          <w:lang w:bidi="lt-LT"/>
        </w:rPr>
        <w:t xml:space="preserve">jų </w:t>
      </w:r>
      <w:r w:rsidR="001E38C2" w:rsidRPr="0003630A">
        <w:rPr>
          <w:lang w:bidi="lt-LT"/>
        </w:rPr>
        <w:t>tariamų susitikimų laik</w:t>
      </w:r>
      <w:r w:rsidR="00E9426B" w:rsidRPr="0003630A">
        <w:rPr>
          <w:lang w:bidi="lt-LT"/>
        </w:rPr>
        <w:t>o</w:t>
      </w:r>
      <w:r w:rsidR="001E38C2" w:rsidRPr="0003630A">
        <w:rPr>
          <w:lang w:bidi="lt-LT"/>
        </w:rPr>
        <w:t>, konkre</w:t>
      </w:r>
      <w:r w:rsidR="00E9426B" w:rsidRPr="0003630A">
        <w:rPr>
          <w:lang w:bidi="lt-LT"/>
        </w:rPr>
        <w:t>čių</w:t>
      </w:r>
      <w:r w:rsidR="001E38C2" w:rsidRPr="0003630A">
        <w:rPr>
          <w:lang w:bidi="lt-LT"/>
        </w:rPr>
        <w:t xml:space="preserve"> jo nurodomų išvykų į Ispaniją ir Rusiją maršrut</w:t>
      </w:r>
      <w:r w:rsidR="00E9426B" w:rsidRPr="0003630A">
        <w:rPr>
          <w:lang w:bidi="lt-LT"/>
        </w:rPr>
        <w:t>ų</w:t>
      </w:r>
      <w:r w:rsidR="001E38C2" w:rsidRPr="0003630A">
        <w:rPr>
          <w:lang w:bidi="lt-LT"/>
        </w:rPr>
        <w:t>, konkreči</w:t>
      </w:r>
      <w:r w:rsidR="00E9426B" w:rsidRPr="0003630A">
        <w:rPr>
          <w:lang w:bidi="lt-LT"/>
        </w:rPr>
        <w:t>ų</w:t>
      </w:r>
      <w:r w:rsidR="001E38C2" w:rsidRPr="0003630A">
        <w:rPr>
          <w:lang w:bidi="lt-LT"/>
        </w:rPr>
        <w:t xml:space="preserve"> viet</w:t>
      </w:r>
      <w:r w:rsidR="00E9426B" w:rsidRPr="0003630A">
        <w:rPr>
          <w:lang w:bidi="lt-LT"/>
        </w:rPr>
        <w:t>ų</w:t>
      </w:r>
      <w:r w:rsidR="001E38C2" w:rsidRPr="0003630A">
        <w:rPr>
          <w:lang w:bidi="lt-LT"/>
        </w:rPr>
        <w:t xml:space="preserve">, kuriose jis </w:t>
      </w:r>
      <w:r w:rsidR="00E9426B" w:rsidRPr="0003630A">
        <w:rPr>
          <w:lang w:bidi="lt-LT"/>
        </w:rPr>
        <w:t>neva</w:t>
      </w:r>
      <w:r w:rsidR="001E38C2" w:rsidRPr="0003630A">
        <w:rPr>
          <w:lang w:bidi="lt-LT"/>
        </w:rPr>
        <w:t xml:space="preserve"> pasikrovė</w:t>
      </w:r>
      <w:r w:rsidR="00E9426B" w:rsidRPr="0003630A">
        <w:rPr>
          <w:lang w:bidi="lt-LT"/>
        </w:rPr>
        <w:t xml:space="preserve">, </w:t>
      </w:r>
      <w:r w:rsidR="001E38C2" w:rsidRPr="0003630A">
        <w:rPr>
          <w:lang w:bidi="lt-LT"/>
        </w:rPr>
        <w:t>išsikrovė narkotines medžiagas ir t.</w:t>
      </w:r>
      <w:r w:rsidR="00E9426B" w:rsidRPr="0003630A">
        <w:rPr>
          <w:lang w:bidi="lt-LT"/>
        </w:rPr>
        <w:t xml:space="preserve"> </w:t>
      </w:r>
      <w:r w:rsidR="001E38C2" w:rsidRPr="0003630A">
        <w:rPr>
          <w:lang w:bidi="lt-LT"/>
        </w:rPr>
        <w:t xml:space="preserve">t. </w:t>
      </w:r>
    </w:p>
    <w:p w:rsidR="00E9426B" w:rsidRPr="0003630A" w:rsidRDefault="00B83F90" w:rsidP="005E13A1">
      <w:pPr>
        <w:pStyle w:val="Pagrindinistekstas"/>
        <w:numPr>
          <w:ilvl w:val="1"/>
          <w:numId w:val="12"/>
        </w:numPr>
        <w:ind w:left="845" w:hanging="488"/>
        <w:rPr>
          <w:lang w:bidi="lt-LT"/>
        </w:rPr>
      </w:pPr>
      <w:r>
        <w:rPr>
          <w:lang w:bidi="lt-LT"/>
        </w:rPr>
        <w:t xml:space="preserve"> </w:t>
      </w:r>
      <w:r w:rsidR="00E9426B" w:rsidRPr="0003630A">
        <w:rPr>
          <w:lang w:bidi="lt-LT"/>
        </w:rPr>
        <w:t>Pažymėtina, kad</w:t>
      </w:r>
      <w:r>
        <w:rPr>
          <w:lang w:bidi="lt-LT"/>
        </w:rPr>
        <w:t>,</w:t>
      </w:r>
      <w:r w:rsidR="00E9426B" w:rsidRPr="0003630A">
        <w:rPr>
          <w:lang w:bidi="lt-LT"/>
        </w:rPr>
        <w:t xml:space="preserve"> be nepatikimų </w:t>
      </w:r>
      <w:bookmarkStart w:id="201" w:name="Buk_361"/>
      <w:r w:rsidR="002C06E3" w:rsidRPr="00BE54A1">
        <w:rPr>
          <w:lang w:bidi="lt-LT"/>
        </w:rPr>
        <w:t xml:space="preserve">I. N. </w:t>
      </w:r>
      <w:bookmarkEnd w:id="201"/>
      <w:r w:rsidR="00E9426B" w:rsidRPr="0003630A">
        <w:rPr>
          <w:lang w:bidi="lt-LT"/>
        </w:rPr>
        <w:t>parodymų</w:t>
      </w:r>
      <w:r>
        <w:rPr>
          <w:lang w:bidi="lt-LT"/>
        </w:rPr>
        <w:t>,</w:t>
      </w:r>
      <w:r w:rsidR="00E9426B" w:rsidRPr="0003630A">
        <w:rPr>
          <w:lang w:bidi="lt-LT"/>
        </w:rPr>
        <w:t xml:space="preserve"> baudžiamojoje byloje nėra duomenų apie jo (kasatoriaus) sąsajas su slėptuvių įrengimu, ir net teismui kilus abejonių dėl jo įsigyto švino, baudžiamojoje byloje nenustačius aplinkybių apie jo panaudojimą slėptuvėms rengti, remiantis jomis negalėjo būti daromos išvados apie jo kaltus veiksmus, konstatuojant, kad jis neva rūpinosi slėptuvių, įrengtų sulaikytose puspriekabėse, įrengimu.</w:t>
      </w:r>
    </w:p>
    <w:p w:rsidR="001E38C2" w:rsidRPr="0003630A" w:rsidRDefault="00B83F90" w:rsidP="005E13A1">
      <w:pPr>
        <w:pStyle w:val="Pagrindinistekstas"/>
        <w:numPr>
          <w:ilvl w:val="1"/>
          <w:numId w:val="12"/>
        </w:numPr>
        <w:ind w:left="845" w:hanging="488"/>
        <w:rPr>
          <w:lang w:bidi="lt-LT"/>
        </w:rPr>
      </w:pPr>
      <w:r>
        <w:rPr>
          <w:lang w:bidi="lt-LT"/>
        </w:rPr>
        <w:t xml:space="preserve"> </w:t>
      </w:r>
      <w:r w:rsidR="00E9426B" w:rsidRPr="0003630A">
        <w:rPr>
          <w:lang w:bidi="lt-LT"/>
        </w:rPr>
        <w:t>Toks įrodymų vertinimo būdas, kai teismas be išimties atmeta visus gynybos pateiktus įrodymus – tiek kaltinamųjų parodymus (kiek jie neatitinka kaltinimo), tiek rašytinę medžiagą, o pagrindinių kaltinimo liudytojų (nuo baudžiamosios atsakomybės atleistų policijos bendradarbių) parodymų esminius neatitikimus minimizuoja, juos ignoruoja ir ieško įvairių priežasčių jiems pateisinti, leidžia konstatuoti, kad įrodymai šioje baudžiamojoje byloje nebuvo vertinami be išankstinio įsitikinimo, išsamiai ir objektyviai, nė vienam iš jų neskiriant prioritetinės reikšmės, gretinant juos tarpusavyje ir bet kokias abejones vertinant kaltinamųjų naudai.</w:t>
      </w:r>
    </w:p>
    <w:p w:rsidR="004F5C43" w:rsidRPr="0003630A" w:rsidRDefault="00B83F90" w:rsidP="004F5C43">
      <w:pPr>
        <w:pStyle w:val="Pagrindinistekstas"/>
        <w:numPr>
          <w:ilvl w:val="1"/>
          <w:numId w:val="12"/>
        </w:numPr>
        <w:ind w:left="845" w:hanging="488"/>
        <w:rPr>
          <w:lang w:bidi="lt-LT"/>
        </w:rPr>
      </w:pPr>
      <w:r>
        <w:rPr>
          <w:lang w:bidi="lt-LT"/>
        </w:rPr>
        <w:t xml:space="preserve"> </w:t>
      </w:r>
      <w:r w:rsidR="004F5C43" w:rsidRPr="0003630A">
        <w:rPr>
          <w:lang w:bidi="lt-LT"/>
        </w:rPr>
        <w:t>Tiek pirmosios, tiek apeliacinės instancijos teismai pirmajame epizode</w:t>
      </w:r>
      <w:r>
        <w:rPr>
          <w:lang w:bidi="lt-LT"/>
        </w:rPr>
        <w:t>,</w:t>
      </w:r>
      <w:r w:rsidR="004F5C43" w:rsidRPr="0003630A">
        <w:rPr>
          <w:lang w:bidi="lt-LT"/>
        </w:rPr>
        <w:t xml:space="preserve"> be aptartų nuo baudžiamosios atsakomybės atleisto liudytojo </w:t>
      </w:r>
      <w:bookmarkStart w:id="202" w:name="Buk_673"/>
      <w:r w:rsidR="002C06E3" w:rsidRPr="00BE54A1">
        <w:rPr>
          <w:lang w:bidi="lt-LT"/>
        </w:rPr>
        <w:t xml:space="preserve">R. V. </w:t>
      </w:r>
      <w:bookmarkEnd w:id="202"/>
      <w:r w:rsidR="004F5C43" w:rsidRPr="0003630A">
        <w:rPr>
          <w:lang w:bidi="lt-LT"/>
        </w:rPr>
        <w:t>parodymų</w:t>
      </w:r>
      <w:r>
        <w:rPr>
          <w:lang w:bidi="lt-LT"/>
        </w:rPr>
        <w:t>,</w:t>
      </w:r>
      <w:r w:rsidR="004F5C43" w:rsidRPr="0003630A">
        <w:rPr>
          <w:lang w:bidi="lt-LT"/>
        </w:rPr>
        <w:t xml:space="preserve"> vadovavosi ir vykdant kriminalinės žvalgybos tyrimą ir šiuos veiksmus atlikusio pareigūno parodymais apie tyrimo veiksmų atlikimą nustatytu neva tarp jo ir kitų nuteistųjų vykusiu bendravimu „slaptais“ telefono numeriais. </w:t>
      </w:r>
    </w:p>
    <w:p w:rsidR="004F5C43" w:rsidRPr="0003630A" w:rsidRDefault="00B83F90" w:rsidP="004F5C43">
      <w:pPr>
        <w:pStyle w:val="Pagrindinistekstas"/>
        <w:numPr>
          <w:ilvl w:val="1"/>
          <w:numId w:val="12"/>
        </w:numPr>
        <w:ind w:left="845" w:hanging="488"/>
        <w:rPr>
          <w:lang w:bidi="lt-LT"/>
        </w:rPr>
      </w:pPr>
      <w:r>
        <w:rPr>
          <w:lang w:bidi="lt-LT"/>
        </w:rPr>
        <w:t xml:space="preserve"> </w:t>
      </w:r>
      <w:r w:rsidR="004F5C43" w:rsidRPr="0003630A">
        <w:rPr>
          <w:lang w:bidi="lt-LT"/>
        </w:rPr>
        <w:t xml:space="preserve">Pirmiausia </w:t>
      </w:r>
      <w:r w:rsidR="007462B5" w:rsidRPr="0003630A">
        <w:rPr>
          <w:lang w:bidi="lt-LT"/>
        </w:rPr>
        <w:t>atkreiptinas dėmesys į tai</w:t>
      </w:r>
      <w:r w:rsidR="004F5C43" w:rsidRPr="0003630A">
        <w:rPr>
          <w:lang w:bidi="lt-LT"/>
        </w:rPr>
        <w:t>, kad apskritai nėra nustatyta, jog kriminalinės žvalgybos veiksmai dėl jo buvo tinkamai sankcionuoti. Vilniaus apygardos teismo 2012</w:t>
      </w:r>
      <w:r w:rsidR="007462B5" w:rsidRPr="0003630A">
        <w:t> </w:t>
      </w:r>
      <w:r w:rsidR="004F5C43" w:rsidRPr="0003630A">
        <w:rPr>
          <w:lang w:bidi="lt-LT"/>
        </w:rPr>
        <w:t>m.</w:t>
      </w:r>
      <w:r w:rsidR="007462B5" w:rsidRPr="0003630A">
        <w:rPr>
          <w:lang w:bidi="lt-LT"/>
        </w:rPr>
        <w:t> </w:t>
      </w:r>
      <w:r w:rsidR="004F5C43" w:rsidRPr="0003630A">
        <w:rPr>
          <w:lang w:bidi="lt-LT"/>
        </w:rPr>
        <w:t xml:space="preserve">rugpjūčio 28 d. </w:t>
      </w:r>
      <w:r w:rsidRPr="0003630A">
        <w:rPr>
          <w:lang w:bidi="lt-LT"/>
        </w:rPr>
        <w:t>nutarti</w:t>
      </w:r>
      <w:r>
        <w:rPr>
          <w:lang w:bidi="lt-LT"/>
        </w:rPr>
        <w:t>es</w:t>
      </w:r>
      <w:r w:rsidRPr="0003630A">
        <w:rPr>
          <w:lang w:bidi="lt-LT"/>
        </w:rPr>
        <w:t xml:space="preserve"> </w:t>
      </w:r>
      <w:r w:rsidR="004F5C43" w:rsidRPr="0003630A">
        <w:rPr>
          <w:lang w:bidi="lt-LT"/>
        </w:rPr>
        <w:t xml:space="preserve">dėl techninių priemonių naudojimo specialia tvarka pagrindu buvo sankcionuotas </w:t>
      </w:r>
      <w:bookmarkStart w:id="203" w:name="Buk_791"/>
      <w:r w:rsidR="002C06E3" w:rsidRPr="00BE54A1">
        <w:rPr>
          <w:lang w:bidi="lt-LT"/>
        </w:rPr>
        <w:t>Ž. N.</w:t>
      </w:r>
      <w:bookmarkEnd w:id="203"/>
      <w:r w:rsidR="004F5C43" w:rsidRPr="0003630A">
        <w:rPr>
          <w:lang w:bidi="lt-LT"/>
        </w:rPr>
        <w:t xml:space="preserve">, </w:t>
      </w:r>
      <w:bookmarkStart w:id="204" w:name="Buk_289"/>
      <w:r w:rsidR="002C06E3" w:rsidRPr="00BE54A1">
        <w:rPr>
          <w:lang w:bidi="lt-LT"/>
        </w:rPr>
        <w:t xml:space="preserve">G. N. </w:t>
      </w:r>
      <w:bookmarkEnd w:id="204"/>
      <w:r w:rsidR="004F5C43" w:rsidRPr="0003630A">
        <w:rPr>
          <w:lang w:bidi="lt-LT"/>
        </w:rPr>
        <w:t xml:space="preserve">ir </w:t>
      </w:r>
      <w:bookmarkStart w:id="205" w:name="Buk_424"/>
      <w:r w:rsidR="002C06E3" w:rsidRPr="00BE54A1">
        <w:rPr>
          <w:lang w:bidi="lt-LT"/>
        </w:rPr>
        <w:t xml:space="preserve">O. S. </w:t>
      </w:r>
      <w:bookmarkEnd w:id="205"/>
      <w:r w:rsidR="004F5C43" w:rsidRPr="0003630A">
        <w:rPr>
          <w:lang w:bidi="lt-LT"/>
        </w:rPr>
        <w:t>(</w:t>
      </w:r>
      <w:bookmarkStart w:id="206" w:name="Buk_425"/>
      <w:r w:rsidR="002C06E3" w:rsidRPr="00BE54A1">
        <w:rPr>
          <w:lang w:bidi="lt-LT"/>
        </w:rPr>
        <w:t>O. S.</w:t>
      </w:r>
      <w:bookmarkEnd w:id="206"/>
      <w:r w:rsidR="004F5C43" w:rsidRPr="0003630A">
        <w:rPr>
          <w:lang w:bidi="lt-LT"/>
        </w:rPr>
        <w:t xml:space="preserve">) elektroninių ryšių tinklais perduodamos informacijos turinio, pokalbių, kitokio susižinojimo ir veiksmų kontrolė </w:t>
      </w:r>
      <w:r>
        <w:rPr>
          <w:lang w:bidi="lt-LT"/>
        </w:rPr>
        <w:t>bei</w:t>
      </w:r>
      <w:r w:rsidRPr="0003630A">
        <w:rPr>
          <w:lang w:bidi="lt-LT"/>
        </w:rPr>
        <w:t xml:space="preserve"> </w:t>
      </w:r>
      <w:r w:rsidR="004F5C43" w:rsidRPr="0003630A">
        <w:rPr>
          <w:lang w:bidi="lt-LT"/>
        </w:rPr>
        <w:t>fiksavimas naudojant technines priemones specialia tvarka. Gauta informacija buvo iš dalies išslaptina – dėl vieno asmens ši informacija išslaptinta nebuvo. Nepaisant to, apeliacinės instancijos teismas konstatavo, kad nors negalima vienareikšmiškai tvirtinti, kad šis asmuo, kurio pokalbiai ir kitoks susižinojimas buvo fiksuojamas ir analizuojamas, buvo būtent jis (kasatorius), „tačiau kriminalinės žvalgybos veiksmų atlikimo (minėtos nutarties pagrindu) protokole fiksuotos trumposios žinutės 2012</w:t>
      </w:r>
      <w:r w:rsidR="008A3F1E">
        <w:rPr>
          <w:lang w:bidi="lt-LT"/>
        </w:rPr>
        <w:t xml:space="preserve"> </w:t>
      </w:r>
      <w:r w:rsidR="004F5C43" w:rsidRPr="0003630A">
        <w:rPr>
          <w:lang w:bidi="lt-LT"/>
        </w:rPr>
        <w:t>m.</w:t>
      </w:r>
      <w:r w:rsidR="008A3F1E">
        <w:rPr>
          <w:lang w:bidi="lt-LT"/>
        </w:rPr>
        <w:t xml:space="preserve"> </w:t>
      </w:r>
      <w:r w:rsidR="004F5C43" w:rsidRPr="0003630A">
        <w:rPr>
          <w:lang w:bidi="lt-LT"/>
        </w:rPr>
        <w:t xml:space="preserve">rugsėjo 17 d. – 2012 m. spalio 2 d. būtent tarp </w:t>
      </w:r>
      <w:bookmarkStart w:id="207" w:name="Buk_117"/>
      <w:r w:rsidR="002C06E3" w:rsidRPr="00BE54A1">
        <w:rPr>
          <w:lang w:bidi="lt-LT"/>
        </w:rPr>
        <w:t xml:space="preserve">D. B. </w:t>
      </w:r>
      <w:bookmarkEnd w:id="207"/>
      <w:r w:rsidR="004F5C43" w:rsidRPr="0003630A">
        <w:rPr>
          <w:lang w:bidi="lt-LT"/>
        </w:rPr>
        <w:t xml:space="preserve">ir </w:t>
      </w:r>
      <w:bookmarkStart w:id="208" w:name="Buk_529"/>
      <w:r w:rsidR="002C06E3" w:rsidRPr="00BE54A1">
        <w:rPr>
          <w:lang w:bidi="lt-LT"/>
        </w:rPr>
        <w:t>R. P.</w:t>
      </w:r>
      <w:bookmarkEnd w:id="208"/>
      <w:r w:rsidR="004F5C43" w:rsidRPr="0003630A">
        <w:rPr>
          <w:lang w:bidi="lt-LT"/>
        </w:rPr>
        <w:t xml:space="preserve">, kas patvirtina, jog pastarojo asmens tapatybė ir jo naudojamas abonentinis numeris tyrimui žinomas, o jo susižinojimo sekimas </w:t>
      </w:r>
      <w:r w:rsidR="007462B5" w:rsidRPr="0003630A">
        <w:rPr>
          <w:lang w:bidi="lt-LT"/>
        </w:rPr>
        <w:t>–</w:t>
      </w:r>
      <w:r w:rsidR="004F5C43" w:rsidRPr="0003630A">
        <w:rPr>
          <w:lang w:bidi="lt-LT"/>
        </w:rPr>
        <w:t xml:space="preserve"> sankcionuotas</w:t>
      </w:r>
      <w:r w:rsidR="007462B5" w:rsidRPr="0003630A">
        <w:rPr>
          <w:lang w:bidi="lt-LT"/>
        </w:rPr>
        <w:t>“.</w:t>
      </w:r>
      <w:r w:rsidR="004F5C43" w:rsidRPr="0003630A">
        <w:rPr>
          <w:lang w:bidi="lt-LT"/>
        </w:rPr>
        <w:t xml:space="preserve"> Pažymėtina, kad šioje dalyje apskritai buvo remiamasi neleistinu įrodymų šaltiniu </w:t>
      </w:r>
      <w:r w:rsidR="007462B5" w:rsidRPr="0003630A">
        <w:rPr>
          <w:lang w:bidi="lt-LT"/>
        </w:rPr>
        <w:t>–</w:t>
      </w:r>
      <w:r w:rsidR="004F5C43" w:rsidRPr="0003630A">
        <w:rPr>
          <w:lang w:bidi="lt-LT"/>
        </w:rPr>
        <w:t xml:space="preserve"> neišslaptinta kriminalinės žvalgybos veiksmų dalimi, jų pagrindu darant prielaidas apie </w:t>
      </w:r>
      <w:r w:rsidR="007462B5" w:rsidRPr="0003630A">
        <w:rPr>
          <w:lang w:bidi="lt-LT"/>
        </w:rPr>
        <w:t>neva jo</w:t>
      </w:r>
      <w:r w:rsidR="004F5C43" w:rsidRPr="0003630A">
        <w:rPr>
          <w:lang w:bidi="lt-LT"/>
        </w:rPr>
        <w:t xml:space="preserve"> naudojimąsi tam tikromis ryšio priemonėmis tariamai nusikalstamai veikai vykdyti. Toks teismo „gudravimas“, kai išslaptinti duomenys</w:t>
      </w:r>
      <w:r w:rsidR="007462B5" w:rsidRPr="0003630A">
        <w:rPr>
          <w:lang w:bidi="lt-LT"/>
        </w:rPr>
        <w:t xml:space="preserve">, gauti vykdant </w:t>
      </w:r>
      <w:r w:rsidR="004F5C43" w:rsidRPr="0003630A">
        <w:rPr>
          <w:lang w:bidi="lt-LT"/>
        </w:rPr>
        <w:t xml:space="preserve">kriminalinės žvalgybos tyrimą </w:t>
      </w:r>
      <w:r w:rsidR="007462B5" w:rsidRPr="0003630A">
        <w:rPr>
          <w:lang w:bidi="lt-LT"/>
        </w:rPr>
        <w:t xml:space="preserve">dėl kitų asmenų, </w:t>
      </w:r>
      <w:r w:rsidR="004F5C43" w:rsidRPr="0003630A">
        <w:rPr>
          <w:lang w:bidi="lt-LT"/>
        </w:rPr>
        <w:t xml:space="preserve">panaudojami kaip </w:t>
      </w:r>
      <w:r w:rsidR="007462B5" w:rsidRPr="0003630A">
        <w:rPr>
          <w:lang w:bidi="lt-LT"/>
        </w:rPr>
        <w:t>jo</w:t>
      </w:r>
      <w:r w:rsidR="004F5C43" w:rsidRPr="0003630A">
        <w:rPr>
          <w:lang w:bidi="lt-LT"/>
        </w:rPr>
        <w:t xml:space="preserve"> kaltės įrodymai ir konstatuojama, kad neišslaptinta toki</w:t>
      </w:r>
      <w:r>
        <w:rPr>
          <w:lang w:bidi="lt-LT"/>
        </w:rPr>
        <w:t>ų</w:t>
      </w:r>
      <w:r w:rsidR="004F5C43" w:rsidRPr="0003630A">
        <w:rPr>
          <w:lang w:bidi="lt-LT"/>
        </w:rPr>
        <w:t xml:space="preserve"> duomenų dalis yra susijusi su </w:t>
      </w:r>
      <w:r w:rsidR="007462B5" w:rsidRPr="0003630A">
        <w:rPr>
          <w:lang w:bidi="lt-LT"/>
        </w:rPr>
        <w:t>jo</w:t>
      </w:r>
      <w:r w:rsidR="004F5C43" w:rsidRPr="0003630A">
        <w:rPr>
          <w:lang w:bidi="lt-LT"/>
        </w:rPr>
        <w:t xml:space="preserve"> veiksmais, yra neleistinas</w:t>
      </w:r>
      <w:r w:rsidR="007462B5" w:rsidRPr="0003630A">
        <w:rPr>
          <w:lang w:bidi="lt-LT"/>
        </w:rPr>
        <w:t xml:space="preserve"> ir</w:t>
      </w:r>
      <w:r w:rsidR="004F5C43" w:rsidRPr="0003630A">
        <w:rPr>
          <w:lang w:bidi="lt-LT"/>
        </w:rPr>
        <w:t xml:space="preserve"> laikytinas esminiu </w:t>
      </w:r>
      <w:r w:rsidR="007462B5" w:rsidRPr="0003630A">
        <w:rPr>
          <w:lang w:bidi="lt-LT"/>
        </w:rPr>
        <w:t>baudžiamojo proceso įstatymo pažeidimu</w:t>
      </w:r>
      <w:r w:rsidR="004F5C43" w:rsidRPr="0003630A">
        <w:rPr>
          <w:lang w:bidi="lt-LT"/>
        </w:rPr>
        <w:t>.</w:t>
      </w:r>
    </w:p>
    <w:p w:rsidR="004F5C43" w:rsidRPr="0003630A" w:rsidRDefault="00B83F90" w:rsidP="004F5C43">
      <w:pPr>
        <w:pStyle w:val="Pagrindinistekstas"/>
        <w:numPr>
          <w:ilvl w:val="1"/>
          <w:numId w:val="12"/>
        </w:numPr>
        <w:ind w:left="845" w:hanging="488"/>
        <w:rPr>
          <w:lang w:bidi="lt-LT"/>
        </w:rPr>
      </w:pPr>
      <w:r>
        <w:rPr>
          <w:lang w:bidi="lt-LT"/>
        </w:rPr>
        <w:lastRenderedPageBreak/>
        <w:t xml:space="preserve"> </w:t>
      </w:r>
      <w:r w:rsidR="004F5C43" w:rsidRPr="0003630A">
        <w:rPr>
          <w:lang w:bidi="lt-LT"/>
        </w:rPr>
        <w:t xml:space="preserve">Pripažindamas įrodytomis aplinkybes apie tariamą </w:t>
      </w:r>
      <w:r w:rsidR="005E13A1" w:rsidRPr="0003630A">
        <w:rPr>
          <w:lang w:bidi="lt-LT"/>
        </w:rPr>
        <w:t>jo</w:t>
      </w:r>
      <w:r w:rsidR="004F5C43" w:rsidRPr="0003630A">
        <w:rPr>
          <w:lang w:bidi="lt-LT"/>
        </w:rPr>
        <w:t xml:space="preserve"> ir kitų nuteistųjų bendravimą apeliacin</w:t>
      </w:r>
      <w:r w:rsidR="005E13A1" w:rsidRPr="0003630A">
        <w:rPr>
          <w:lang w:bidi="lt-LT"/>
        </w:rPr>
        <w:t xml:space="preserve">ės instancijos </w:t>
      </w:r>
      <w:r w:rsidR="004F5C43" w:rsidRPr="0003630A">
        <w:rPr>
          <w:lang w:bidi="lt-LT"/>
        </w:rPr>
        <w:t>teismas nurodo, kad 2013</w:t>
      </w:r>
      <w:r w:rsidR="005E13A1" w:rsidRPr="0003630A">
        <w:rPr>
          <w:lang w:bidi="lt-LT"/>
        </w:rPr>
        <w:t xml:space="preserve"> m. liepos 2 d.</w:t>
      </w:r>
      <w:r w:rsidR="004F5C43" w:rsidRPr="0003630A">
        <w:rPr>
          <w:lang w:bidi="lt-LT"/>
        </w:rPr>
        <w:t xml:space="preserve"> tarnybiniame pranešime užfiksuota, kad atliekamas kriminalinės žvalgybos tyrimas dėl </w:t>
      </w:r>
      <w:bookmarkStart w:id="209" w:name="Buk_530"/>
      <w:r w:rsidR="002C06E3" w:rsidRPr="00BE54A1">
        <w:rPr>
          <w:lang w:bidi="lt-LT"/>
        </w:rPr>
        <w:t xml:space="preserve">R. P. </w:t>
      </w:r>
      <w:bookmarkEnd w:id="209"/>
      <w:r w:rsidR="004F5C43" w:rsidRPr="0003630A">
        <w:rPr>
          <w:lang w:bidi="lt-LT"/>
        </w:rPr>
        <w:t xml:space="preserve">ir nustatyto asmenų rato organizuojamos narkotinių medžiagų kontrabandos; be to, pabrėžia, </w:t>
      </w:r>
      <w:r w:rsidR="005E13A1" w:rsidRPr="0003630A">
        <w:rPr>
          <w:lang w:bidi="lt-LT"/>
        </w:rPr>
        <w:t>kad</w:t>
      </w:r>
      <w:r w:rsidR="004F5C43" w:rsidRPr="0003630A">
        <w:rPr>
          <w:lang w:bidi="lt-LT"/>
        </w:rPr>
        <w:t xml:space="preserve"> </w:t>
      </w:r>
      <w:r w:rsidR="005E13A1" w:rsidRPr="0003630A">
        <w:rPr>
          <w:lang w:bidi="lt-LT"/>
        </w:rPr>
        <w:t>a</w:t>
      </w:r>
      <w:r w:rsidR="004F5C43" w:rsidRPr="0003630A">
        <w:rPr>
          <w:lang w:bidi="lt-LT"/>
        </w:rPr>
        <w:t xml:space="preserve">pie </w:t>
      </w:r>
      <w:bookmarkStart w:id="210" w:name="Buk_531"/>
      <w:r w:rsidR="002C06E3" w:rsidRPr="00BE54A1">
        <w:rPr>
          <w:lang w:bidi="lt-LT"/>
        </w:rPr>
        <w:t>R. P.</w:t>
      </w:r>
      <w:bookmarkEnd w:id="210"/>
      <w:r w:rsidR="004F5C43" w:rsidRPr="0003630A">
        <w:rPr>
          <w:lang w:bidi="lt-LT"/>
        </w:rPr>
        <w:t>, kaip asmens, gal</w:t>
      </w:r>
      <w:r w:rsidR="005E13A1" w:rsidRPr="0003630A">
        <w:rPr>
          <w:lang w:bidi="lt-LT"/>
        </w:rPr>
        <w:t>būt</w:t>
      </w:r>
      <w:r w:rsidR="004F5C43" w:rsidRPr="0003630A">
        <w:rPr>
          <w:lang w:bidi="lt-LT"/>
        </w:rPr>
        <w:t xml:space="preserve"> dalyvaujančio organizuotoje nusikalstamoje veikoje, tapatybės atskleidimo aplinkybes bylą nagrinėjant pirmosios instancijos teisme taip pat parodė ir </w:t>
      </w:r>
      <w:r>
        <w:rPr>
          <w:lang w:bidi="lt-LT"/>
        </w:rPr>
        <w:t xml:space="preserve">kaip </w:t>
      </w:r>
      <w:r w:rsidR="004F5C43" w:rsidRPr="0003630A">
        <w:rPr>
          <w:lang w:bidi="lt-LT"/>
        </w:rPr>
        <w:t>liudytoj</w:t>
      </w:r>
      <w:r>
        <w:rPr>
          <w:lang w:bidi="lt-LT"/>
        </w:rPr>
        <w:t>as</w:t>
      </w:r>
      <w:r w:rsidR="004F5C43" w:rsidRPr="0003630A">
        <w:rPr>
          <w:lang w:bidi="lt-LT"/>
        </w:rPr>
        <w:t xml:space="preserve"> apklaustas vyr</w:t>
      </w:r>
      <w:r w:rsidR="005E13A1" w:rsidRPr="0003630A">
        <w:rPr>
          <w:lang w:bidi="lt-LT"/>
        </w:rPr>
        <w:t>iausiasis</w:t>
      </w:r>
      <w:r w:rsidR="004F5C43" w:rsidRPr="0003630A">
        <w:rPr>
          <w:lang w:bidi="lt-LT"/>
        </w:rPr>
        <w:t xml:space="preserve"> tyrėjas </w:t>
      </w:r>
      <w:bookmarkStart w:id="211" w:name="Buk_224"/>
      <w:r w:rsidR="002C06E3" w:rsidRPr="00BE54A1">
        <w:rPr>
          <w:lang w:bidi="lt-LT"/>
        </w:rPr>
        <w:t xml:space="preserve">D. Ž. </w:t>
      </w:r>
      <w:bookmarkEnd w:id="211"/>
      <w:r w:rsidR="006828CD" w:rsidRPr="0003630A">
        <w:rPr>
          <w:lang w:bidi="lt-LT"/>
        </w:rPr>
        <w:t>(</w:t>
      </w:r>
      <w:bookmarkStart w:id="212" w:name="Buk_225"/>
      <w:r w:rsidR="002C06E3" w:rsidRPr="00BE54A1">
        <w:rPr>
          <w:lang w:bidi="lt-LT"/>
        </w:rPr>
        <w:t>D. Ž.</w:t>
      </w:r>
      <w:bookmarkEnd w:id="212"/>
      <w:r w:rsidR="006828CD" w:rsidRPr="0003630A">
        <w:rPr>
          <w:lang w:bidi="lt-LT"/>
        </w:rPr>
        <w:t>)</w:t>
      </w:r>
      <w:r w:rsidR="004F5C43" w:rsidRPr="0003630A">
        <w:rPr>
          <w:lang w:bidi="lt-LT"/>
        </w:rPr>
        <w:t xml:space="preserve">. </w:t>
      </w:r>
      <w:r w:rsidR="005E13A1" w:rsidRPr="0003630A">
        <w:rPr>
          <w:lang w:bidi="lt-LT"/>
        </w:rPr>
        <w:t>Š</w:t>
      </w:r>
      <w:r w:rsidR="004F5C43" w:rsidRPr="0003630A">
        <w:rPr>
          <w:lang w:bidi="lt-LT"/>
        </w:rPr>
        <w:t xml:space="preserve">iuo atveju teismų išvados apie tai, kad liudytojo </w:t>
      </w:r>
      <w:bookmarkStart w:id="213" w:name="Buk_226"/>
      <w:r w:rsidR="002C06E3" w:rsidRPr="00BE54A1">
        <w:rPr>
          <w:lang w:bidi="lt-LT"/>
        </w:rPr>
        <w:t xml:space="preserve">D. Ž. </w:t>
      </w:r>
      <w:bookmarkEnd w:id="213"/>
      <w:r w:rsidR="004F5C43" w:rsidRPr="0003630A">
        <w:rPr>
          <w:lang w:bidi="lt-LT"/>
        </w:rPr>
        <w:t xml:space="preserve">parodymus apie jo surašytus protokolus ir tarnybinius pranešimus patvirtina jų turinys, o šiuos patvirtina jo paties parodymai, yra iš esmės ydingos. Pažymėtina, kad kriminalinės žvalgybos duomenų panaudojimas ir </w:t>
      </w:r>
      <w:r w:rsidR="005E13A1" w:rsidRPr="0003630A">
        <w:rPr>
          <w:lang w:bidi="lt-LT"/>
        </w:rPr>
        <w:t>jų</w:t>
      </w:r>
      <w:r w:rsidR="004F5C43" w:rsidRPr="0003630A">
        <w:rPr>
          <w:lang w:bidi="lt-LT"/>
        </w:rPr>
        <w:t xml:space="preserve"> rezultat</w:t>
      </w:r>
      <w:r w:rsidR="005E13A1" w:rsidRPr="0003630A">
        <w:rPr>
          <w:lang w:bidi="lt-LT"/>
        </w:rPr>
        <w:t>ų</w:t>
      </w:r>
      <w:r w:rsidR="004F5C43" w:rsidRPr="0003630A">
        <w:rPr>
          <w:lang w:bidi="lt-LT"/>
        </w:rPr>
        <w:t xml:space="preserve"> fiksavimo tinkamumas negali būti grindžiam</w:t>
      </w:r>
      <w:r>
        <w:rPr>
          <w:lang w:bidi="lt-LT"/>
        </w:rPr>
        <w:t>i</w:t>
      </w:r>
      <w:r w:rsidR="004F5C43" w:rsidRPr="0003630A">
        <w:rPr>
          <w:lang w:bidi="lt-LT"/>
        </w:rPr>
        <w:t xml:space="preserve"> tik tokius veiksmus atlikusio pareigūno parodymais kaip savarankišku įrodym</w:t>
      </w:r>
      <w:r>
        <w:rPr>
          <w:lang w:bidi="lt-LT"/>
        </w:rPr>
        <w:t>ų</w:t>
      </w:r>
      <w:r w:rsidR="004F5C43" w:rsidRPr="0003630A">
        <w:rPr>
          <w:lang w:bidi="lt-LT"/>
        </w:rPr>
        <w:t xml:space="preserve"> šaltiniu. Be to, tiek tarnybinių pranešimų turinys, tiek </w:t>
      </w:r>
      <w:bookmarkStart w:id="214" w:name="Buk_227"/>
      <w:r w:rsidR="002C06E3" w:rsidRPr="00BE54A1">
        <w:rPr>
          <w:lang w:bidi="lt-LT"/>
        </w:rPr>
        <w:t xml:space="preserve">D. Ž. </w:t>
      </w:r>
      <w:bookmarkEnd w:id="214"/>
      <w:r w:rsidR="004F5C43" w:rsidRPr="0003630A">
        <w:rPr>
          <w:lang w:bidi="lt-LT"/>
        </w:rPr>
        <w:t xml:space="preserve">parodymai, duoti </w:t>
      </w:r>
      <w:r w:rsidR="005E13A1" w:rsidRPr="0003630A">
        <w:rPr>
          <w:lang w:bidi="lt-LT"/>
        </w:rPr>
        <w:t xml:space="preserve">baudžiamosios </w:t>
      </w:r>
      <w:r w:rsidR="004F5C43" w:rsidRPr="0003630A">
        <w:rPr>
          <w:lang w:bidi="lt-LT"/>
        </w:rPr>
        <w:t xml:space="preserve">bylos nagrinėjimo metu, yra ne konkretūs faktiniai duomenys apie kažkokias nustatytas aplinkybes, </w:t>
      </w:r>
      <w:r w:rsidR="005E13A1" w:rsidRPr="0003630A">
        <w:rPr>
          <w:lang w:bidi="lt-LT"/>
        </w:rPr>
        <w:t xml:space="preserve">o </w:t>
      </w:r>
      <w:r w:rsidR="004F5C43" w:rsidRPr="0003630A">
        <w:rPr>
          <w:lang w:bidi="lt-LT"/>
        </w:rPr>
        <w:t>jo pateikiama užfiksuotų duomenų asmeninė interpretacija, grindžiama prielaidomis. Tai, kad protokolą dėl tyrimo veiksm</w:t>
      </w:r>
      <w:r w:rsidR="005E13A1" w:rsidRPr="0003630A">
        <w:rPr>
          <w:lang w:bidi="lt-LT"/>
        </w:rPr>
        <w:t>ų</w:t>
      </w:r>
      <w:r w:rsidR="004F5C43" w:rsidRPr="0003630A">
        <w:rPr>
          <w:lang w:bidi="lt-LT"/>
        </w:rPr>
        <w:t xml:space="preserve"> atlikimo surašiusio pareigūno parodymai sutampa su jo turiniu, nėra pagrindas pripažinti tyrimo metu </w:t>
      </w:r>
      <w:r w:rsidR="005E13A1" w:rsidRPr="0003630A">
        <w:rPr>
          <w:lang w:bidi="lt-LT"/>
        </w:rPr>
        <w:t>jo</w:t>
      </w:r>
      <w:r w:rsidR="004F5C43" w:rsidRPr="0003630A">
        <w:rPr>
          <w:lang w:bidi="lt-LT"/>
        </w:rPr>
        <w:t xml:space="preserve"> daryt</w:t>
      </w:r>
      <w:r w:rsidR="005E13A1" w:rsidRPr="0003630A">
        <w:rPr>
          <w:lang w:bidi="lt-LT"/>
        </w:rPr>
        <w:t>ų</w:t>
      </w:r>
      <w:r w:rsidR="004F5C43" w:rsidRPr="0003630A">
        <w:rPr>
          <w:lang w:bidi="lt-LT"/>
        </w:rPr>
        <w:t xml:space="preserve"> prielaid</w:t>
      </w:r>
      <w:r w:rsidR="005E13A1" w:rsidRPr="0003630A">
        <w:rPr>
          <w:lang w:bidi="lt-LT"/>
        </w:rPr>
        <w:t>ų</w:t>
      </w:r>
      <w:r w:rsidR="004F5C43" w:rsidRPr="0003630A">
        <w:rPr>
          <w:lang w:bidi="lt-LT"/>
        </w:rPr>
        <w:t xml:space="preserve"> patikimu </w:t>
      </w:r>
      <w:r w:rsidR="005E13A1" w:rsidRPr="0003630A">
        <w:rPr>
          <w:lang w:bidi="lt-LT"/>
        </w:rPr>
        <w:t>(</w:t>
      </w:r>
      <w:r w:rsidR="004F5C43" w:rsidRPr="0003630A">
        <w:rPr>
          <w:lang w:bidi="lt-LT"/>
        </w:rPr>
        <w:t>BPK nustatytais būdais patikrintu</w:t>
      </w:r>
      <w:r w:rsidR="005E13A1" w:rsidRPr="0003630A">
        <w:rPr>
          <w:lang w:bidi="lt-LT"/>
        </w:rPr>
        <w:t>) į</w:t>
      </w:r>
      <w:r w:rsidR="004F5C43" w:rsidRPr="0003630A">
        <w:rPr>
          <w:lang w:bidi="lt-LT"/>
        </w:rPr>
        <w:t>rod</w:t>
      </w:r>
      <w:r w:rsidR="005E13A1" w:rsidRPr="0003630A">
        <w:rPr>
          <w:lang w:bidi="lt-LT"/>
        </w:rPr>
        <w:t>ymų</w:t>
      </w:r>
      <w:r w:rsidR="004F5C43" w:rsidRPr="0003630A">
        <w:rPr>
          <w:lang w:bidi="lt-LT"/>
        </w:rPr>
        <w:t xml:space="preserve"> šaltiniu ir jomis gr</w:t>
      </w:r>
      <w:r w:rsidR="005E13A1" w:rsidRPr="0003630A">
        <w:rPr>
          <w:lang w:bidi="lt-LT"/>
        </w:rPr>
        <w:t>įsti jo</w:t>
      </w:r>
      <w:r w:rsidR="004F5C43" w:rsidRPr="0003630A">
        <w:rPr>
          <w:lang w:bidi="lt-LT"/>
        </w:rPr>
        <w:t xml:space="preserve"> kalt</w:t>
      </w:r>
      <w:r w:rsidR="005E13A1" w:rsidRPr="0003630A">
        <w:rPr>
          <w:lang w:bidi="lt-LT"/>
        </w:rPr>
        <w:t>ę</w:t>
      </w:r>
      <w:r w:rsidR="004F5C43" w:rsidRPr="0003630A">
        <w:rPr>
          <w:lang w:bidi="lt-LT"/>
        </w:rPr>
        <w:t>. Kriminalinės žvalgybos tyrimo metu atliktų veiksmų fiksavimas protokoluose, kuriuose, beje</w:t>
      </w:r>
      <w:r w:rsidR="005E13A1" w:rsidRPr="0003630A">
        <w:rPr>
          <w:lang w:bidi="lt-LT"/>
        </w:rPr>
        <w:t>,</w:t>
      </w:r>
      <w:r w:rsidR="004F5C43" w:rsidRPr="0003630A">
        <w:rPr>
          <w:lang w:bidi="lt-LT"/>
        </w:rPr>
        <w:t xml:space="preserve"> nebuvo užfiksuota jokių </w:t>
      </w:r>
      <w:r w:rsidR="005E13A1" w:rsidRPr="0003630A">
        <w:rPr>
          <w:lang w:bidi="lt-LT"/>
        </w:rPr>
        <w:t>jo</w:t>
      </w:r>
      <w:r w:rsidR="004F5C43" w:rsidRPr="0003630A">
        <w:rPr>
          <w:lang w:bidi="lt-LT"/>
        </w:rPr>
        <w:t xml:space="preserve"> nusikalstamų veiksmų, nėra pakankamas </w:t>
      </w:r>
      <w:r w:rsidR="005E13A1" w:rsidRPr="0003630A">
        <w:rPr>
          <w:lang w:bidi="lt-LT"/>
        </w:rPr>
        <w:t xml:space="preserve">pagrindas </w:t>
      </w:r>
      <w:r w:rsidR="004F5C43" w:rsidRPr="0003630A">
        <w:rPr>
          <w:lang w:bidi="lt-LT"/>
        </w:rPr>
        <w:t>teigti šiuos duomenis esant patvirtintus atliekant kitus BPK nu</w:t>
      </w:r>
      <w:r w:rsidR="005E13A1" w:rsidRPr="0003630A">
        <w:rPr>
          <w:lang w:bidi="lt-LT"/>
        </w:rPr>
        <w:t>rodytus</w:t>
      </w:r>
      <w:r w:rsidR="004F5C43" w:rsidRPr="0003630A">
        <w:rPr>
          <w:lang w:bidi="lt-LT"/>
        </w:rPr>
        <w:t xml:space="preserve"> įrodymų tyrimo veiksmus, nes protokol</w:t>
      </w:r>
      <w:r w:rsidR="005E13A1" w:rsidRPr="0003630A">
        <w:rPr>
          <w:lang w:bidi="lt-LT"/>
        </w:rPr>
        <w:t>ų</w:t>
      </w:r>
      <w:r w:rsidR="004F5C43" w:rsidRPr="0003630A">
        <w:rPr>
          <w:lang w:bidi="lt-LT"/>
        </w:rPr>
        <w:t xml:space="preserve"> surašymas yra informacijos fiksavimo, o ne patikrinimo veiksmas.</w:t>
      </w:r>
    </w:p>
    <w:p w:rsidR="004F5C43" w:rsidRPr="0003630A" w:rsidRDefault="00B83F90" w:rsidP="004F5C43">
      <w:pPr>
        <w:pStyle w:val="Pagrindinistekstas"/>
        <w:numPr>
          <w:ilvl w:val="1"/>
          <w:numId w:val="12"/>
        </w:numPr>
        <w:ind w:left="845" w:hanging="488"/>
        <w:rPr>
          <w:lang w:bidi="lt-LT"/>
        </w:rPr>
      </w:pPr>
      <w:r>
        <w:rPr>
          <w:lang w:bidi="lt-LT"/>
        </w:rPr>
        <w:t xml:space="preserve"> </w:t>
      </w:r>
      <w:r w:rsidR="004F5C43" w:rsidRPr="0003630A">
        <w:rPr>
          <w:lang w:bidi="lt-LT"/>
        </w:rPr>
        <w:t>Pažymėtina ir tai, kad</w:t>
      </w:r>
      <w:r w:rsidR="005E13A1" w:rsidRPr="0003630A">
        <w:rPr>
          <w:lang w:bidi="lt-LT"/>
        </w:rPr>
        <w:t>,</w:t>
      </w:r>
      <w:r w:rsidR="004F5C43" w:rsidRPr="0003630A">
        <w:rPr>
          <w:lang w:bidi="lt-LT"/>
        </w:rPr>
        <w:t xml:space="preserve"> priešingai nei nurodoma pirmosios instancijos teismo nuosprendyje, niekada nebuvo atlikti jokie ikiteisminio tyrimo veiksmai (jokie konkretūs veiksmai nėra nurodyti ir skundžiamuose nuosprendžiuose), kuriais būtų nustatytas atskirų mobiliojo ryšio telefonų abonentų priklausymas nuteistiesiems, o kriminalinės žvalgybos veiksmų atlikimo protokoluose užfiksuoti duomenys nėra patvirtinti nei kitais operatyvinės veiklos (kriminalinės žvalgybos) veiksmais (pvz., slapto sekimo rezultatais, priskiriamų numerių sąryšiu su naudojamais pastoviais abonentiniais numeriais bei kt.), nei ikiteisminio tyrimo veiksmais. </w:t>
      </w:r>
      <w:r w:rsidR="005E13A1" w:rsidRPr="0003630A">
        <w:rPr>
          <w:lang w:bidi="lt-LT"/>
        </w:rPr>
        <w:t>Pirmosios instancijos</w:t>
      </w:r>
      <w:r w:rsidR="004F5C43" w:rsidRPr="0003630A">
        <w:rPr>
          <w:lang w:bidi="lt-LT"/>
        </w:rPr>
        <w:t xml:space="preserve"> teismas ne tik kad neįvertino to, kad jokiais objektyviais </w:t>
      </w:r>
      <w:r w:rsidR="005E13A1" w:rsidRPr="0003630A">
        <w:rPr>
          <w:lang w:bidi="lt-LT"/>
        </w:rPr>
        <w:t xml:space="preserve">baudžiamosios </w:t>
      </w:r>
      <w:r w:rsidR="004F5C43" w:rsidRPr="0003630A">
        <w:rPr>
          <w:lang w:bidi="lt-LT"/>
        </w:rPr>
        <w:t>bylos duomenimis nėra patvirtintos kriminalinės žvalgybos veiksmų protokoluose išdėstytos nuorodos į atskirų mobiliojo ryšio telefono numerių priklausymą konkretiems kaltinamiesiems, ta</w:t>
      </w:r>
      <w:r w:rsidR="005E13A1" w:rsidRPr="0003630A">
        <w:rPr>
          <w:lang w:bidi="lt-LT"/>
        </w:rPr>
        <w:t>rp jų ir jam</w:t>
      </w:r>
      <w:r w:rsidR="004F5C43" w:rsidRPr="0003630A">
        <w:rPr>
          <w:lang w:bidi="lt-LT"/>
        </w:rPr>
        <w:t xml:space="preserve">, bet ir šių prielaidų nesugretino su kitais </w:t>
      </w:r>
      <w:r w:rsidR="005E13A1" w:rsidRPr="0003630A">
        <w:rPr>
          <w:lang w:bidi="lt-LT"/>
        </w:rPr>
        <w:t xml:space="preserve">baudžiamosios </w:t>
      </w:r>
      <w:r w:rsidR="004F5C43" w:rsidRPr="0003630A">
        <w:rPr>
          <w:lang w:bidi="lt-LT"/>
        </w:rPr>
        <w:t>bylos duomenimis. Be to, p</w:t>
      </w:r>
      <w:r w:rsidR="005E13A1" w:rsidRPr="0003630A">
        <w:rPr>
          <w:lang w:bidi="lt-LT"/>
        </w:rPr>
        <w:t>irmosios</w:t>
      </w:r>
      <w:r w:rsidR="004F5C43" w:rsidRPr="0003630A">
        <w:rPr>
          <w:lang w:bidi="lt-LT"/>
        </w:rPr>
        <w:t xml:space="preserve"> instancijos teismas</w:t>
      </w:r>
      <w:r w:rsidR="005E13A1" w:rsidRPr="0003630A">
        <w:rPr>
          <w:lang w:bidi="lt-LT"/>
        </w:rPr>
        <w:t>,</w:t>
      </w:r>
      <w:r w:rsidR="004F5C43" w:rsidRPr="0003630A">
        <w:rPr>
          <w:lang w:bidi="lt-LT"/>
        </w:rPr>
        <w:t xml:space="preserve"> pripažin</w:t>
      </w:r>
      <w:r w:rsidR="005E13A1" w:rsidRPr="0003630A">
        <w:rPr>
          <w:lang w:bidi="lt-LT"/>
        </w:rPr>
        <w:t>ęs</w:t>
      </w:r>
      <w:r w:rsidR="004F5C43" w:rsidRPr="0003630A">
        <w:rPr>
          <w:lang w:bidi="lt-LT"/>
        </w:rPr>
        <w:t xml:space="preserve"> operatyvinio (kriminalinės žvalgybos) </w:t>
      </w:r>
      <w:r w:rsidR="005E13A1" w:rsidRPr="0003630A">
        <w:rPr>
          <w:lang w:bidi="lt-LT"/>
        </w:rPr>
        <w:t>ir</w:t>
      </w:r>
      <w:r w:rsidR="004F5C43" w:rsidRPr="0003630A">
        <w:rPr>
          <w:lang w:bidi="lt-LT"/>
        </w:rPr>
        <w:t xml:space="preserve"> ikiteisminio tyrimų trūkumus </w:t>
      </w:r>
      <w:r w:rsidR="005E13A1" w:rsidRPr="0003630A">
        <w:rPr>
          <w:lang w:bidi="lt-LT"/>
        </w:rPr>
        <w:t>bei</w:t>
      </w:r>
      <w:r w:rsidR="004F5C43" w:rsidRPr="0003630A">
        <w:rPr>
          <w:lang w:bidi="lt-LT"/>
        </w:rPr>
        <w:t xml:space="preserve"> spragas, taip pat tai, kad </w:t>
      </w:r>
      <w:r w:rsidR="005E13A1" w:rsidRPr="0003630A">
        <w:rPr>
          <w:lang w:bidi="lt-LT"/>
        </w:rPr>
        <w:t xml:space="preserve">baudžiamosios </w:t>
      </w:r>
      <w:r w:rsidR="004F5C43" w:rsidRPr="0003630A">
        <w:rPr>
          <w:lang w:bidi="lt-LT"/>
        </w:rPr>
        <w:t>bylos nagrinėjimo metu dėl praėjusio laiko tarpo nebuvo galimybės atlikti papildom</w:t>
      </w:r>
      <w:r w:rsidR="005E13A1" w:rsidRPr="0003630A">
        <w:rPr>
          <w:lang w:bidi="lt-LT"/>
        </w:rPr>
        <w:t xml:space="preserve">ų tyrimo </w:t>
      </w:r>
      <w:r w:rsidR="004F5C43" w:rsidRPr="0003630A">
        <w:rPr>
          <w:lang w:bidi="lt-LT"/>
        </w:rPr>
        <w:t>veiksm</w:t>
      </w:r>
      <w:r w:rsidR="005E13A1" w:rsidRPr="0003630A">
        <w:rPr>
          <w:lang w:bidi="lt-LT"/>
        </w:rPr>
        <w:t>ų</w:t>
      </w:r>
      <w:r w:rsidR="004F5C43" w:rsidRPr="0003630A">
        <w:rPr>
          <w:lang w:bidi="lt-LT"/>
        </w:rPr>
        <w:t xml:space="preserve"> šioms aplinkybėms nustatyti, nurodė, kad tyrimo metu nėra būtina atlikti visus įmanomus tyrimo veiksmus, </w:t>
      </w:r>
      <w:r w:rsidR="005E13A1" w:rsidRPr="0003630A">
        <w:rPr>
          <w:lang w:bidi="lt-LT"/>
        </w:rPr>
        <w:t>o</w:t>
      </w:r>
      <w:r w:rsidR="004F5C43" w:rsidRPr="0003630A">
        <w:rPr>
          <w:lang w:bidi="lt-LT"/>
        </w:rPr>
        <w:t xml:space="preserve"> tyrimo spragas, susijusias su šios esminės aplinkybės nustatymu, vertino </w:t>
      </w:r>
      <w:r w:rsidR="005E13A1" w:rsidRPr="0003630A">
        <w:rPr>
          <w:lang w:bidi="lt-LT"/>
        </w:rPr>
        <w:t>jo</w:t>
      </w:r>
      <w:r w:rsidR="004F5C43" w:rsidRPr="0003630A">
        <w:rPr>
          <w:lang w:bidi="lt-LT"/>
        </w:rPr>
        <w:t xml:space="preserve"> nenaudai. Apeliacinės instancijos teismas, atsakydamas į skundo argumentus, nurodė, kad pagal teismų praktiką įrodymų visumos vertinimo reikalavimas (BPK 20 straipsnio 5 dalis) nereiškia, jog faktinėms aplinkybėms nustatyti turi būti išnaudojamos visos įmanomos įrodinėjimo priemonės, o teisingą teismo baigiamojo akto priėmimą lemia ne įrodinėjimo apimtis, o daromų teisinių išvadų pagrįstumas. Tačiau būtent teismų padarytų išvadų pagrindimas abejonių nekeliančiais įrodymų šaltiniais ir jų vertinimo tvarka lemia būtinybę reikalauti papildomų objektyvaus pobūdžio įrodymų šaltinių ir jų pagrindu pašalinti kylančias pagrįstas abejones, o to nepadarius (ar nebesant galimybių to padaryti) abejonės tur</w:t>
      </w:r>
      <w:r w:rsidR="00D72E11" w:rsidRPr="0003630A">
        <w:rPr>
          <w:lang w:bidi="lt-LT"/>
        </w:rPr>
        <w:t>i</w:t>
      </w:r>
      <w:r w:rsidR="004F5C43" w:rsidRPr="0003630A">
        <w:rPr>
          <w:lang w:bidi="lt-LT"/>
        </w:rPr>
        <w:t xml:space="preserve"> būti vertinamos, kaip to reikalauja nekaltumo prezumpcija, </w:t>
      </w:r>
      <w:r w:rsidR="00D72E11" w:rsidRPr="0003630A">
        <w:rPr>
          <w:lang w:bidi="lt-LT"/>
        </w:rPr>
        <w:t xml:space="preserve">kaltinamojo </w:t>
      </w:r>
      <w:r w:rsidR="004F5C43" w:rsidRPr="0003630A">
        <w:rPr>
          <w:lang w:bidi="lt-LT"/>
        </w:rPr>
        <w:t>naudai, t.</w:t>
      </w:r>
      <w:r w:rsidR="00D72E11" w:rsidRPr="0003630A">
        <w:rPr>
          <w:lang w:bidi="lt-LT"/>
        </w:rPr>
        <w:t xml:space="preserve"> </w:t>
      </w:r>
      <w:r w:rsidR="004F5C43" w:rsidRPr="0003630A">
        <w:rPr>
          <w:lang w:bidi="lt-LT"/>
        </w:rPr>
        <w:t>y. kaip paneigiančios</w:t>
      </w:r>
      <w:r w:rsidR="00D72E11" w:rsidRPr="0003630A">
        <w:rPr>
          <w:lang w:bidi="lt-LT"/>
        </w:rPr>
        <w:t xml:space="preserve"> jo</w:t>
      </w:r>
      <w:r w:rsidR="004F5C43" w:rsidRPr="0003630A">
        <w:rPr>
          <w:lang w:bidi="lt-LT"/>
        </w:rPr>
        <w:t xml:space="preserve"> kaltę.</w:t>
      </w:r>
    </w:p>
    <w:p w:rsidR="00D72E11" w:rsidRPr="0003630A" w:rsidRDefault="000A3FB2" w:rsidP="00D72E11">
      <w:pPr>
        <w:pStyle w:val="Pagrindinistekstas"/>
        <w:numPr>
          <w:ilvl w:val="1"/>
          <w:numId w:val="12"/>
        </w:numPr>
        <w:ind w:left="845" w:hanging="488"/>
        <w:rPr>
          <w:lang w:bidi="lt-LT"/>
        </w:rPr>
      </w:pPr>
      <w:r>
        <w:rPr>
          <w:lang w:bidi="lt-LT"/>
        </w:rPr>
        <w:t xml:space="preserve"> </w:t>
      </w:r>
      <w:r w:rsidR="0091134C" w:rsidRPr="0003630A">
        <w:rPr>
          <w:lang w:bidi="lt-LT"/>
        </w:rPr>
        <w:t xml:space="preserve">Apeliacinės instancijos teismas, pažeisdamas BPK 320 straipsnio 3 dalies, 332 straipsnio 3 dalies reikalavimus, </w:t>
      </w:r>
      <w:r w:rsidR="00D72E11" w:rsidRPr="0003630A">
        <w:rPr>
          <w:lang w:bidi="lt-LT"/>
        </w:rPr>
        <w:t xml:space="preserve">tinkamai (argumentuotai) atsakė </w:t>
      </w:r>
      <w:r w:rsidR="00764B0F" w:rsidRPr="0003630A">
        <w:rPr>
          <w:lang w:bidi="lt-LT"/>
        </w:rPr>
        <w:t xml:space="preserve">ne </w:t>
      </w:r>
      <w:r w:rsidR="00D72E11" w:rsidRPr="0003630A">
        <w:rPr>
          <w:lang w:bidi="lt-LT"/>
        </w:rPr>
        <w:t xml:space="preserve">į visus esminius </w:t>
      </w:r>
      <w:r w:rsidR="0091134C" w:rsidRPr="0003630A">
        <w:rPr>
          <w:lang w:bidi="lt-LT"/>
        </w:rPr>
        <w:t>jo</w:t>
      </w:r>
      <w:r w:rsidR="00D72E11" w:rsidRPr="0003630A">
        <w:rPr>
          <w:lang w:bidi="lt-LT"/>
        </w:rPr>
        <w:t xml:space="preserve"> apeliacinio skundo argumentus arba iš viso juos ignoravo.</w:t>
      </w:r>
    </w:p>
    <w:p w:rsidR="00D72E11" w:rsidRPr="0003630A" w:rsidRDefault="000A3FB2" w:rsidP="00D72E11">
      <w:pPr>
        <w:pStyle w:val="Pagrindinistekstas"/>
        <w:numPr>
          <w:ilvl w:val="1"/>
          <w:numId w:val="12"/>
        </w:numPr>
        <w:ind w:left="845" w:hanging="488"/>
        <w:rPr>
          <w:lang w:bidi="lt-LT"/>
        </w:rPr>
      </w:pPr>
      <w:r>
        <w:rPr>
          <w:lang w:bidi="lt-LT"/>
        </w:rPr>
        <w:lastRenderedPageBreak/>
        <w:t xml:space="preserve"> </w:t>
      </w:r>
      <w:r w:rsidR="00D72E11" w:rsidRPr="0003630A">
        <w:rPr>
          <w:lang w:bidi="lt-LT"/>
        </w:rPr>
        <w:t>Apeliaciniame skunde buvo keliami klausimai, susiję su procesini</w:t>
      </w:r>
      <w:r w:rsidR="0091134C" w:rsidRPr="0003630A">
        <w:rPr>
          <w:lang w:bidi="lt-LT"/>
        </w:rPr>
        <w:t>ų</w:t>
      </w:r>
      <w:r w:rsidR="00D72E11" w:rsidRPr="0003630A">
        <w:rPr>
          <w:lang w:bidi="lt-LT"/>
        </w:rPr>
        <w:t xml:space="preserve"> veiksmų </w:t>
      </w:r>
      <w:r w:rsidR="0091134C" w:rsidRPr="0003630A">
        <w:rPr>
          <w:lang w:bidi="lt-LT"/>
        </w:rPr>
        <w:t>–</w:t>
      </w:r>
      <w:r w:rsidR="00D72E11" w:rsidRPr="0003630A">
        <w:rPr>
          <w:lang w:bidi="lt-LT"/>
        </w:rPr>
        <w:t xml:space="preserve"> asmens parodymo atpažinti pagal nuotraukas </w:t>
      </w:r>
      <w:r w:rsidR="0091134C" w:rsidRPr="0003630A">
        <w:rPr>
          <w:lang w:bidi="lt-LT"/>
        </w:rPr>
        <w:t>–</w:t>
      </w:r>
      <w:r w:rsidR="00D72E11" w:rsidRPr="0003630A">
        <w:rPr>
          <w:lang w:bidi="lt-LT"/>
        </w:rPr>
        <w:t xml:space="preserve"> rezultatų vertinimu, </w:t>
      </w:r>
      <w:r w:rsidR="0091134C" w:rsidRPr="0003630A">
        <w:rPr>
          <w:lang w:bidi="lt-LT"/>
        </w:rPr>
        <w:t>ypa</w:t>
      </w:r>
      <w:r>
        <w:rPr>
          <w:lang w:bidi="lt-LT"/>
        </w:rPr>
        <w:t>č</w:t>
      </w:r>
      <w:r w:rsidR="0091134C" w:rsidRPr="0003630A">
        <w:rPr>
          <w:lang w:bidi="lt-LT"/>
        </w:rPr>
        <w:t xml:space="preserve"> </w:t>
      </w:r>
      <w:r w:rsidR="00D72E11" w:rsidRPr="0003630A">
        <w:rPr>
          <w:lang w:bidi="lt-LT"/>
        </w:rPr>
        <w:t xml:space="preserve">akcentuojant su </w:t>
      </w:r>
      <w:bookmarkStart w:id="215" w:name="Buk_711"/>
      <w:r w:rsidR="002C06E3" w:rsidRPr="00BE54A1">
        <w:rPr>
          <w:lang w:bidi="lt-LT"/>
        </w:rPr>
        <w:t xml:space="preserve">R. V. </w:t>
      </w:r>
      <w:bookmarkEnd w:id="215"/>
      <w:r w:rsidR="00D72E11" w:rsidRPr="0003630A">
        <w:rPr>
          <w:lang w:bidi="lt-LT"/>
        </w:rPr>
        <w:t>atlikto šio procesinio veiksmo rezultatų vertinimą, atsižvelgiant į jo ankstesnius parodymus, kurie prieštarauja parodymo atpažinti rezultatams. Šio įrodymo šaltinio, kuris</w:t>
      </w:r>
      <w:r w:rsidR="0091134C" w:rsidRPr="0003630A">
        <w:rPr>
          <w:lang w:bidi="lt-LT"/>
        </w:rPr>
        <w:t xml:space="preserve">, kaip matyti iš apkaltinamojo nuosprendžio, </w:t>
      </w:r>
      <w:r w:rsidR="00D72E11" w:rsidRPr="0003630A">
        <w:rPr>
          <w:lang w:bidi="lt-LT"/>
        </w:rPr>
        <w:t xml:space="preserve">buvo vienas iš </w:t>
      </w:r>
      <w:r w:rsidR="0091134C" w:rsidRPr="0003630A">
        <w:rPr>
          <w:lang w:bidi="lt-LT"/>
        </w:rPr>
        <w:t>lemiamų jo</w:t>
      </w:r>
      <w:r w:rsidR="00D72E11" w:rsidRPr="0003630A">
        <w:rPr>
          <w:lang w:bidi="lt-LT"/>
        </w:rPr>
        <w:t xml:space="preserve"> kaltės </w:t>
      </w:r>
      <w:r w:rsidR="0091134C" w:rsidRPr="0003630A">
        <w:rPr>
          <w:lang w:bidi="lt-LT"/>
        </w:rPr>
        <w:t>pirmajame</w:t>
      </w:r>
      <w:r w:rsidR="00D72E11" w:rsidRPr="0003630A">
        <w:rPr>
          <w:lang w:bidi="lt-LT"/>
        </w:rPr>
        <w:t xml:space="preserve"> epizode įrodymų, rezultatų vertinimas buvo vienas esminių apeliacinio skundo klausimų, tačiau </w:t>
      </w:r>
      <w:r w:rsidRPr="0003630A">
        <w:rPr>
          <w:lang w:bidi="lt-LT"/>
        </w:rPr>
        <w:t>atsak</w:t>
      </w:r>
      <w:r>
        <w:rPr>
          <w:lang w:bidi="lt-LT"/>
        </w:rPr>
        <w:t>ydamas</w:t>
      </w:r>
      <w:r w:rsidRPr="0003630A">
        <w:rPr>
          <w:lang w:bidi="lt-LT"/>
        </w:rPr>
        <w:t xml:space="preserve"> </w:t>
      </w:r>
      <w:r w:rsidR="00D72E11" w:rsidRPr="0003630A">
        <w:rPr>
          <w:lang w:bidi="lt-LT"/>
        </w:rPr>
        <w:t>į jį apeliacin</w:t>
      </w:r>
      <w:r w:rsidR="0091134C" w:rsidRPr="0003630A">
        <w:rPr>
          <w:lang w:bidi="lt-LT"/>
        </w:rPr>
        <w:t xml:space="preserve">ės instancijos teismas </w:t>
      </w:r>
      <w:r w:rsidR="00D72E11" w:rsidRPr="0003630A">
        <w:rPr>
          <w:lang w:bidi="lt-LT"/>
        </w:rPr>
        <w:t xml:space="preserve">apsiribojo formalia fraze, kad ši aplinkybė „nesuteikia pagrindo abejoti tuo, kad </w:t>
      </w:r>
      <w:bookmarkStart w:id="216" w:name="Buk_634"/>
      <w:r w:rsidR="002C06E3" w:rsidRPr="00BE54A1">
        <w:rPr>
          <w:lang w:bidi="lt-LT"/>
        </w:rPr>
        <w:t xml:space="preserve">R. V. </w:t>
      </w:r>
      <w:bookmarkEnd w:id="216"/>
      <w:r w:rsidR="00D72E11" w:rsidRPr="0003630A">
        <w:rPr>
          <w:lang w:bidi="lt-LT"/>
        </w:rPr>
        <w:t xml:space="preserve">nedvejodamas atpažino </w:t>
      </w:r>
      <w:bookmarkStart w:id="217" w:name="Buk_502"/>
      <w:r w:rsidR="002C06E3" w:rsidRPr="00BE54A1">
        <w:rPr>
          <w:lang w:bidi="lt-LT"/>
        </w:rPr>
        <w:t xml:space="preserve">R. P. </w:t>
      </w:r>
      <w:bookmarkEnd w:id="217"/>
      <w:r w:rsidR="00D72E11" w:rsidRPr="0003630A">
        <w:rPr>
          <w:lang w:bidi="lt-LT"/>
        </w:rPr>
        <w:t>iš jam parodytų asmenų nuotraukų pagal bend</w:t>
      </w:r>
      <w:r w:rsidR="009269C2" w:rsidRPr="0003630A">
        <w:rPr>
          <w:lang w:bidi="lt-LT"/>
        </w:rPr>
        <w:t>rus</w:t>
      </w:r>
      <w:r w:rsidR="00D72E11" w:rsidRPr="0003630A">
        <w:rPr>
          <w:lang w:bidi="lt-LT"/>
        </w:rPr>
        <w:t xml:space="preserve"> bruožus ir tai užfiksuota protokole“.</w:t>
      </w:r>
    </w:p>
    <w:p w:rsidR="0091134C" w:rsidRPr="0003630A" w:rsidRDefault="000A3FB2" w:rsidP="00D72E11">
      <w:pPr>
        <w:pStyle w:val="Pagrindinistekstas"/>
        <w:numPr>
          <w:ilvl w:val="1"/>
          <w:numId w:val="12"/>
        </w:numPr>
        <w:ind w:left="845" w:hanging="488"/>
        <w:rPr>
          <w:lang w:bidi="lt-LT"/>
        </w:rPr>
      </w:pPr>
      <w:r>
        <w:rPr>
          <w:lang w:bidi="lt-LT"/>
        </w:rPr>
        <w:t xml:space="preserve"> </w:t>
      </w:r>
      <w:r w:rsidR="00D72E11" w:rsidRPr="0003630A">
        <w:rPr>
          <w:lang w:bidi="lt-LT"/>
        </w:rPr>
        <w:t xml:space="preserve">Apeliaciniame skunde buvo plačiai pasisakyta </w:t>
      </w:r>
      <w:r w:rsidR="0091134C" w:rsidRPr="0003630A">
        <w:rPr>
          <w:lang w:bidi="lt-LT"/>
        </w:rPr>
        <w:t xml:space="preserve">ir </w:t>
      </w:r>
      <w:r w:rsidR="00D72E11" w:rsidRPr="0003630A">
        <w:rPr>
          <w:lang w:bidi="lt-LT"/>
        </w:rPr>
        <w:t xml:space="preserve">dėl telefono numerių priskyrimo </w:t>
      </w:r>
      <w:r w:rsidR="0091134C" w:rsidRPr="0003630A">
        <w:rPr>
          <w:lang w:bidi="lt-LT"/>
        </w:rPr>
        <w:t xml:space="preserve">jam </w:t>
      </w:r>
      <w:r w:rsidR="00D72E11" w:rsidRPr="0003630A">
        <w:rPr>
          <w:lang w:bidi="lt-LT"/>
        </w:rPr>
        <w:t>ir kitiems nuteistiesiems tvarkos, tariamo bendravimo nustatymo ir su šiomis aplinkybėmis susijusių įrodymų tyrimo ir vertinimo tvarkos pažeidimų</w:t>
      </w:r>
      <w:r w:rsidR="0091134C" w:rsidRPr="0003630A">
        <w:rPr>
          <w:lang w:bidi="lt-LT"/>
        </w:rPr>
        <w:t xml:space="preserve">, taip pat </w:t>
      </w:r>
      <w:r w:rsidR="00D72E11" w:rsidRPr="0003630A">
        <w:rPr>
          <w:lang w:bidi="lt-LT"/>
        </w:rPr>
        <w:t xml:space="preserve">dėl to, jog į </w:t>
      </w:r>
      <w:r w:rsidR="0091134C" w:rsidRPr="0003630A">
        <w:rPr>
          <w:lang w:bidi="lt-LT"/>
        </w:rPr>
        <w:t xml:space="preserve">baudžiamąją </w:t>
      </w:r>
      <w:r w:rsidR="00D72E11" w:rsidRPr="0003630A">
        <w:rPr>
          <w:lang w:bidi="lt-LT"/>
        </w:rPr>
        <w:t>byl</w:t>
      </w:r>
      <w:r w:rsidR="0091134C" w:rsidRPr="0003630A">
        <w:rPr>
          <w:lang w:bidi="lt-LT"/>
        </w:rPr>
        <w:t>ą</w:t>
      </w:r>
      <w:r w:rsidR="00D72E11" w:rsidRPr="0003630A">
        <w:rPr>
          <w:lang w:bidi="lt-LT"/>
        </w:rPr>
        <w:t xml:space="preserve"> nė viename iš epizodų nebuvo pateikti tachografo bei GPS įrenginio duomen</w:t>
      </w:r>
      <w:r w:rsidR="0091134C" w:rsidRPr="0003630A">
        <w:rPr>
          <w:lang w:bidi="lt-LT"/>
        </w:rPr>
        <w:t>ys</w:t>
      </w:r>
      <w:r w:rsidR="00D72E11" w:rsidRPr="0003630A">
        <w:rPr>
          <w:lang w:bidi="lt-LT"/>
        </w:rPr>
        <w:t xml:space="preserve">, kurie būtų leidę </w:t>
      </w:r>
      <w:r>
        <w:rPr>
          <w:lang w:bidi="lt-LT"/>
        </w:rPr>
        <w:t xml:space="preserve">tiek </w:t>
      </w:r>
      <w:r w:rsidR="00D72E11" w:rsidRPr="0003630A">
        <w:rPr>
          <w:lang w:bidi="lt-LT"/>
        </w:rPr>
        <w:t xml:space="preserve">objektyviai nustatyti reikšmingas bylos aplinkybes, susijusias su transporto priemonių judėjimu inkriminuotų veikų metu, tiek objektyviai patvirtinti ar paneigti </w:t>
      </w:r>
      <w:bookmarkStart w:id="218" w:name="Buk_674"/>
      <w:r w:rsidR="002C06E3" w:rsidRPr="00BE54A1">
        <w:rPr>
          <w:lang w:bidi="lt-LT"/>
        </w:rPr>
        <w:t xml:space="preserve">R. V. </w:t>
      </w:r>
      <w:bookmarkEnd w:id="218"/>
      <w:r w:rsidR="00D72E11" w:rsidRPr="0003630A">
        <w:rPr>
          <w:lang w:bidi="lt-LT"/>
        </w:rPr>
        <w:t xml:space="preserve">ir </w:t>
      </w:r>
      <w:bookmarkStart w:id="219" w:name="Buk_362"/>
      <w:r w:rsidR="002C06E3" w:rsidRPr="00BE54A1">
        <w:rPr>
          <w:lang w:bidi="lt-LT"/>
        </w:rPr>
        <w:t xml:space="preserve">I. N. </w:t>
      </w:r>
      <w:bookmarkEnd w:id="219"/>
      <w:r w:rsidR="00D72E11" w:rsidRPr="0003630A">
        <w:rPr>
          <w:lang w:bidi="lt-LT"/>
        </w:rPr>
        <w:t xml:space="preserve">parodymus. </w:t>
      </w:r>
      <w:r w:rsidR="0091134C" w:rsidRPr="0003630A">
        <w:rPr>
          <w:lang w:bidi="lt-LT"/>
        </w:rPr>
        <w:t xml:space="preserve">Šiuo atveju apeliacinės instancijos </w:t>
      </w:r>
      <w:r w:rsidR="00D72E11" w:rsidRPr="0003630A">
        <w:rPr>
          <w:lang w:bidi="lt-LT"/>
        </w:rPr>
        <w:t>teismas vėl</w:t>
      </w:r>
      <w:r w:rsidR="0091134C" w:rsidRPr="0003630A">
        <w:rPr>
          <w:lang w:bidi="lt-LT"/>
        </w:rPr>
        <w:t xml:space="preserve"> </w:t>
      </w:r>
      <w:r w:rsidR="00D72E11" w:rsidRPr="0003630A">
        <w:rPr>
          <w:lang w:bidi="lt-LT"/>
        </w:rPr>
        <w:t xml:space="preserve">tenurodė, kad aptariamų duomenų nebuvimas byloje nepaneigia </w:t>
      </w:r>
      <w:r w:rsidR="0091134C" w:rsidRPr="0003630A">
        <w:rPr>
          <w:lang w:bidi="lt-LT"/>
        </w:rPr>
        <w:t>joje</w:t>
      </w:r>
      <w:r w:rsidR="00D72E11" w:rsidRPr="0003630A">
        <w:rPr>
          <w:lang w:bidi="lt-LT"/>
        </w:rPr>
        <w:t xml:space="preserve"> nustatytų faktinių aplinkybių apie neteisėtą narkotinių medžiagų gabenimą. Be to, pasisakydamas </w:t>
      </w:r>
      <w:r>
        <w:rPr>
          <w:lang w:bidi="lt-LT"/>
        </w:rPr>
        <w:t xml:space="preserve">tiek </w:t>
      </w:r>
      <w:r w:rsidR="00D72E11" w:rsidRPr="0003630A">
        <w:rPr>
          <w:lang w:bidi="lt-LT"/>
        </w:rPr>
        <w:t>dėl telefon</w:t>
      </w:r>
      <w:r w:rsidR="00723676">
        <w:rPr>
          <w:lang w:bidi="lt-LT"/>
        </w:rPr>
        <w:t>o</w:t>
      </w:r>
      <w:r w:rsidR="00D72E11" w:rsidRPr="0003630A">
        <w:rPr>
          <w:lang w:bidi="lt-LT"/>
        </w:rPr>
        <w:t xml:space="preserve"> numerių priskyrimo, tiek dėl tachografo duomenų, </w:t>
      </w:r>
      <w:r w:rsidR="0091134C" w:rsidRPr="0003630A">
        <w:rPr>
          <w:lang w:bidi="lt-LT"/>
        </w:rPr>
        <w:t xml:space="preserve">apeliacinės instancijos teismas tik </w:t>
      </w:r>
      <w:r w:rsidR="00D72E11" w:rsidRPr="0003630A">
        <w:rPr>
          <w:lang w:bidi="lt-LT"/>
        </w:rPr>
        <w:t xml:space="preserve">deklaratyviai nurodė, kad „pagal teismų praktiką įrodymų visumos vertinimo reikalavimas (BPK 20 straipsnio 5 dalis) nereiškia, jog faktinėms aplinkybėms nustatyti turi būti išnaudojamos visos įmanomos įrodinėjimo priemonės, o teisingą teismo baigiamojo akto priėmimą lemia ne įrodinėjimo apimtis, o daromų teisinių išvadų pagrįstumas“. </w:t>
      </w:r>
    </w:p>
    <w:p w:rsidR="00D72E11" w:rsidRPr="0003630A" w:rsidRDefault="000A3FB2" w:rsidP="00D72E11">
      <w:pPr>
        <w:pStyle w:val="Pagrindinistekstas"/>
        <w:numPr>
          <w:ilvl w:val="1"/>
          <w:numId w:val="12"/>
        </w:numPr>
        <w:ind w:left="845" w:hanging="488"/>
        <w:rPr>
          <w:lang w:bidi="lt-LT"/>
        </w:rPr>
      </w:pPr>
      <w:r>
        <w:rPr>
          <w:lang w:bidi="lt-LT"/>
        </w:rPr>
        <w:t xml:space="preserve"> </w:t>
      </w:r>
      <w:r w:rsidR="0091134C" w:rsidRPr="0003630A">
        <w:rPr>
          <w:lang w:bidi="lt-LT"/>
        </w:rPr>
        <w:t xml:space="preserve">Apeliacinės instancijos teismas, </w:t>
      </w:r>
      <w:r w:rsidR="009269C2" w:rsidRPr="0003630A">
        <w:rPr>
          <w:lang w:bidi="lt-LT"/>
        </w:rPr>
        <w:t>apsiribodamas</w:t>
      </w:r>
      <w:r w:rsidR="0091134C" w:rsidRPr="0003630A">
        <w:rPr>
          <w:lang w:bidi="lt-LT"/>
        </w:rPr>
        <w:t xml:space="preserve"> bendro pobūdžio frazėmis ir selektyviai pasisakydamas tik dėl kai kurių skunde nur</w:t>
      </w:r>
      <w:r w:rsidR="009269C2" w:rsidRPr="0003630A">
        <w:rPr>
          <w:lang w:bidi="lt-LT"/>
        </w:rPr>
        <w:t>o</w:t>
      </w:r>
      <w:r w:rsidR="0091134C" w:rsidRPr="0003630A">
        <w:rPr>
          <w:lang w:bidi="lt-LT"/>
        </w:rPr>
        <w:t>dytų aplinkybių, t</w:t>
      </w:r>
      <w:r w:rsidR="00D72E11" w:rsidRPr="0003630A">
        <w:rPr>
          <w:lang w:bidi="lt-LT"/>
        </w:rPr>
        <w:t xml:space="preserve">aip pat iš esmės </w:t>
      </w:r>
      <w:r w:rsidR="0091134C" w:rsidRPr="0003630A">
        <w:rPr>
          <w:lang w:bidi="lt-LT"/>
        </w:rPr>
        <w:t xml:space="preserve">neatsakė ir </w:t>
      </w:r>
      <w:r w:rsidR="00D72E11" w:rsidRPr="0003630A">
        <w:rPr>
          <w:lang w:bidi="lt-LT"/>
        </w:rPr>
        <w:t>į</w:t>
      </w:r>
      <w:r w:rsidR="0091134C" w:rsidRPr="0003630A">
        <w:rPr>
          <w:lang w:bidi="lt-LT"/>
        </w:rPr>
        <w:t xml:space="preserve"> apeliacinio </w:t>
      </w:r>
      <w:r w:rsidR="00D72E11" w:rsidRPr="0003630A">
        <w:rPr>
          <w:lang w:bidi="lt-LT"/>
        </w:rPr>
        <w:t xml:space="preserve">skundo argumentus, susijusius su </w:t>
      </w:r>
      <w:bookmarkStart w:id="220" w:name="Buk_675"/>
      <w:r w:rsidR="002C06E3" w:rsidRPr="00BE54A1">
        <w:rPr>
          <w:lang w:bidi="lt-LT"/>
        </w:rPr>
        <w:t xml:space="preserve">R. V. </w:t>
      </w:r>
      <w:bookmarkEnd w:id="220"/>
      <w:r w:rsidR="00D72E11" w:rsidRPr="0003630A">
        <w:rPr>
          <w:lang w:bidi="lt-LT"/>
        </w:rPr>
        <w:t xml:space="preserve">ir </w:t>
      </w:r>
      <w:bookmarkStart w:id="221" w:name="Buk_363"/>
      <w:r w:rsidR="002C06E3" w:rsidRPr="00BE54A1">
        <w:rPr>
          <w:lang w:bidi="lt-LT"/>
        </w:rPr>
        <w:t xml:space="preserve">I. N. </w:t>
      </w:r>
      <w:bookmarkEnd w:id="221"/>
      <w:r w:rsidR="00D72E11" w:rsidRPr="0003630A">
        <w:rPr>
          <w:lang w:bidi="lt-LT"/>
        </w:rPr>
        <w:t>parodymais dėl konkrečių juos paneigiančių aplinkybių.</w:t>
      </w:r>
    </w:p>
    <w:p w:rsidR="000803C2" w:rsidRPr="0003630A" w:rsidRDefault="00596A32" w:rsidP="000803C2">
      <w:pPr>
        <w:pStyle w:val="Pagrindinistekstas"/>
        <w:numPr>
          <w:ilvl w:val="1"/>
          <w:numId w:val="12"/>
        </w:numPr>
        <w:ind w:left="845" w:hanging="488"/>
        <w:rPr>
          <w:lang w:bidi="lt-LT"/>
        </w:rPr>
      </w:pPr>
      <w:r>
        <w:rPr>
          <w:lang w:bidi="lt-LT"/>
        </w:rPr>
        <w:t xml:space="preserve"> </w:t>
      </w:r>
      <w:r w:rsidR="000803C2" w:rsidRPr="0003630A">
        <w:rPr>
          <w:lang w:bidi="lt-LT"/>
        </w:rPr>
        <w:t xml:space="preserve">Apeliacinės instancijos teismas, pakeisdamas pirmosios instancijos teismo nuosprendį ir jo nusikalstamą veiką iš tęstinės nusikalstamos veikos perkvalifikuodamas į pavienes nusikalstamas veikas, </w:t>
      </w:r>
      <w:r w:rsidR="00BC1C29" w:rsidRPr="0003630A">
        <w:rPr>
          <w:lang w:bidi="lt-LT"/>
        </w:rPr>
        <w:t xml:space="preserve">netinkamai pritaikė baudžiamąjį įstatymą. Apeliacinės instancijos teismas tokį savo sprendimą </w:t>
      </w:r>
      <w:r w:rsidR="000803C2" w:rsidRPr="0003630A">
        <w:rPr>
          <w:lang w:bidi="lt-LT"/>
        </w:rPr>
        <w:t xml:space="preserve">iš esmės grindė tuo, kad atskiri narkotinės medžiagos kontrabandos epizodai buvo įvykdyti veikiant skirtingos sudėties </w:t>
      </w:r>
      <w:r w:rsidRPr="0003630A">
        <w:rPr>
          <w:lang w:bidi="lt-LT"/>
        </w:rPr>
        <w:t>organizuoto</w:t>
      </w:r>
      <w:r>
        <w:rPr>
          <w:lang w:bidi="lt-LT"/>
        </w:rPr>
        <w:t>mis</w:t>
      </w:r>
      <w:r w:rsidRPr="0003630A">
        <w:rPr>
          <w:lang w:bidi="lt-LT"/>
        </w:rPr>
        <w:t xml:space="preserve"> grupė</w:t>
      </w:r>
      <w:r>
        <w:rPr>
          <w:lang w:bidi="lt-LT"/>
        </w:rPr>
        <w:t>mis</w:t>
      </w:r>
      <w:r w:rsidRPr="0003630A">
        <w:rPr>
          <w:lang w:bidi="lt-LT"/>
        </w:rPr>
        <w:t xml:space="preserve"> </w:t>
      </w:r>
      <w:r w:rsidR="000803C2" w:rsidRPr="0003630A">
        <w:rPr>
          <w:lang w:bidi="lt-LT"/>
        </w:rPr>
        <w:t>ir kad baudžiamojoje byloje nebuvo nustatyta jo tyčios kryptingumo.</w:t>
      </w:r>
      <w:r>
        <w:rPr>
          <w:lang w:bidi="lt-LT"/>
        </w:rPr>
        <w:t xml:space="preserve"> </w:t>
      </w:r>
    </w:p>
    <w:p w:rsidR="000803C2" w:rsidRPr="0003630A" w:rsidRDefault="00596A32" w:rsidP="000803C2">
      <w:pPr>
        <w:pStyle w:val="Pagrindinistekstas"/>
        <w:numPr>
          <w:ilvl w:val="1"/>
          <w:numId w:val="12"/>
        </w:numPr>
        <w:ind w:left="845" w:hanging="488"/>
        <w:rPr>
          <w:lang w:bidi="lt-LT"/>
        </w:rPr>
      </w:pPr>
      <w:r>
        <w:rPr>
          <w:lang w:bidi="lt-LT"/>
        </w:rPr>
        <w:t xml:space="preserve"> </w:t>
      </w:r>
      <w:r w:rsidR="000803C2" w:rsidRPr="0003630A">
        <w:rPr>
          <w:lang w:bidi="lt-LT"/>
        </w:rPr>
        <w:t>Vadovaujantis teismų padarytomis išvadomis dėl jam inkriminuotų veikų padarymo aplinkybių, matyti, kad veikos buvo padarytos veikiant ta pačia schema, ką pripažino ir apeliacinės instancijos teismas, gabenama ta pati narkotinė medžiaga iš tos pačios valstybės, kurioje jis neva laikė labai didelį kiekį narkotinės medžiagos, ir tam buvo pasitelkiami skirtingi asmenys – tariami organizuotos grupės nariai.</w:t>
      </w:r>
    </w:p>
    <w:p w:rsidR="00E740FB" w:rsidRPr="0003630A" w:rsidRDefault="00596A32" w:rsidP="000803C2">
      <w:pPr>
        <w:pStyle w:val="Pagrindinistekstas"/>
        <w:numPr>
          <w:ilvl w:val="1"/>
          <w:numId w:val="12"/>
        </w:numPr>
        <w:ind w:left="845" w:hanging="488"/>
        <w:rPr>
          <w:lang w:bidi="lt-LT"/>
        </w:rPr>
      </w:pPr>
      <w:r>
        <w:rPr>
          <w:lang w:bidi="lt-LT"/>
        </w:rPr>
        <w:t xml:space="preserve"> </w:t>
      </w:r>
      <w:r w:rsidR="000803C2" w:rsidRPr="0003630A">
        <w:rPr>
          <w:lang w:bidi="lt-LT"/>
        </w:rPr>
        <w:t>Apeliacinės instancijos teismas, perkvalifikuodamas jo nusikalstamą veiką iš tęstinės į atskiras pavienes nusikalstamas veikas, nurodė, kad nenustačius jo tyčios, juo labiau nesant jo parodymų apie jo suvokimą dėl padarytų veikų, nėra pakankamai duomenų, leidžiančių spręsti apie tyčios bendrumą įvykdant atskirus narkotinės medžiagos gabenimo epizodus. Taigi, apeliacinės instancijos teismas, iš esmės pripažinęs, kad nebuvo pašalintos abejonės, susijusios su tariamos jo tyčios susiformavimo momentu, jos kryptingumu, pažeisdamas nekaltumo prezumpcijos reikalavimus, šias abejones aiškino ne jo naudai, bet, pripažindamas veikas savarankiškais pavieniais nusikaltimais, šių nepašalintų abejonių pagrindu pasunkino jo teisinę padėtį. Baudžiamosios bylos nagrinėjimo teisme metu nebuvo paneigta, kad galbūt jis neva Ispanijos Karalystėje laikytas narkotines medžiagas, atgabentas į Lietuvą 2012 ir 2013 metais, laikė vienu metu ir turėj</w:t>
      </w:r>
      <w:r w:rsidR="00723676">
        <w:rPr>
          <w:lang w:bidi="lt-LT"/>
        </w:rPr>
        <w:t>o</w:t>
      </w:r>
      <w:r w:rsidR="000803C2" w:rsidRPr="0003630A">
        <w:rPr>
          <w:lang w:bidi="lt-LT"/>
        </w:rPr>
        <w:t xml:space="preserve"> bendrą tyčią jas atgabenti į Lietuvą, kurią realizavo suorganizuodamas jų kontrabandą atskiru metu. Taigi, akivaizdu, kad</w:t>
      </w:r>
      <w:r>
        <w:rPr>
          <w:lang w:bidi="lt-LT"/>
        </w:rPr>
        <w:t>,</w:t>
      </w:r>
      <w:r w:rsidR="000803C2" w:rsidRPr="0003630A">
        <w:rPr>
          <w:lang w:bidi="lt-LT"/>
        </w:rPr>
        <w:t xml:space="preserve"> </w:t>
      </w:r>
      <w:r w:rsidR="000803C2" w:rsidRPr="0003630A">
        <w:rPr>
          <w:lang w:bidi="lt-LT"/>
        </w:rPr>
        <w:lastRenderedPageBreak/>
        <w:t>nenustačius jo tyčios susiformavimo momento, jos apimties ir kryptingumo, atskir</w:t>
      </w:r>
      <w:r w:rsidR="00BC1C29" w:rsidRPr="0003630A">
        <w:rPr>
          <w:lang w:bidi="lt-LT"/>
        </w:rPr>
        <w:t>i</w:t>
      </w:r>
      <w:r w:rsidR="000803C2" w:rsidRPr="0003630A">
        <w:rPr>
          <w:lang w:bidi="lt-LT"/>
        </w:rPr>
        <w:t xml:space="preserve"> narkotinės medžiagos gabenimo epizod</w:t>
      </w:r>
      <w:r w:rsidR="00BC1C29" w:rsidRPr="0003630A">
        <w:rPr>
          <w:lang w:bidi="lt-LT"/>
        </w:rPr>
        <w:t xml:space="preserve">ai pirmosios instancijos teismo buvo pagrįstai įvertinti </w:t>
      </w:r>
      <w:r w:rsidR="000803C2" w:rsidRPr="0003630A">
        <w:rPr>
          <w:lang w:bidi="lt-LT"/>
        </w:rPr>
        <w:t>kaip vienos tęstinės veikos epizod</w:t>
      </w:r>
      <w:r w:rsidR="00BC1C29" w:rsidRPr="0003630A">
        <w:rPr>
          <w:lang w:bidi="lt-LT"/>
        </w:rPr>
        <w:t>ai</w:t>
      </w:r>
      <w:r w:rsidR="000803C2" w:rsidRPr="0003630A">
        <w:rPr>
          <w:lang w:bidi="lt-LT"/>
        </w:rPr>
        <w:t>, o ne kaip atskir</w:t>
      </w:r>
      <w:r w:rsidR="00BC1C29" w:rsidRPr="0003630A">
        <w:rPr>
          <w:lang w:bidi="lt-LT"/>
        </w:rPr>
        <w:t>i</w:t>
      </w:r>
      <w:r w:rsidR="000803C2" w:rsidRPr="0003630A">
        <w:rPr>
          <w:lang w:bidi="lt-LT"/>
        </w:rPr>
        <w:t xml:space="preserve"> savarankišk</w:t>
      </w:r>
      <w:r w:rsidR="00BC1C29" w:rsidRPr="0003630A">
        <w:rPr>
          <w:lang w:bidi="lt-LT"/>
        </w:rPr>
        <w:t>i</w:t>
      </w:r>
      <w:r w:rsidR="000803C2" w:rsidRPr="0003630A">
        <w:rPr>
          <w:lang w:bidi="lt-LT"/>
        </w:rPr>
        <w:t xml:space="preserve"> nusikaltim</w:t>
      </w:r>
      <w:r w:rsidR="00BC1C29" w:rsidRPr="0003630A">
        <w:rPr>
          <w:lang w:bidi="lt-LT"/>
        </w:rPr>
        <w:t>ai.</w:t>
      </w:r>
    </w:p>
    <w:p w:rsidR="00E740FB" w:rsidRPr="0003630A" w:rsidRDefault="00596A32" w:rsidP="006F5814">
      <w:pPr>
        <w:pStyle w:val="Pagrindinistekstas"/>
        <w:numPr>
          <w:ilvl w:val="0"/>
          <w:numId w:val="12"/>
        </w:numPr>
        <w:rPr>
          <w:lang w:bidi="lt-LT"/>
        </w:rPr>
      </w:pPr>
      <w:bookmarkStart w:id="222" w:name="_Hlk534446592"/>
      <w:r>
        <w:rPr>
          <w:lang w:bidi="lt-LT"/>
        </w:rPr>
        <w:t xml:space="preserve"> </w:t>
      </w:r>
      <w:r w:rsidR="00B350AB" w:rsidRPr="0003630A">
        <w:rPr>
          <w:lang w:bidi="lt-LT"/>
        </w:rPr>
        <w:t xml:space="preserve">Kasaciniu skundu nuteistasis </w:t>
      </w:r>
      <w:bookmarkStart w:id="223" w:name="Buk_95"/>
      <w:r w:rsidR="002C06E3" w:rsidRPr="00BE54A1">
        <w:rPr>
          <w:lang w:bidi="lt-LT"/>
        </w:rPr>
        <w:t xml:space="preserve">D. B. </w:t>
      </w:r>
      <w:bookmarkEnd w:id="223"/>
      <w:r w:rsidR="00B350AB" w:rsidRPr="0003630A">
        <w:rPr>
          <w:lang w:bidi="lt-LT"/>
        </w:rPr>
        <w:t>prašo</w:t>
      </w:r>
      <w:r w:rsidR="00B350AB" w:rsidRPr="0003630A">
        <w:rPr>
          <w:lang w:eastAsia="lt-LT" w:bidi="lt-LT"/>
        </w:rPr>
        <w:t xml:space="preserve"> pirmosios ir apeliacinės instancijos teismų nuosprendži</w:t>
      </w:r>
      <w:r w:rsidR="0082563A" w:rsidRPr="0003630A">
        <w:rPr>
          <w:lang w:eastAsia="lt-LT" w:bidi="lt-LT"/>
        </w:rPr>
        <w:t>ų dalis</w:t>
      </w:r>
      <w:r w:rsidR="00B350AB" w:rsidRPr="0003630A">
        <w:rPr>
          <w:lang w:eastAsia="lt-LT" w:bidi="lt-LT"/>
        </w:rPr>
        <w:t xml:space="preserve"> </w:t>
      </w:r>
      <w:r w:rsidR="0082563A" w:rsidRPr="0003630A">
        <w:rPr>
          <w:lang w:eastAsia="lt-LT" w:bidi="lt-LT"/>
        </w:rPr>
        <w:t xml:space="preserve">dėl jo </w:t>
      </w:r>
      <w:r w:rsidR="00B350AB" w:rsidRPr="0003630A">
        <w:rPr>
          <w:lang w:bidi="lt-LT"/>
        </w:rPr>
        <w:t>panaikinti ir baudžiamąją bylą jam nutraukti arba apeliacinės instancijos teismo nuosprend</w:t>
      </w:r>
      <w:r w:rsidR="0082563A" w:rsidRPr="0003630A">
        <w:rPr>
          <w:lang w:bidi="lt-LT"/>
        </w:rPr>
        <w:t>žio dalį</w:t>
      </w:r>
      <w:r w:rsidR="00B350AB" w:rsidRPr="0003630A">
        <w:rPr>
          <w:lang w:bidi="lt-LT"/>
        </w:rPr>
        <w:t xml:space="preserve"> </w:t>
      </w:r>
      <w:r w:rsidR="0082563A" w:rsidRPr="0003630A">
        <w:rPr>
          <w:lang w:bidi="lt-LT"/>
        </w:rPr>
        <w:t xml:space="preserve">dėl jo </w:t>
      </w:r>
      <w:r w:rsidR="00B350AB" w:rsidRPr="0003630A">
        <w:rPr>
          <w:lang w:bidi="lt-LT"/>
        </w:rPr>
        <w:t xml:space="preserve">panaikinti ir perduoti bylą </w:t>
      </w:r>
      <w:r w:rsidR="0082563A" w:rsidRPr="0003630A">
        <w:rPr>
          <w:lang w:bidi="lt-LT"/>
        </w:rPr>
        <w:t xml:space="preserve">dėl jo </w:t>
      </w:r>
      <w:r w:rsidR="00B350AB" w:rsidRPr="0003630A">
        <w:rPr>
          <w:lang w:bidi="lt-LT"/>
        </w:rPr>
        <w:t>iš naujo nagrinėti apeliacine tvarka</w:t>
      </w:r>
      <w:r>
        <w:rPr>
          <w:lang w:bidi="lt-LT"/>
        </w:rPr>
        <w:t>,</w:t>
      </w:r>
      <w:r w:rsidR="00B350AB" w:rsidRPr="0003630A">
        <w:rPr>
          <w:lang w:bidi="lt-LT"/>
        </w:rPr>
        <w:t xml:space="preserve"> arba, kasacinės instancijos teismui pritarus žemesnės instancijos teismų sprendima</w:t>
      </w:r>
      <w:r w:rsidR="00E774C9" w:rsidRPr="0003630A">
        <w:rPr>
          <w:lang w:bidi="lt-LT"/>
        </w:rPr>
        <w:t>m</w:t>
      </w:r>
      <w:r w:rsidR="00B350AB" w:rsidRPr="0003630A">
        <w:rPr>
          <w:lang w:bidi="lt-LT"/>
        </w:rPr>
        <w:t>s</w:t>
      </w:r>
      <w:r w:rsidR="00E774C9" w:rsidRPr="0003630A">
        <w:rPr>
          <w:lang w:bidi="lt-LT"/>
        </w:rPr>
        <w:t xml:space="preserve"> dėl jo kaltės</w:t>
      </w:r>
      <w:r w:rsidR="00B350AB" w:rsidRPr="0003630A">
        <w:rPr>
          <w:lang w:bidi="lt-LT"/>
        </w:rPr>
        <w:t>, taikyti BK</w:t>
      </w:r>
      <w:r w:rsidR="0082563A" w:rsidRPr="0003630A">
        <w:rPr>
          <w:lang w:bidi="lt-LT"/>
        </w:rPr>
        <w:t xml:space="preserve"> </w:t>
      </w:r>
      <w:r w:rsidR="00B350AB" w:rsidRPr="0003630A">
        <w:rPr>
          <w:lang w:bidi="lt-LT"/>
        </w:rPr>
        <w:t>54</w:t>
      </w:r>
      <w:r w:rsidR="0082563A" w:rsidRPr="0003630A">
        <w:rPr>
          <w:lang w:bidi="lt-LT"/>
        </w:rPr>
        <w:t xml:space="preserve"> </w:t>
      </w:r>
      <w:r w:rsidR="00B350AB" w:rsidRPr="0003630A">
        <w:rPr>
          <w:lang w:bidi="lt-LT"/>
        </w:rPr>
        <w:t>straipsnio 3 dalį ir paskirti jam bausmę, nesusijusią su laisvės atėmimu. Kasatorius skunde nurodo:</w:t>
      </w:r>
    </w:p>
    <w:bookmarkEnd w:id="222"/>
    <w:p w:rsidR="00E740FB" w:rsidRPr="0003630A" w:rsidRDefault="00596A32" w:rsidP="000803C2">
      <w:pPr>
        <w:pStyle w:val="Pagrindinistekstas"/>
        <w:numPr>
          <w:ilvl w:val="1"/>
          <w:numId w:val="12"/>
        </w:numPr>
        <w:ind w:left="845" w:hanging="488"/>
        <w:rPr>
          <w:lang w:bidi="lt-LT"/>
        </w:rPr>
      </w:pPr>
      <w:r>
        <w:rPr>
          <w:lang w:bidi="lt-LT"/>
        </w:rPr>
        <w:t xml:space="preserve"> </w:t>
      </w:r>
      <w:r w:rsidR="00EE57B3" w:rsidRPr="0003630A">
        <w:rPr>
          <w:lang w:bidi="lt-LT"/>
        </w:rPr>
        <w:t>Pirmosios ir apeliacinės instancijos teismai netinkamai pritaikė BK 25 straipsnio 3 dalį, 54</w:t>
      </w:r>
      <w:r w:rsidR="00564287" w:rsidRPr="0003630A">
        <w:rPr>
          <w:lang w:bidi="lt-LT"/>
        </w:rPr>
        <w:t> </w:t>
      </w:r>
      <w:r w:rsidR="00EE57B3" w:rsidRPr="0003630A">
        <w:rPr>
          <w:lang w:bidi="lt-LT"/>
        </w:rPr>
        <w:t xml:space="preserve">straipsnio </w:t>
      </w:r>
      <w:r w:rsidR="00564287" w:rsidRPr="0003630A">
        <w:rPr>
          <w:lang w:bidi="lt-LT"/>
        </w:rPr>
        <w:t xml:space="preserve">2, </w:t>
      </w:r>
      <w:r w:rsidR="00EE57B3" w:rsidRPr="0003630A">
        <w:rPr>
          <w:lang w:bidi="lt-LT"/>
        </w:rPr>
        <w:t>3 dal</w:t>
      </w:r>
      <w:r w:rsidR="00564287" w:rsidRPr="0003630A">
        <w:rPr>
          <w:lang w:bidi="lt-LT"/>
        </w:rPr>
        <w:t>is</w:t>
      </w:r>
      <w:r w:rsidR="00EE57B3" w:rsidRPr="0003630A">
        <w:rPr>
          <w:lang w:bidi="lt-LT"/>
        </w:rPr>
        <w:t xml:space="preserve">, 199 straipsnio 2 dalį ir 260 straipsnio 3 dalį, taip pat </w:t>
      </w:r>
      <w:r w:rsidR="00564287" w:rsidRPr="0003630A">
        <w:rPr>
          <w:lang w:bidi="lt-LT"/>
        </w:rPr>
        <w:t xml:space="preserve">nesilaikė </w:t>
      </w:r>
      <w:r w:rsidR="0011320B" w:rsidRPr="0003630A">
        <w:rPr>
          <w:lang w:bidi="lt-LT"/>
        </w:rPr>
        <w:t>BPK</w:t>
      </w:r>
      <w:r w:rsidR="00A1739F">
        <w:rPr>
          <w:lang w:bidi="lt-LT"/>
        </w:rPr>
        <w:t> </w:t>
      </w:r>
      <w:r w:rsidR="0011320B" w:rsidRPr="0003630A">
        <w:rPr>
          <w:lang w:bidi="lt-LT"/>
        </w:rPr>
        <w:t>20</w:t>
      </w:r>
      <w:r w:rsidR="00A1739F">
        <w:rPr>
          <w:lang w:bidi="lt-LT"/>
        </w:rPr>
        <w:t> </w:t>
      </w:r>
      <w:r w:rsidR="0011320B" w:rsidRPr="0003630A">
        <w:rPr>
          <w:lang w:bidi="lt-LT"/>
        </w:rPr>
        <w:t>straipsnio 5 dali</w:t>
      </w:r>
      <w:r w:rsidR="00564287" w:rsidRPr="0003630A">
        <w:rPr>
          <w:lang w:bidi="lt-LT"/>
        </w:rPr>
        <w:t>es nuostatų</w:t>
      </w:r>
      <w:r w:rsidR="00EE57B3" w:rsidRPr="0003630A">
        <w:rPr>
          <w:lang w:bidi="lt-LT"/>
        </w:rPr>
        <w:t xml:space="preserve">, pažeidė </w:t>
      </w:r>
      <w:r w:rsidR="00EE57B3" w:rsidRPr="0003630A">
        <w:rPr>
          <w:i/>
          <w:iCs/>
          <w:lang w:bidi="lt-LT"/>
        </w:rPr>
        <w:t>in dubio pro reo</w:t>
      </w:r>
      <w:r w:rsidR="00EE57B3" w:rsidRPr="0003630A">
        <w:rPr>
          <w:lang w:bidi="lt-LT"/>
        </w:rPr>
        <w:t xml:space="preserve"> </w:t>
      </w:r>
      <w:r w:rsidR="0011320B" w:rsidRPr="0003630A">
        <w:rPr>
          <w:lang w:bidi="lt-LT"/>
        </w:rPr>
        <w:t>(</w:t>
      </w:r>
      <w:r w:rsidR="0011320B" w:rsidRPr="0003630A">
        <w:rPr>
          <w:i/>
          <w:lang w:bidi="lt-LT"/>
        </w:rPr>
        <w:t>visi neaiškumai ir netikslumai aiškinami kaltininko naudai</w:t>
      </w:r>
      <w:r w:rsidR="0011320B" w:rsidRPr="0003630A">
        <w:rPr>
          <w:lang w:bidi="lt-LT"/>
        </w:rPr>
        <w:t xml:space="preserve">) </w:t>
      </w:r>
      <w:r w:rsidR="00EE57B3" w:rsidRPr="0003630A">
        <w:rPr>
          <w:lang w:bidi="lt-LT"/>
        </w:rPr>
        <w:t xml:space="preserve">principą </w:t>
      </w:r>
      <w:r w:rsidR="0011320B" w:rsidRPr="0003630A">
        <w:rPr>
          <w:lang w:bidi="lt-LT"/>
        </w:rPr>
        <w:t>ir</w:t>
      </w:r>
      <w:r w:rsidR="00EE57B3" w:rsidRPr="0003630A">
        <w:rPr>
          <w:lang w:bidi="lt-LT"/>
        </w:rPr>
        <w:t xml:space="preserve"> nukrypo nuo teismų formuojamos praktikos nurodytais klausimais.</w:t>
      </w:r>
    </w:p>
    <w:p w:rsidR="00E740FB" w:rsidRPr="0003630A" w:rsidRDefault="00596A32" w:rsidP="006F5814">
      <w:pPr>
        <w:pStyle w:val="Sraopastraipa"/>
        <w:numPr>
          <w:ilvl w:val="1"/>
          <w:numId w:val="12"/>
        </w:numPr>
        <w:ind w:left="845" w:hanging="488"/>
        <w:rPr>
          <w:lang w:bidi="lt-LT"/>
        </w:rPr>
      </w:pPr>
      <w:r>
        <w:rPr>
          <w:lang w:bidi="lt-LT"/>
        </w:rPr>
        <w:t xml:space="preserve"> </w:t>
      </w:r>
      <w:r w:rsidR="00D37685" w:rsidRPr="0003630A">
        <w:rPr>
          <w:lang w:bidi="lt-LT"/>
        </w:rPr>
        <w:t>Nustatant</w:t>
      </w:r>
      <w:r>
        <w:rPr>
          <w:lang w:bidi="lt-LT"/>
        </w:rPr>
        <w:t>,</w:t>
      </w:r>
      <w:r w:rsidR="00D37685" w:rsidRPr="0003630A">
        <w:rPr>
          <w:lang w:bidi="lt-LT"/>
        </w:rPr>
        <w:t xml:space="preserve"> ar asmuo padarė baudžiamajame įstatyme nurodytą veiką, būtina įvertinti ir objektyviuosius, ir subjektyviuosius nusikalstamos veikos požymius. Jeigu veikoje trūksta bent vieno baudžiamajame įstatyme aprašyto nusikaltimo sudėties požymio, asmuo negali būti patrauktas baudžiamojon atsakomybėn. Tuo tarpu jis yra pripažintas kaltu ir nuteistas nenustačius nei o</w:t>
      </w:r>
      <w:r w:rsidR="00F20713" w:rsidRPr="0003630A">
        <w:rPr>
          <w:lang w:bidi="lt-LT"/>
        </w:rPr>
        <w:t>bjektyvi</w:t>
      </w:r>
      <w:r w:rsidR="00D37685" w:rsidRPr="0003630A">
        <w:rPr>
          <w:lang w:bidi="lt-LT"/>
        </w:rPr>
        <w:t>ųjų</w:t>
      </w:r>
      <w:r w:rsidR="00F20713" w:rsidRPr="0003630A">
        <w:rPr>
          <w:lang w:bidi="lt-LT"/>
        </w:rPr>
        <w:t>, nei subjektyvi</w:t>
      </w:r>
      <w:r w:rsidR="00D37685" w:rsidRPr="0003630A">
        <w:rPr>
          <w:lang w:bidi="lt-LT"/>
        </w:rPr>
        <w:t>ųjų</w:t>
      </w:r>
      <w:r w:rsidR="00F20713" w:rsidRPr="0003630A">
        <w:rPr>
          <w:lang w:bidi="lt-LT"/>
        </w:rPr>
        <w:t xml:space="preserve"> </w:t>
      </w:r>
      <w:r w:rsidR="0011320B" w:rsidRPr="0003630A">
        <w:rPr>
          <w:lang w:bidi="lt-LT"/>
        </w:rPr>
        <w:t>BK 199 straipsnio 2 dalyje</w:t>
      </w:r>
      <w:r w:rsidR="00F20713" w:rsidRPr="0003630A">
        <w:rPr>
          <w:lang w:bidi="lt-LT"/>
        </w:rPr>
        <w:t>, 260 straipsnio 3</w:t>
      </w:r>
      <w:r w:rsidR="00D37685" w:rsidRPr="0003630A">
        <w:rPr>
          <w:lang w:bidi="lt-LT"/>
        </w:rPr>
        <w:t> </w:t>
      </w:r>
      <w:r w:rsidR="00F20713" w:rsidRPr="0003630A">
        <w:rPr>
          <w:lang w:bidi="lt-LT"/>
        </w:rPr>
        <w:t xml:space="preserve">dalyje </w:t>
      </w:r>
      <w:r w:rsidR="0011320B" w:rsidRPr="0003630A">
        <w:rPr>
          <w:lang w:bidi="lt-LT"/>
        </w:rPr>
        <w:t>nurodyt</w:t>
      </w:r>
      <w:r w:rsidR="00F20713" w:rsidRPr="0003630A">
        <w:rPr>
          <w:lang w:bidi="lt-LT"/>
        </w:rPr>
        <w:t xml:space="preserve">ų nusikaltimų </w:t>
      </w:r>
      <w:r w:rsidR="00D37685" w:rsidRPr="0003630A">
        <w:rPr>
          <w:lang w:bidi="lt-LT"/>
        </w:rPr>
        <w:t xml:space="preserve">sudėčių </w:t>
      </w:r>
      <w:r w:rsidR="00F20713" w:rsidRPr="0003630A">
        <w:rPr>
          <w:lang w:bidi="lt-LT"/>
        </w:rPr>
        <w:t>požymi</w:t>
      </w:r>
      <w:r w:rsidR="00D37685" w:rsidRPr="0003630A">
        <w:rPr>
          <w:lang w:bidi="lt-LT"/>
        </w:rPr>
        <w:t>ų</w:t>
      </w:r>
      <w:r w:rsidR="0011320B" w:rsidRPr="0003630A">
        <w:rPr>
          <w:lang w:bidi="lt-LT"/>
        </w:rPr>
        <w:t>.</w:t>
      </w:r>
      <w:r w:rsidR="00E740FB" w:rsidRPr="0003630A">
        <w:rPr>
          <w:lang w:bidi="lt-LT"/>
        </w:rPr>
        <w:t xml:space="preserve"> </w:t>
      </w:r>
    </w:p>
    <w:p w:rsidR="00F20713" w:rsidRPr="0003630A" w:rsidRDefault="00596A32" w:rsidP="006F5814">
      <w:pPr>
        <w:pStyle w:val="Pagrindinistekstas"/>
        <w:numPr>
          <w:ilvl w:val="1"/>
          <w:numId w:val="12"/>
        </w:numPr>
        <w:ind w:left="845" w:hanging="488"/>
        <w:rPr>
          <w:lang w:bidi="lt-LT"/>
        </w:rPr>
      </w:pPr>
      <w:r>
        <w:rPr>
          <w:lang w:bidi="lt-LT"/>
        </w:rPr>
        <w:t xml:space="preserve"> </w:t>
      </w:r>
      <w:r w:rsidR="00F20713" w:rsidRPr="0003630A">
        <w:rPr>
          <w:lang w:bidi="lt-LT"/>
        </w:rPr>
        <w:t>BK 199 straipsnyje įtvirtinto k</w:t>
      </w:r>
      <w:r w:rsidR="0011320B" w:rsidRPr="0003630A">
        <w:rPr>
          <w:lang w:bidi="lt-LT"/>
        </w:rPr>
        <w:t>ontrabandos nusikaltimo sudėtis yra formali</w:t>
      </w:r>
      <w:r>
        <w:rPr>
          <w:lang w:bidi="lt-LT"/>
        </w:rPr>
        <w:t>oji</w:t>
      </w:r>
      <w:r w:rsidR="0011320B" w:rsidRPr="0003630A">
        <w:rPr>
          <w:lang w:bidi="lt-LT"/>
        </w:rPr>
        <w:t xml:space="preserve">, todėl nusikaltimas laikomas baigtu nuo privalomų pateikti muitinei daiktų nepateikimo muitinės kontrolei ar jos išvengimo momento. </w:t>
      </w:r>
      <w:r w:rsidR="00F20713" w:rsidRPr="0003630A">
        <w:rPr>
          <w:lang w:bidi="lt-LT"/>
        </w:rPr>
        <w:t>Kontrabandos objektyvusis požymis BK 199 straipsnyje apibūdinamas kaip neteisėtas daiktų gabenimas per valstybės sieną. Gabenimas suprantamas kaip bet koks daiktų transportavimas per valstybės sieną. Tai gali būti daiktų vežimas bet kokiomis transporto priemonėmis, siuntimas paštu, nešimas pėsčiomis, transportavimas naudojant vamzdynus ir pan. (kasacinė nutartis baudžiamojoje byloje Nr. 2K-485/2014).</w:t>
      </w:r>
    </w:p>
    <w:p w:rsidR="00D37685" w:rsidRPr="0003630A" w:rsidRDefault="00861079" w:rsidP="006F5814">
      <w:pPr>
        <w:pStyle w:val="Pagrindinistekstas"/>
        <w:numPr>
          <w:ilvl w:val="1"/>
          <w:numId w:val="12"/>
        </w:numPr>
        <w:ind w:left="845" w:hanging="488"/>
        <w:rPr>
          <w:lang w:bidi="lt-LT"/>
        </w:rPr>
      </w:pPr>
      <w:r>
        <w:rPr>
          <w:lang w:bidi="lt-LT"/>
        </w:rPr>
        <w:t xml:space="preserve"> </w:t>
      </w:r>
      <w:r w:rsidR="00F20713" w:rsidRPr="0003630A">
        <w:rPr>
          <w:lang w:bidi="lt-LT"/>
        </w:rPr>
        <w:t>BK 260 straipsnio 3 dal</w:t>
      </w:r>
      <w:r w:rsidR="00D37685" w:rsidRPr="0003630A">
        <w:rPr>
          <w:lang w:bidi="lt-LT"/>
        </w:rPr>
        <w:t xml:space="preserve">yje įtvirtinto nusikaltimo </w:t>
      </w:r>
      <w:r w:rsidR="00F20713" w:rsidRPr="0003630A">
        <w:rPr>
          <w:lang w:bidi="lt-LT"/>
        </w:rPr>
        <w:t xml:space="preserve">sudėtis taip pat </w:t>
      </w:r>
      <w:r w:rsidR="00D37685" w:rsidRPr="0003630A">
        <w:rPr>
          <w:lang w:bidi="lt-LT"/>
        </w:rPr>
        <w:t xml:space="preserve">yra </w:t>
      </w:r>
      <w:r w:rsidR="00F20713" w:rsidRPr="0003630A">
        <w:rPr>
          <w:lang w:bidi="lt-LT"/>
        </w:rPr>
        <w:t>formali</w:t>
      </w:r>
      <w:r>
        <w:rPr>
          <w:lang w:bidi="lt-LT"/>
        </w:rPr>
        <w:t>oji</w:t>
      </w:r>
      <w:r w:rsidR="00F20713" w:rsidRPr="0003630A">
        <w:rPr>
          <w:lang w:bidi="lt-LT"/>
        </w:rPr>
        <w:t xml:space="preserve">, todėl nusikaltimas laikomas baigtu nuo bet kurio iš </w:t>
      </w:r>
      <w:r w:rsidR="00D37685" w:rsidRPr="0003630A">
        <w:rPr>
          <w:lang w:bidi="lt-LT"/>
        </w:rPr>
        <w:t xml:space="preserve">BK 260 straipsnio 3 dalyje </w:t>
      </w:r>
      <w:r w:rsidR="00F20713" w:rsidRPr="0003630A">
        <w:rPr>
          <w:lang w:bidi="lt-LT"/>
        </w:rPr>
        <w:t xml:space="preserve">nurodytų alternatyvių veiksmų padarymo. </w:t>
      </w:r>
      <w:r w:rsidR="00D37685" w:rsidRPr="0003630A">
        <w:rPr>
          <w:lang w:bidi="lt-LT"/>
        </w:rPr>
        <w:t xml:space="preserve">Šioje baudžiamojoje byloje jis pagal BK 260 straipsnio 3 dalį yra nuteistas už tai, kad kartu su kitais asmenimis gabeno narkotines medžiagas. Gabenimas šiuo atveju suprantamas kaip narkotinių ar psichotropinių medžiagų buvimo, laikymo vietos pakeitimas didesniais nuotoliais (pvz., kasacinė nutartis baudžiamojoje byloje </w:t>
      </w:r>
      <w:r>
        <w:rPr>
          <w:lang w:bidi="lt-LT"/>
        </w:rPr>
        <w:t xml:space="preserve">Nr. </w:t>
      </w:r>
      <w:r w:rsidR="00D37685" w:rsidRPr="0003630A">
        <w:rPr>
          <w:lang w:bidi="lt-LT"/>
        </w:rPr>
        <w:t>2K-494/2012). Medžiagos gali būti gabenamos transportuojant, nešant su savimi ir pan. (kasacinė nutartis baudžiamojoje byloje Nr. 2K-496/2014).</w:t>
      </w:r>
    </w:p>
    <w:p w:rsidR="006E6C2C" w:rsidRPr="0003630A" w:rsidRDefault="00E16347" w:rsidP="00B83F90">
      <w:pPr>
        <w:pStyle w:val="Pagrindinistekstas"/>
        <w:numPr>
          <w:ilvl w:val="1"/>
          <w:numId w:val="12"/>
        </w:numPr>
        <w:ind w:left="845" w:hanging="488"/>
        <w:rPr>
          <w:lang w:bidi="lt-LT"/>
        </w:rPr>
      </w:pPr>
      <w:r>
        <w:rPr>
          <w:lang w:bidi="lt-LT"/>
        </w:rPr>
        <w:t xml:space="preserve"> </w:t>
      </w:r>
      <w:r w:rsidR="00D37685" w:rsidRPr="0003630A">
        <w:rPr>
          <w:lang w:bidi="lt-LT"/>
        </w:rPr>
        <w:t xml:space="preserve">Baudžiamojoje byloje nustatyta, kad narkotinės medžiagos – kanapių derva – rastos </w:t>
      </w:r>
      <w:bookmarkStart w:id="224" w:name="Buk_676"/>
      <w:r w:rsidR="002C06E3" w:rsidRPr="00BE54A1">
        <w:rPr>
          <w:lang w:bidi="lt-LT"/>
        </w:rPr>
        <w:t xml:space="preserve">R. V. </w:t>
      </w:r>
      <w:bookmarkEnd w:id="224"/>
      <w:r w:rsidR="00D37685" w:rsidRPr="0003630A">
        <w:rPr>
          <w:lang w:bidi="lt-LT"/>
        </w:rPr>
        <w:t>iš Ispanijos vairuotame automobilyje, kuriuo jis (kasatorius) nevyko.</w:t>
      </w:r>
      <w:r w:rsidR="0063695C">
        <w:rPr>
          <w:lang w:bidi="lt-LT"/>
        </w:rPr>
        <w:t xml:space="preserve"> </w:t>
      </w:r>
      <w:r w:rsidR="006E6C2C" w:rsidRPr="0003630A">
        <w:rPr>
          <w:lang w:bidi="lt-LT"/>
        </w:rPr>
        <w:t>Pirmosios instancijos teismo nustatomojoje nuosprendžio dalyje nurodyta, kad „</w:t>
      </w:r>
      <w:bookmarkStart w:id="225" w:name="Buk_456"/>
      <w:r w:rsidR="002C06E3" w:rsidRPr="00BE54A1">
        <w:rPr>
          <w:lang w:bidi="lt-LT"/>
        </w:rPr>
        <w:t>R. P.</w:t>
      </w:r>
      <w:bookmarkEnd w:id="225"/>
      <w:r w:rsidR="006E6C2C" w:rsidRPr="0003630A">
        <w:rPr>
          <w:lang w:bidi="lt-LT"/>
        </w:rPr>
        <w:t xml:space="preserve">, </w:t>
      </w:r>
      <w:bookmarkStart w:id="226" w:name="Buk_96"/>
      <w:r w:rsidR="002C06E3" w:rsidRPr="00BE54A1">
        <w:rPr>
          <w:lang w:bidi="lt-LT"/>
        </w:rPr>
        <w:t>D. B.</w:t>
      </w:r>
      <w:bookmarkEnd w:id="226"/>
      <w:r w:rsidR="006E6C2C" w:rsidRPr="0003630A">
        <w:rPr>
          <w:lang w:bidi="lt-LT"/>
        </w:rPr>
        <w:t xml:space="preserve">, </w:t>
      </w:r>
      <w:bookmarkStart w:id="227" w:name="Buk_827"/>
      <w:r w:rsidR="002C06E3" w:rsidRPr="00BE54A1">
        <w:rPr>
          <w:lang w:bidi="lt-LT"/>
        </w:rPr>
        <w:t>Ž. N.</w:t>
      </w:r>
      <w:bookmarkEnd w:id="227"/>
      <w:r w:rsidR="006E6C2C" w:rsidRPr="0003630A">
        <w:rPr>
          <w:lang w:bidi="lt-LT"/>
        </w:rPr>
        <w:t xml:space="preserve">, </w:t>
      </w:r>
      <w:bookmarkStart w:id="228" w:name="Buk_188"/>
      <w:r w:rsidR="002C06E3" w:rsidRPr="00BE54A1">
        <w:rPr>
          <w:lang w:bidi="lt-LT"/>
        </w:rPr>
        <w:t>D. P.</w:t>
      </w:r>
      <w:bookmarkEnd w:id="228"/>
      <w:r w:rsidR="006E6C2C" w:rsidRPr="0003630A">
        <w:rPr>
          <w:lang w:bidi="lt-LT"/>
        </w:rPr>
        <w:t xml:space="preserve">, </w:t>
      </w:r>
      <w:bookmarkStart w:id="229" w:name="Buk_608"/>
      <w:r w:rsidR="002C06E3" w:rsidRPr="00BE54A1">
        <w:rPr>
          <w:lang w:bidi="lt-LT"/>
        </w:rPr>
        <w:t xml:space="preserve">R. T. </w:t>
      </w:r>
      <w:bookmarkEnd w:id="229"/>
      <w:r w:rsidR="006E6C2C" w:rsidRPr="0003630A">
        <w:rPr>
          <w:lang w:bidi="lt-LT"/>
        </w:rPr>
        <w:t xml:space="preserve">nuteisti už tai, kad veikdami bendrai organizuota grupe ir kartu su </w:t>
      </w:r>
      <w:bookmarkStart w:id="230" w:name="Buk_712"/>
      <w:r w:rsidR="002C06E3" w:rsidRPr="00BE54A1">
        <w:rPr>
          <w:lang w:bidi="lt-LT"/>
        </w:rPr>
        <w:t>R. V.</w:t>
      </w:r>
      <w:bookmarkEnd w:id="230"/>
      <w:r w:rsidR="006E6C2C" w:rsidRPr="0003630A">
        <w:rPr>
          <w:lang w:bidi="lt-LT"/>
        </w:rPr>
        <w:t>, kuriam ikiteisminis tyrimas nutrauktas, vadovaujantis BK</w:t>
      </w:r>
      <w:r w:rsidR="008A3F1E">
        <w:rPr>
          <w:lang w:bidi="lt-LT"/>
        </w:rPr>
        <w:t xml:space="preserve"> </w:t>
      </w:r>
      <w:r w:rsidR="006E6C2C" w:rsidRPr="0003630A">
        <w:rPr>
          <w:lang w:bidi="lt-LT"/>
        </w:rPr>
        <w:t>39</w:t>
      </w:r>
      <w:r w:rsidR="006E6C2C" w:rsidRPr="0063695C">
        <w:rPr>
          <w:vertAlign w:val="superscript"/>
          <w:lang w:bidi="lt-LT"/>
        </w:rPr>
        <w:t>1</w:t>
      </w:r>
      <w:r w:rsidR="008A3F1E">
        <w:rPr>
          <w:vertAlign w:val="superscript"/>
          <w:lang w:bidi="lt-LT"/>
        </w:rPr>
        <w:t xml:space="preserve"> </w:t>
      </w:r>
      <w:r w:rsidR="006E6C2C" w:rsidRPr="0003630A">
        <w:rPr>
          <w:lang w:bidi="lt-LT"/>
        </w:rPr>
        <w:t xml:space="preserve">straipsniu, bei </w:t>
      </w:r>
      <w:bookmarkStart w:id="231" w:name="Buk_314"/>
      <w:r w:rsidR="002C06E3" w:rsidRPr="00BE54A1">
        <w:rPr>
          <w:lang w:bidi="lt-LT"/>
        </w:rPr>
        <w:t>I. N.</w:t>
      </w:r>
      <w:bookmarkEnd w:id="231"/>
      <w:r w:rsidR="006E6C2C" w:rsidRPr="0003630A">
        <w:rPr>
          <w:lang w:bidi="lt-LT"/>
        </w:rPr>
        <w:t>, kuriam ikiteisminis tyrimas nutrauktas, vadovaujantis BK 39</w:t>
      </w:r>
      <w:r w:rsidR="006E6C2C" w:rsidRPr="0063695C">
        <w:rPr>
          <w:vertAlign w:val="superscript"/>
          <w:lang w:bidi="lt-LT"/>
        </w:rPr>
        <w:t>1</w:t>
      </w:r>
      <w:r w:rsidR="006E6C2C" w:rsidRPr="0003630A">
        <w:rPr>
          <w:lang w:bidi="lt-LT"/>
        </w:rPr>
        <w:t xml:space="preserve"> straipsniu, neteisėtai disponavo labai dideliu kiekiu narkotinių medžiagų ir gabeno jas kontrabanda. &lt;...&gt; </w:t>
      </w:r>
      <w:bookmarkStart w:id="232" w:name="Buk_97"/>
      <w:r w:rsidR="002C06E3" w:rsidRPr="00BE54A1">
        <w:rPr>
          <w:lang w:bidi="lt-LT"/>
        </w:rPr>
        <w:t xml:space="preserve">D. B. </w:t>
      </w:r>
      <w:bookmarkEnd w:id="232"/>
      <w:r w:rsidR="006E6C2C" w:rsidRPr="0003630A">
        <w:rPr>
          <w:lang w:bidi="lt-LT"/>
        </w:rPr>
        <w:t xml:space="preserve">palaikė ryšį su </w:t>
      </w:r>
      <w:bookmarkStart w:id="233" w:name="Buk_841"/>
      <w:r w:rsidR="002C06E3" w:rsidRPr="00BE54A1">
        <w:rPr>
          <w:lang w:bidi="lt-LT"/>
        </w:rPr>
        <w:t>Ž. N.</w:t>
      </w:r>
      <w:bookmarkEnd w:id="233"/>
      <w:r w:rsidR="006E6C2C" w:rsidRPr="0003630A">
        <w:rPr>
          <w:lang w:bidi="lt-LT"/>
        </w:rPr>
        <w:t xml:space="preserve">, kuris surado vairuotoją ir paruošė transporto priemonę su įrengta slėptuve labai didelio kiekio narkotinių medžiagų gabenimui, o taip pat informavo </w:t>
      </w:r>
      <w:bookmarkStart w:id="234" w:name="Buk_503"/>
      <w:r w:rsidR="002C06E3" w:rsidRPr="00BE54A1">
        <w:rPr>
          <w:lang w:bidi="lt-LT"/>
        </w:rPr>
        <w:t xml:space="preserve">R. P. </w:t>
      </w:r>
      <w:bookmarkEnd w:id="234"/>
      <w:r w:rsidR="006E6C2C" w:rsidRPr="0003630A">
        <w:rPr>
          <w:lang w:bidi="lt-LT"/>
        </w:rPr>
        <w:t xml:space="preserve">apie narkotinių medžiagų pasikrovimo ir gabenimo kontrabanda iš Ispanijos Karalystės į Rusijos Federaciją tranzitu per Lietuvos Respublikos ir Lenkijos Respublikos teritorijas detales &lt;...&gt;“. Taigi teismas nustatė, kad narkotinių medžiagų jis negabeno. Kiti neva jo atlikti veiksmai nėra aiškūs ir nustatyti patikimais įrodymais. Pažymėtina, kad ryšių palaikymas su kokiu nors asmeniu (aprašant veiką nurodyta, kad jis palaikė ryšį su </w:t>
      </w:r>
      <w:bookmarkStart w:id="235" w:name="Buk_842"/>
      <w:r w:rsidR="002C06E3" w:rsidRPr="00BE54A1">
        <w:rPr>
          <w:lang w:bidi="lt-LT"/>
        </w:rPr>
        <w:t>Ž. N.</w:t>
      </w:r>
      <w:bookmarkEnd w:id="235"/>
      <w:r w:rsidR="006E6C2C" w:rsidRPr="0003630A">
        <w:rPr>
          <w:lang w:bidi="lt-LT"/>
        </w:rPr>
        <w:t xml:space="preserve">) nėra nusikalstama veika, nepaisant to, kuo tas </w:t>
      </w:r>
      <w:r w:rsidR="006E6C2C" w:rsidRPr="0003630A">
        <w:rPr>
          <w:lang w:bidi="lt-LT"/>
        </w:rPr>
        <w:lastRenderedPageBreak/>
        <w:t xml:space="preserve">asmuo užsiima. Baudžiamojoje byloje taip pat nėra įrodymų, patvirtinančių, kad jis informavo </w:t>
      </w:r>
      <w:bookmarkStart w:id="236" w:name="Buk_504"/>
      <w:r w:rsidR="002C06E3" w:rsidRPr="00BE54A1">
        <w:rPr>
          <w:lang w:bidi="lt-LT"/>
        </w:rPr>
        <w:t xml:space="preserve">R. P. </w:t>
      </w:r>
      <w:bookmarkEnd w:id="236"/>
      <w:r w:rsidR="006E6C2C" w:rsidRPr="0003630A">
        <w:rPr>
          <w:lang w:bidi="lt-LT"/>
        </w:rPr>
        <w:t>apie narkotinių medžiagų pakrovimo ir gabenimo detales. Kita vertus, net jei ši aplinkybė ir būtų nustatyta, tai jo veiksmai daugiausia galėtų būti pripažinti kaip padėjėjo (BK 24 straipsnio 6 dalis), nors net ir tam, kad asmuo būtų pripažintas padėjėju, turi būti nustatyta, kaip konkrečiai jis prisidėjo prie nusikalstamos veikos padarymo: teikdamas priemones, šalindamas kliūtis, iš anksto pažadėdamas slėpti nusikaltėlį, įrankius ir pan. Tuo tarpu šioje baudžiamojoje byloje tai nenustatyta.</w:t>
      </w:r>
    </w:p>
    <w:p w:rsidR="006E6C2C" w:rsidRPr="0003630A" w:rsidRDefault="00861079" w:rsidP="00B83F90">
      <w:pPr>
        <w:pStyle w:val="Pagrindinistekstas"/>
        <w:numPr>
          <w:ilvl w:val="1"/>
          <w:numId w:val="12"/>
        </w:numPr>
        <w:ind w:left="845" w:hanging="488"/>
        <w:rPr>
          <w:lang w:bidi="lt-LT"/>
        </w:rPr>
      </w:pPr>
      <w:r>
        <w:rPr>
          <w:lang w:bidi="lt-LT"/>
        </w:rPr>
        <w:t xml:space="preserve"> </w:t>
      </w:r>
      <w:r w:rsidR="006E6C2C" w:rsidRPr="0003630A">
        <w:rPr>
          <w:lang w:bidi="lt-LT"/>
        </w:rPr>
        <w:t>Toliau pirmosios instancijos teismo nuosprendyje nurodyta: „</w:t>
      </w:r>
      <w:bookmarkStart w:id="237" w:name="Buk_635"/>
      <w:r w:rsidR="002C06E3" w:rsidRPr="00BE54A1">
        <w:rPr>
          <w:lang w:bidi="lt-LT"/>
        </w:rPr>
        <w:t xml:space="preserve">R. V. </w:t>
      </w:r>
      <w:bookmarkEnd w:id="237"/>
      <w:r w:rsidR="006E6C2C" w:rsidRPr="0003630A">
        <w:rPr>
          <w:lang w:bidi="lt-LT"/>
        </w:rPr>
        <w:t xml:space="preserve">vykdė </w:t>
      </w:r>
      <w:bookmarkStart w:id="238" w:name="Buk_792"/>
      <w:r w:rsidR="002C06E3" w:rsidRPr="00BE54A1">
        <w:rPr>
          <w:lang w:bidi="lt-LT"/>
        </w:rPr>
        <w:t xml:space="preserve">Ž. N. </w:t>
      </w:r>
      <w:bookmarkEnd w:id="238"/>
      <w:r w:rsidR="006E6C2C" w:rsidRPr="0003630A">
        <w:rPr>
          <w:lang w:bidi="lt-LT"/>
        </w:rPr>
        <w:t xml:space="preserve">nurodymus dėl gabenamų krovinių pasikrovimo ir pristatymo laiko bei vietos, t. y. nurodytu vilkiku nuvykti į Ispanijos Karalystę, pasikrauti į vilkiko slėptuvę labai didelį kiekį narkotinių medžiagų ir šias nugabenti kontrabanda iš Ispanijos Karalystės į Rusijos Federaciją tranzitu per Lietuvos Respublikos ir Lenkijos Respublikos teritorijas: vykdant nusikalstamos veikos planą dėl neteisėto disponavimo labai dideliu kiekiu narkotinių medžiagų ir jų kontrabandos, </w:t>
      </w:r>
      <w:bookmarkStart w:id="239" w:name="Buk_457"/>
      <w:r w:rsidR="002C06E3" w:rsidRPr="00BE54A1">
        <w:rPr>
          <w:lang w:bidi="lt-LT"/>
        </w:rPr>
        <w:t>R. P.</w:t>
      </w:r>
      <w:bookmarkEnd w:id="239"/>
      <w:r w:rsidR="006E6C2C" w:rsidRPr="0003630A">
        <w:rPr>
          <w:lang w:bidi="lt-LT"/>
        </w:rPr>
        <w:t xml:space="preserve">, </w:t>
      </w:r>
      <w:bookmarkStart w:id="240" w:name="Buk_141"/>
      <w:r w:rsidR="002C06E3" w:rsidRPr="00BE54A1">
        <w:rPr>
          <w:lang w:bidi="lt-LT"/>
        </w:rPr>
        <w:t>D. B.</w:t>
      </w:r>
      <w:bookmarkEnd w:id="240"/>
      <w:r w:rsidR="006E6C2C" w:rsidRPr="0003630A">
        <w:rPr>
          <w:lang w:bidi="lt-LT"/>
        </w:rPr>
        <w:t xml:space="preserve">, </w:t>
      </w:r>
      <w:bookmarkStart w:id="241" w:name="Buk_843"/>
      <w:r w:rsidR="002C06E3" w:rsidRPr="00BE54A1">
        <w:rPr>
          <w:lang w:bidi="lt-LT"/>
        </w:rPr>
        <w:t xml:space="preserve">Ž. N. </w:t>
      </w:r>
      <w:bookmarkEnd w:id="241"/>
      <w:r w:rsidR="006E6C2C" w:rsidRPr="0003630A">
        <w:rPr>
          <w:lang w:bidi="lt-LT"/>
        </w:rPr>
        <w:t>veikiant organizuot</w:t>
      </w:r>
      <w:r w:rsidR="00207C99" w:rsidRPr="0003630A">
        <w:rPr>
          <w:lang w:bidi="lt-LT"/>
        </w:rPr>
        <w:t>a</w:t>
      </w:r>
      <w:r w:rsidR="006E6C2C" w:rsidRPr="0003630A">
        <w:rPr>
          <w:lang w:bidi="lt-LT"/>
        </w:rPr>
        <w:t xml:space="preserve"> grupe kartu ir su </w:t>
      </w:r>
      <w:bookmarkStart w:id="242" w:name="Buk_713"/>
      <w:r w:rsidR="002C06E3" w:rsidRPr="00BE54A1">
        <w:rPr>
          <w:lang w:bidi="lt-LT"/>
        </w:rPr>
        <w:t>R. V.</w:t>
      </w:r>
      <w:bookmarkEnd w:id="242"/>
      <w:r w:rsidR="006E6C2C" w:rsidRPr="0003630A">
        <w:rPr>
          <w:lang w:bidi="lt-LT"/>
        </w:rPr>
        <w:t xml:space="preserve">, </w:t>
      </w:r>
      <w:bookmarkStart w:id="243" w:name="Buk_458"/>
      <w:r w:rsidR="002C06E3" w:rsidRPr="00BE54A1">
        <w:rPr>
          <w:lang w:bidi="lt-LT"/>
        </w:rPr>
        <w:t xml:space="preserve">R. P. </w:t>
      </w:r>
      <w:bookmarkEnd w:id="243"/>
      <w:r w:rsidR="006E6C2C" w:rsidRPr="0003630A">
        <w:rPr>
          <w:lang w:bidi="lt-LT"/>
        </w:rPr>
        <w:t>2012 m. rugsėjo mėnesį Ispanijos Karalystėje tiksliai teisminio įrodymų tyrimo metu nenustatytu laiku laikė pas teisminio įrodymų tyrimo metu nenustatytą asmenį labai didelį kiekį narkotinės medžiagos</w:t>
      </w:r>
      <w:r>
        <w:rPr>
          <w:lang w:bidi="lt-LT"/>
        </w:rPr>
        <w:t> </w:t>
      </w:r>
      <w:r w:rsidR="00207C99" w:rsidRPr="0003630A">
        <w:rPr>
          <w:lang w:bidi="lt-LT"/>
        </w:rPr>
        <w:t>–</w:t>
      </w:r>
      <w:r w:rsidR="006E6C2C" w:rsidRPr="0003630A">
        <w:rPr>
          <w:lang w:bidi="lt-LT"/>
        </w:rPr>
        <w:t xml:space="preserve"> 391,593</w:t>
      </w:r>
      <w:r>
        <w:rPr>
          <w:lang w:bidi="lt-LT"/>
        </w:rPr>
        <w:t> </w:t>
      </w:r>
      <w:r w:rsidR="006E6C2C" w:rsidRPr="0003630A">
        <w:rPr>
          <w:lang w:bidi="lt-LT"/>
        </w:rPr>
        <w:t xml:space="preserve">kg kanapių dervos. Po to </w:t>
      </w:r>
      <w:bookmarkStart w:id="244" w:name="Buk_828"/>
      <w:bookmarkStart w:id="245" w:name="Buk_118"/>
      <w:r w:rsidR="002C06E3" w:rsidRPr="00BE54A1">
        <w:rPr>
          <w:lang w:bidi="lt-LT"/>
        </w:rPr>
        <w:t xml:space="preserve">Ž. N. </w:t>
      </w:r>
      <w:bookmarkEnd w:id="244"/>
      <w:r w:rsidR="002C06E3" w:rsidRPr="00BE54A1">
        <w:rPr>
          <w:lang w:bidi="lt-LT"/>
        </w:rPr>
        <w:t xml:space="preserve">D. B. </w:t>
      </w:r>
      <w:bookmarkEnd w:id="245"/>
      <w:r w:rsidR="006E6C2C" w:rsidRPr="0003630A">
        <w:rPr>
          <w:lang w:bidi="lt-LT"/>
        </w:rPr>
        <w:t>nurodymu 2012 m. rugsėjo mėnesį, bet ne vėliau kaip iki rugsėjo 17 d.</w:t>
      </w:r>
      <w:r>
        <w:rPr>
          <w:lang w:bidi="lt-LT"/>
        </w:rPr>
        <w:t>,</w:t>
      </w:r>
      <w:r w:rsidR="006E6C2C" w:rsidRPr="0003630A">
        <w:rPr>
          <w:lang w:bidi="lt-LT"/>
        </w:rPr>
        <w:t xml:space="preserve"> narkotinių medžiagų gabenimui paruošė vilkiką „Scania“, valst. Nr. </w:t>
      </w:r>
      <w:bookmarkStart w:id="246" w:name="Buk_297"/>
      <w:r w:rsidR="002C06E3" w:rsidRPr="00BE54A1">
        <w:rPr>
          <w:lang w:bidi="lt-LT"/>
        </w:rPr>
        <w:t>(</w:t>
      </w:r>
      <w:r w:rsidR="002C06E3" w:rsidRPr="00BE54A1">
        <w:rPr>
          <w:i/>
          <w:lang w:bidi="lt-LT"/>
        </w:rPr>
        <w:t>duomenys neskelbtini</w:t>
      </w:r>
      <w:r w:rsidR="002C06E3" w:rsidRPr="00BE54A1">
        <w:rPr>
          <w:lang w:bidi="lt-LT"/>
        </w:rPr>
        <w:t xml:space="preserve">) </w:t>
      </w:r>
      <w:bookmarkEnd w:id="246"/>
      <w:r w:rsidR="006E6C2C" w:rsidRPr="0003630A">
        <w:rPr>
          <w:lang w:bidi="lt-LT"/>
        </w:rPr>
        <w:t>ir puspriekabę „</w:t>
      </w:r>
      <w:proofErr w:type="spellStart"/>
      <w:r w:rsidR="006E6C2C" w:rsidRPr="0003630A">
        <w:rPr>
          <w:lang w:bidi="lt-LT"/>
        </w:rPr>
        <w:t>Koegel</w:t>
      </w:r>
      <w:proofErr w:type="spellEnd"/>
      <w:r w:rsidR="006E6C2C" w:rsidRPr="0003630A">
        <w:rPr>
          <w:lang w:bidi="lt-LT"/>
        </w:rPr>
        <w:t xml:space="preserve">“, valst. Nr. </w:t>
      </w:r>
      <w:r w:rsidR="008A3F1E" w:rsidRPr="008A3F1E">
        <w:rPr>
          <w:lang w:bidi="lt-LT"/>
        </w:rPr>
        <w:t>(</w:t>
      </w:r>
      <w:r w:rsidR="008A3F1E" w:rsidRPr="008A3F1E">
        <w:rPr>
          <w:i/>
          <w:lang w:bidi="lt-LT"/>
        </w:rPr>
        <w:t>duomenys neskelbtini</w:t>
      </w:r>
      <w:r w:rsidR="008A3F1E" w:rsidRPr="008A3F1E">
        <w:rPr>
          <w:lang w:bidi="lt-LT"/>
        </w:rPr>
        <w:t>)</w:t>
      </w:r>
      <w:r w:rsidR="006E6C2C" w:rsidRPr="0003630A">
        <w:rPr>
          <w:lang w:bidi="lt-LT"/>
        </w:rPr>
        <w:t xml:space="preserve">, su įrengta slėptuve ir pasiūlė </w:t>
      </w:r>
      <w:bookmarkStart w:id="247" w:name="Buk_714"/>
      <w:r w:rsidR="002C06E3" w:rsidRPr="00BE54A1">
        <w:rPr>
          <w:lang w:bidi="lt-LT"/>
        </w:rPr>
        <w:t xml:space="preserve">R. V. </w:t>
      </w:r>
      <w:bookmarkEnd w:id="247"/>
      <w:r w:rsidR="006E6C2C" w:rsidRPr="0003630A">
        <w:rPr>
          <w:lang w:bidi="lt-LT"/>
        </w:rPr>
        <w:t xml:space="preserve">už piniginį 2000 eurų atlygį nugabenti narkotines medžiagas iš Ispanijos Karalystės į Rusijos Federaciją tranzitu per Lietuvos Respublikos ir Lenkijos Respublikos teritorijas; </w:t>
      </w:r>
      <w:bookmarkStart w:id="248" w:name="Buk_715"/>
      <w:r w:rsidR="002C06E3" w:rsidRPr="00BE54A1">
        <w:rPr>
          <w:lang w:bidi="lt-LT"/>
        </w:rPr>
        <w:t xml:space="preserve">R. V. </w:t>
      </w:r>
      <w:bookmarkEnd w:id="248"/>
      <w:r w:rsidR="006E6C2C" w:rsidRPr="0003630A">
        <w:rPr>
          <w:lang w:bidi="lt-LT"/>
        </w:rPr>
        <w:t xml:space="preserve">sutikus, </w:t>
      </w:r>
      <w:bookmarkStart w:id="249" w:name="Buk_829"/>
      <w:bookmarkStart w:id="250" w:name="Buk_716"/>
      <w:r w:rsidR="002C06E3" w:rsidRPr="00BE54A1">
        <w:rPr>
          <w:lang w:bidi="lt-LT"/>
        </w:rPr>
        <w:t xml:space="preserve">Ž. N. </w:t>
      </w:r>
      <w:bookmarkEnd w:id="249"/>
      <w:r w:rsidR="002C06E3" w:rsidRPr="00BE54A1">
        <w:rPr>
          <w:lang w:bidi="lt-LT"/>
        </w:rPr>
        <w:t xml:space="preserve">R. V. </w:t>
      </w:r>
      <w:bookmarkEnd w:id="250"/>
      <w:r w:rsidR="006E6C2C" w:rsidRPr="0003630A">
        <w:rPr>
          <w:lang w:bidi="lt-LT"/>
        </w:rPr>
        <w:t xml:space="preserve">nurodė vietą Barselonos miesto apylinkėse Ispanijos Karalystėje, kur turi būti pakrautas labai didelis kiekis narkotinių medžiagų, bei </w:t>
      </w:r>
      <w:bookmarkStart w:id="251" w:name="Buk_717"/>
      <w:r w:rsidR="002C06E3" w:rsidRPr="00BE54A1">
        <w:rPr>
          <w:lang w:bidi="lt-LT"/>
        </w:rPr>
        <w:t>R.</w:t>
      </w:r>
      <w:r w:rsidR="008A3F1E" w:rsidRPr="00BE54A1">
        <w:rPr>
          <w:lang w:bidi="lt-LT"/>
        </w:rPr>
        <w:t> </w:t>
      </w:r>
      <w:r w:rsidR="002C06E3" w:rsidRPr="00BE54A1">
        <w:rPr>
          <w:lang w:bidi="lt-LT"/>
        </w:rPr>
        <w:t xml:space="preserve">V. </w:t>
      </w:r>
      <w:bookmarkEnd w:id="251"/>
      <w:r w:rsidR="006E6C2C" w:rsidRPr="0003630A">
        <w:rPr>
          <w:lang w:bidi="lt-LT"/>
        </w:rPr>
        <w:t>perdavė mobiliojo ryšio telefoną gauti ir vykdyti jo (</w:t>
      </w:r>
      <w:bookmarkStart w:id="252" w:name="Buk_793"/>
      <w:r w:rsidR="002C06E3" w:rsidRPr="00BE54A1">
        <w:rPr>
          <w:lang w:bidi="lt-LT"/>
        </w:rPr>
        <w:t>Ž. N.</w:t>
      </w:r>
      <w:bookmarkEnd w:id="252"/>
      <w:r w:rsidR="006E6C2C" w:rsidRPr="0003630A">
        <w:rPr>
          <w:lang w:bidi="lt-LT"/>
        </w:rPr>
        <w:t>) nurodymus</w:t>
      </w:r>
      <w:r w:rsidR="00207C99" w:rsidRPr="0003630A">
        <w:rPr>
          <w:lang w:bidi="lt-LT"/>
        </w:rPr>
        <w:t xml:space="preserve">.“ </w:t>
      </w:r>
      <w:r w:rsidR="006E6C2C" w:rsidRPr="0003630A">
        <w:rPr>
          <w:lang w:bidi="lt-LT"/>
        </w:rPr>
        <w:t xml:space="preserve">Aprašydamas šį epizodą teismas nurodo, kad </w:t>
      </w:r>
      <w:bookmarkStart w:id="253" w:name="Buk_636"/>
      <w:r w:rsidR="002C06E3" w:rsidRPr="00BE54A1">
        <w:rPr>
          <w:lang w:bidi="lt-LT"/>
        </w:rPr>
        <w:t xml:space="preserve">R. V. </w:t>
      </w:r>
      <w:bookmarkEnd w:id="253"/>
      <w:r w:rsidR="006E6C2C" w:rsidRPr="0003630A">
        <w:rPr>
          <w:lang w:bidi="lt-LT"/>
        </w:rPr>
        <w:t xml:space="preserve">vykdė </w:t>
      </w:r>
      <w:bookmarkStart w:id="254" w:name="Buk_794"/>
      <w:r w:rsidR="002C06E3" w:rsidRPr="00BE54A1">
        <w:rPr>
          <w:lang w:bidi="lt-LT"/>
        </w:rPr>
        <w:t xml:space="preserve">Ž. N. </w:t>
      </w:r>
      <w:bookmarkEnd w:id="254"/>
      <w:r w:rsidR="006E6C2C" w:rsidRPr="0003630A">
        <w:rPr>
          <w:lang w:bidi="lt-LT"/>
        </w:rPr>
        <w:t xml:space="preserve">nurodymus dėl narkotinių medžiagų pakrovimo, pristatymo vietos, laiko ir pan., </w:t>
      </w:r>
      <w:r w:rsidR="00207C99" w:rsidRPr="0003630A">
        <w:rPr>
          <w:lang w:bidi="lt-LT"/>
        </w:rPr>
        <w:t xml:space="preserve">ir tik </w:t>
      </w:r>
      <w:r w:rsidR="006E6C2C" w:rsidRPr="0003630A">
        <w:rPr>
          <w:lang w:bidi="lt-LT"/>
        </w:rPr>
        <w:t xml:space="preserve">paskui tekste įsiterpia, kad </w:t>
      </w:r>
      <w:bookmarkStart w:id="255" w:name="Buk_830"/>
      <w:r w:rsidR="002C06E3" w:rsidRPr="00BE54A1">
        <w:rPr>
          <w:lang w:bidi="lt-LT"/>
        </w:rPr>
        <w:t xml:space="preserve">Ž. N. </w:t>
      </w:r>
      <w:bookmarkEnd w:id="255"/>
      <w:r w:rsidR="00207C99" w:rsidRPr="0003630A">
        <w:rPr>
          <w:lang w:bidi="lt-LT"/>
        </w:rPr>
        <w:t>jo (kasatoriaus)</w:t>
      </w:r>
      <w:r w:rsidR="006E6C2C" w:rsidRPr="0003630A">
        <w:rPr>
          <w:lang w:bidi="lt-LT"/>
        </w:rPr>
        <w:t xml:space="preserve"> nurodymu pasiūlė </w:t>
      </w:r>
      <w:bookmarkStart w:id="256" w:name="Buk_718"/>
      <w:r w:rsidR="002C06E3" w:rsidRPr="00BE54A1">
        <w:rPr>
          <w:lang w:bidi="lt-LT"/>
        </w:rPr>
        <w:t xml:space="preserve">R. V. </w:t>
      </w:r>
      <w:bookmarkEnd w:id="256"/>
      <w:r w:rsidR="006E6C2C" w:rsidRPr="0003630A">
        <w:rPr>
          <w:lang w:bidi="lt-LT"/>
        </w:rPr>
        <w:t xml:space="preserve">gabenti narkotines medžiagas, ir toliau </w:t>
      </w:r>
      <w:r w:rsidR="00207C99" w:rsidRPr="0003630A">
        <w:rPr>
          <w:lang w:bidi="lt-LT"/>
        </w:rPr>
        <w:t xml:space="preserve">jau dėstomi </w:t>
      </w:r>
      <w:bookmarkStart w:id="257" w:name="Buk_795"/>
      <w:r w:rsidR="002C06E3" w:rsidRPr="00BE54A1">
        <w:rPr>
          <w:lang w:bidi="lt-LT"/>
        </w:rPr>
        <w:t>Ž.</w:t>
      </w:r>
      <w:r w:rsidR="008A3F1E" w:rsidRPr="00BE54A1">
        <w:rPr>
          <w:lang w:bidi="lt-LT"/>
        </w:rPr>
        <w:t> </w:t>
      </w:r>
      <w:r w:rsidR="002C06E3" w:rsidRPr="00BE54A1">
        <w:rPr>
          <w:lang w:bidi="lt-LT"/>
        </w:rPr>
        <w:t xml:space="preserve">N. </w:t>
      </w:r>
      <w:bookmarkEnd w:id="257"/>
      <w:r w:rsidR="006E6C2C" w:rsidRPr="0003630A">
        <w:rPr>
          <w:lang w:bidi="lt-LT"/>
        </w:rPr>
        <w:t>atlikt</w:t>
      </w:r>
      <w:r w:rsidR="00207C99" w:rsidRPr="0003630A">
        <w:rPr>
          <w:lang w:bidi="lt-LT"/>
        </w:rPr>
        <w:t>i</w:t>
      </w:r>
      <w:r w:rsidR="006E6C2C" w:rsidRPr="0003630A">
        <w:rPr>
          <w:lang w:bidi="lt-LT"/>
        </w:rPr>
        <w:t xml:space="preserve"> veiksm</w:t>
      </w:r>
      <w:r w:rsidR="00207C99" w:rsidRPr="0003630A">
        <w:rPr>
          <w:lang w:bidi="lt-LT"/>
        </w:rPr>
        <w:t>ai bei</w:t>
      </w:r>
      <w:r w:rsidR="006E6C2C" w:rsidRPr="0003630A">
        <w:rPr>
          <w:lang w:bidi="lt-LT"/>
        </w:rPr>
        <w:t xml:space="preserve"> </w:t>
      </w:r>
      <w:bookmarkStart w:id="258" w:name="Buk_677"/>
      <w:r w:rsidR="002C06E3" w:rsidRPr="00BE54A1">
        <w:rPr>
          <w:lang w:bidi="lt-LT"/>
        </w:rPr>
        <w:t xml:space="preserve">R. V. </w:t>
      </w:r>
      <w:bookmarkEnd w:id="258"/>
      <w:r w:rsidR="006E6C2C" w:rsidRPr="0003630A">
        <w:rPr>
          <w:lang w:bidi="lt-LT"/>
        </w:rPr>
        <w:t xml:space="preserve">veiksmai, susiję su </w:t>
      </w:r>
      <w:bookmarkStart w:id="259" w:name="Buk_532"/>
      <w:r w:rsidR="002C06E3" w:rsidRPr="00BE54A1">
        <w:rPr>
          <w:lang w:bidi="lt-LT"/>
        </w:rPr>
        <w:t xml:space="preserve">R. P. </w:t>
      </w:r>
      <w:bookmarkEnd w:id="259"/>
      <w:r w:rsidR="006E6C2C" w:rsidRPr="0003630A">
        <w:rPr>
          <w:lang w:bidi="lt-LT"/>
        </w:rPr>
        <w:t xml:space="preserve">narkotine medžiaga. </w:t>
      </w:r>
      <w:r w:rsidR="00C02BAF">
        <w:rPr>
          <w:lang w:bidi="lt-LT"/>
        </w:rPr>
        <w:t>Taigi</w:t>
      </w:r>
      <w:r w:rsidR="000F6C09" w:rsidRPr="0003630A">
        <w:rPr>
          <w:lang w:bidi="lt-LT"/>
        </w:rPr>
        <w:t xml:space="preserve"> </w:t>
      </w:r>
      <w:r w:rsidR="00207C99" w:rsidRPr="0003630A">
        <w:rPr>
          <w:lang w:bidi="lt-LT"/>
        </w:rPr>
        <w:t>n</w:t>
      </w:r>
      <w:r w:rsidR="006E6C2C" w:rsidRPr="0003630A">
        <w:rPr>
          <w:lang w:bidi="lt-LT"/>
        </w:rPr>
        <w:t>eaišku nei ką</w:t>
      </w:r>
      <w:r w:rsidR="00207C99" w:rsidRPr="0003630A">
        <w:rPr>
          <w:lang w:bidi="lt-LT"/>
        </w:rPr>
        <w:t xml:space="preserve"> jis</w:t>
      </w:r>
      <w:r w:rsidR="006E6C2C" w:rsidRPr="0003630A">
        <w:rPr>
          <w:lang w:bidi="lt-LT"/>
        </w:rPr>
        <w:t xml:space="preserve"> nurod</w:t>
      </w:r>
      <w:r w:rsidR="00207C99" w:rsidRPr="0003630A">
        <w:rPr>
          <w:lang w:bidi="lt-LT"/>
        </w:rPr>
        <w:t>ė</w:t>
      </w:r>
      <w:r w:rsidR="006E6C2C" w:rsidRPr="0003630A">
        <w:rPr>
          <w:lang w:bidi="lt-LT"/>
        </w:rPr>
        <w:t>, nei kada</w:t>
      </w:r>
      <w:r w:rsidR="00207C99" w:rsidRPr="0003630A">
        <w:rPr>
          <w:lang w:bidi="lt-LT"/>
        </w:rPr>
        <w:t xml:space="preserve"> tai padarė</w:t>
      </w:r>
      <w:r w:rsidR="006E6C2C" w:rsidRPr="0003630A">
        <w:rPr>
          <w:lang w:bidi="lt-LT"/>
        </w:rPr>
        <w:t>, nei kodėl turėj</w:t>
      </w:r>
      <w:r w:rsidR="00207C99" w:rsidRPr="0003630A">
        <w:rPr>
          <w:lang w:bidi="lt-LT"/>
        </w:rPr>
        <w:t>o</w:t>
      </w:r>
      <w:r w:rsidR="006E6C2C" w:rsidRPr="0003630A">
        <w:rPr>
          <w:lang w:bidi="lt-LT"/>
        </w:rPr>
        <w:t xml:space="preserve"> būti suinteresuotas svetimų krovinių gabenimu.</w:t>
      </w:r>
      <w:r w:rsidR="00207C99" w:rsidRPr="0003630A">
        <w:rPr>
          <w:lang w:bidi="lt-LT"/>
        </w:rPr>
        <w:t xml:space="preserve"> T</w:t>
      </w:r>
      <w:r w:rsidR="006E6C2C" w:rsidRPr="0003630A">
        <w:rPr>
          <w:lang w:bidi="lt-LT"/>
        </w:rPr>
        <w:t xml:space="preserve">ai, kad </w:t>
      </w:r>
      <w:bookmarkStart w:id="260" w:name="Buk_678"/>
      <w:r w:rsidR="002C06E3" w:rsidRPr="00BE54A1">
        <w:rPr>
          <w:lang w:bidi="lt-LT"/>
        </w:rPr>
        <w:t xml:space="preserve">R. V. </w:t>
      </w:r>
      <w:bookmarkEnd w:id="260"/>
      <w:r w:rsidR="006E6C2C" w:rsidRPr="0003630A">
        <w:rPr>
          <w:lang w:bidi="lt-LT"/>
        </w:rPr>
        <w:t xml:space="preserve">vairuotame automobilyje buvo rastos narkotinės medžiagos, dar neįrodo </w:t>
      </w:r>
      <w:r w:rsidR="00207C99" w:rsidRPr="0003630A">
        <w:rPr>
          <w:lang w:bidi="lt-LT"/>
        </w:rPr>
        <w:t>jo</w:t>
      </w:r>
      <w:r w:rsidR="006E6C2C" w:rsidRPr="0003630A">
        <w:rPr>
          <w:lang w:bidi="lt-LT"/>
        </w:rPr>
        <w:t xml:space="preserve"> kaltės gabenus narkotines medžiagas iš Ispanijos į Lietuvą.</w:t>
      </w:r>
      <w:r w:rsidR="00207C99" w:rsidRPr="0003630A">
        <w:rPr>
          <w:lang w:bidi="lt-LT"/>
        </w:rPr>
        <w:t xml:space="preserve"> Baudžiamojoje </w:t>
      </w:r>
      <w:r w:rsidR="006E6C2C" w:rsidRPr="0003630A">
        <w:rPr>
          <w:lang w:bidi="lt-LT"/>
        </w:rPr>
        <w:t xml:space="preserve">byloje nėra įrodymų, kad </w:t>
      </w:r>
      <w:r w:rsidR="00207C99" w:rsidRPr="0003630A">
        <w:rPr>
          <w:lang w:bidi="lt-LT"/>
        </w:rPr>
        <w:t>jis ka</w:t>
      </w:r>
      <w:r w:rsidR="006E6C2C" w:rsidRPr="0003630A">
        <w:rPr>
          <w:lang w:bidi="lt-LT"/>
        </w:rPr>
        <w:t>ip nors bū</w:t>
      </w:r>
      <w:r w:rsidR="00207C99" w:rsidRPr="0003630A">
        <w:rPr>
          <w:lang w:bidi="lt-LT"/>
        </w:rPr>
        <w:t>tų</w:t>
      </w:r>
      <w:r w:rsidR="006E6C2C" w:rsidRPr="0003630A">
        <w:rPr>
          <w:lang w:bidi="lt-LT"/>
        </w:rPr>
        <w:t xml:space="preserve"> prisidėjęs prie BK</w:t>
      </w:r>
      <w:r w:rsidR="00C02BAF">
        <w:rPr>
          <w:lang w:bidi="lt-LT"/>
        </w:rPr>
        <w:t xml:space="preserve"> </w:t>
      </w:r>
      <w:r w:rsidR="00207C99" w:rsidRPr="0003630A">
        <w:rPr>
          <w:lang w:bidi="lt-LT"/>
        </w:rPr>
        <w:t>199</w:t>
      </w:r>
      <w:r w:rsidR="00C02BAF">
        <w:rPr>
          <w:lang w:bidi="lt-LT"/>
        </w:rPr>
        <w:t xml:space="preserve"> </w:t>
      </w:r>
      <w:r w:rsidR="00207C99" w:rsidRPr="0003630A">
        <w:rPr>
          <w:lang w:bidi="lt-LT"/>
        </w:rPr>
        <w:t xml:space="preserve">straipsnio 2 dalyje, </w:t>
      </w:r>
      <w:r w:rsidR="006E6C2C" w:rsidRPr="0003630A">
        <w:rPr>
          <w:lang w:bidi="lt-LT"/>
        </w:rPr>
        <w:t>260 straipsnio 3</w:t>
      </w:r>
      <w:r w:rsidR="00F31D6C" w:rsidRPr="0003630A">
        <w:rPr>
          <w:lang w:bidi="lt-LT"/>
        </w:rPr>
        <w:t xml:space="preserve"> </w:t>
      </w:r>
      <w:r w:rsidR="006E6C2C" w:rsidRPr="0003630A">
        <w:rPr>
          <w:lang w:bidi="lt-LT"/>
        </w:rPr>
        <w:t xml:space="preserve">dalyje </w:t>
      </w:r>
      <w:r w:rsidR="00207C99" w:rsidRPr="0003630A">
        <w:rPr>
          <w:lang w:bidi="lt-LT"/>
        </w:rPr>
        <w:t>nurodytų nusikaltimų padarymo</w:t>
      </w:r>
      <w:r w:rsidR="006E6C2C" w:rsidRPr="0003630A">
        <w:rPr>
          <w:lang w:bidi="lt-LT"/>
        </w:rPr>
        <w:t>.</w:t>
      </w:r>
    </w:p>
    <w:p w:rsidR="00207F24" w:rsidRPr="0003630A" w:rsidRDefault="00207F24" w:rsidP="00207F24">
      <w:pPr>
        <w:pStyle w:val="Pagrindinistekstas"/>
        <w:numPr>
          <w:ilvl w:val="1"/>
          <w:numId w:val="12"/>
        </w:numPr>
        <w:ind w:left="958" w:hanging="601"/>
        <w:rPr>
          <w:lang w:bidi="lt-LT"/>
        </w:rPr>
      </w:pPr>
      <w:r w:rsidRPr="0003630A">
        <w:rPr>
          <w:lang w:bidi="lt-LT"/>
        </w:rPr>
        <w:t xml:space="preserve">Pirmosios instancijos teismas padarė išvadą, kad nuteistųjų veikimo </w:t>
      </w:r>
      <w:r w:rsidR="00861079" w:rsidRPr="0003630A">
        <w:rPr>
          <w:lang w:bidi="lt-LT"/>
        </w:rPr>
        <w:t>organizuot</w:t>
      </w:r>
      <w:r w:rsidR="00861079">
        <w:rPr>
          <w:lang w:bidi="lt-LT"/>
        </w:rPr>
        <w:t>a</w:t>
      </w:r>
      <w:r w:rsidR="00861079" w:rsidRPr="0003630A">
        <w:rPr>
          <w:lang w:bidi="lt-LT"/>
        </w:rPr>
        <w:t xml:space="preserve"> grup</w:t>
      </w:r>
      <w:r w:rsidR="00861079">
        <w:rPr>
          <w:lang w:bidi="lt-LT"/>
        </w:rPr>
        <w:t>e</w:t>
      </w:r>
      <w:r w:rsidR="00861079" w:rsidRPr="0003630A">
        <w:rPr>
          <w:lang w:bidi="lt-LT"/>
        </w:rPr>
        <w:t xml:space="preserve"> </w:t>
      </w:r>
      <w:r w:rsidRPr="0003630A">
        <w:rPr>
          <w:lang w:bidi="lt-LT"/>
        </w:rPr>
        <w:t>faktas nustatytas neginčytinai, nes jie ėmėsi priemonių jų naudojamų slaptų telefonų identifikavim</w:t>
      </w:r>
      <w:r w:rsidR="00861079">
        <w:rPr>
          <w:lang w:bidi="lt-LT"/>
        </w:rPr>
        <w:t xml:space="preserve">ui </w:t>
      </w:r>
      <w:r w:rsidR="00861079" w:rsidRPr="0003630A">
        <w:rPr>
          <w:lang w:bidi="lt-LT"/>
        </w:rPr>
        <w:t>apsunkinti</w:t>
      </w:r>
      <w:r w:rsidRPr="0003630A">
        <w:rPr>
          <w:lang w:bidi="lt-LT"/>
        </w:rPr>
        <w:t>, bendravo tik SMS žinutėmis, taip siekdami paneigti kriminalinės žvalgybos veiksmų atlikimo protokoluose nurodytas aplinkybes apie jų bendravimą, kai tuo tarpu teismų praktika iš esmės analogiškose situacijose yra visiškai priešinga (pvz., Lietuvos apeliacinio teismo nutartis byloje Nr. 1A-20-483/2016).</w:t>
      </w:r>
    </w:p>
    <w:p w:rsidR="00207F24" w:rsidRPr="0003630A" w:rsidRDefault="00207F24" w:rsidP="00207F24">
      <w:pPr>
        <w:pStyle w:val="Pagrindinistekstas"/>
        <w:numPr>
          <w:ilvl w:val="1"/>
          <w:numId w:val="12"/>
        </w:numPr>
        <w:ind w:left="958" w:hanging="601"/>
        <w:rPr>
          <w:lang w:bidi="lt-LT"/>
        </w:rPr>
      </w:pPr>
      <w:r w:rsidRPr="0003630A">
        <w:rPr>
          <w:lang w:bidi="lt-LT"/>
        </w:rPr>
        <w:t xml:space="preserve">Iš apeliacinės instancijos teismo pateiktų argumentų nėra aišku, kokie konkretūs </w:t>
      </w:r>
      <w:r w:rsidR="00AC4CF1" w:rsidRPr="0003630A">
        <w:rPr>
          <w:lang w:bidi="lt-LT"/>
        </w:rPr>
        <w:t xml:space="preserve">jo </w:t>
      </w:r>
      <w:r w:rsidRPr="0003630A">
        <w:rPr>
          <w:lang w:bidi="lt-LT"/>
        </w:rPr>
        <w:t>veiksmai atitinka organizuotos grupės požymius. Pažymėtina, kad inkriminuojant organizuotos grupės požymį visais atvejais reikia įvertinti grupės organizuotumo lygį. Tai vertinamasis požymis, kurį teismas nustato, įvertinęs faktines bylos aplinkybes. Pagal susiformavusią teismų praktiką, organizuotai grupei būdingas išankstinis susitarimas, t. y. susitarimas iki veiksmų atlikimo, be to, toks susitarimas turi būti ne</w:t>
      </w:r>
      <w:r w:rsidR="00861079">
        <w:rPr>
          <w:lang w:bidi="lt-LT"/>
        </w:rPr>
        <w:t xml:space="preserve"> </w:t>
      </w:r>
      <w:r w:rsidRPr="0003630A">
        <w:rPr>
          <w:lang w:bidi="lt-LT"/>
        </w:rPr>
        <w:t>laikino pobūdžio. Pastovumas – tai dar vienas organizuotos grupės požymis, pasireiškiantis grupės nusikalstamų ryšių ilgalaikiškumu ir tvirtumu. Organizuotai grupei, be kitų požymių, taip pat būdingas veiklos planavimas, vaidmenų ar užduočių pasiskirstymas grupės viduje ir kt.</w:t>
      </w:r>
    </w:p>
    <w:p w:rsidR="00207F24" w:rsidRPr="0003630A" w:rsidRDefault="00207F24" w:rsidP="00207F24">
      <w:pPr>
        <w:pStyle w:val="Pagrindinistekstas"/>
        <w:numPr>
          <w:ilvl w:val="1"/>
          <w:numId w:val="12"/>
        </w:numPr>
        <w:ind w:left="958" w:hanging="601"/>
        <w:rPr>
          <w:lang w:bidi="lt-LT"/>
        </w:rPr>
      </w:pPr>
      <w:r w:rsidRPr="0003630A">
        <w:rPr>
          <w:lang w:bidi="lt-LT"/>
        </w:rPr>
        <w:t xml:space="preserve">Pažymėtina, kad pastovumas, ilgalaikiškumas, tvirtumas yra esminiai organizuotos grupės požymiai. Tuo tarpu šioje baudžiamojoje byloje, jau nekalbant apie tai, kad jokie jo nusikalstami veiksmai nebuvo nustatyti ir įrodyti, nėra nustatyta ir asmenų ilgalaikių ryšių </w:t>
      </w:r>
      <w:r w:rsidRPr="0003630A">
        <w:rPr>
          <w:lang w:bidi="lt-LT"/>
        </w:rPr>
        <w:lastRenderedPageBreak/>
        <w:t>požymių. Teismai nurodė, kad „</w:t>
      </w:r>
      <w:bookmarkStart w:id="261" w:name="Buk_459"/>
      <w:r w:rsidR="002C06E3" w:rsidRPr="00BE54A1">
        <w:rPr>
          <w:lang w:bidi="lt-LT"/>
        </w:rPr>
        <w:t xml:space="preserve">R. P. </w:t>
      </w:r>
      <w:bookmarkEnd w:id="261"/>
      <w:r w:rsidRPr="0003630A">
        <w:rPr>
          <w:lang w:bidi="lt-LT"/>
        </w:rPr>
        <w:t xml:space="preserve">neteisėtam laikymui, gabenimui labai didelio kiekio narkotinių medžiagų ir narkotinių medžiagų gabenimui kontrabanda tiksliai teisminio įrodymų tyrimo metu nenustatytu laiku, bet ne vėliau kaip 2012 m. gegužės mėnesį, subūrė organizuotą grupę, į kurios sudėtį įėjo </w:t>
      </w:r>
      <w:bookmarkStart w:id="262" w:name="Buk_98"/>
      <w:r w:rsidR="002C06E3" w:rsidRPr="00BE54A1">
        <w:rPr>
          <w:lang w:bidi="lt-LT"/>
        </w:rPr>
        <w:t>D. B.</w:t>
      </w:r>
      <w:bookmarkEnd w:id="262"/>
      <w:r w:rsidRPr="0003630A">
        <w:rPr>
          <w:lang w:bidi="lt-LT"/>
        </w:rPr>
        <w:t xml:space="preserve">, </w:t>
      </w:r>
      <w:bookmarkStart w:id="263" w:name="Buk_831"/>
      <w:r w:rsidR="002C06E3" w:rsidRPr="00BE54A1">
        <w:rPr>
          <w:lang w:bidi="lt-LT"/>
        </w:rPr>
        <w:t xml:space="preserve">Ž. N. </w:t>
      </w:r>
      <w:bookmarkEnd w:id="263"/>
      <w:r w:rsidRPr="0003630A">
        <w:rPr>
          <w:lang w:bidi="lt-LT"/>
        </w:rPr>
        <w:t xml:space="preserve">ir </w:t>
      </w:r>
      <w:bookmarkStart w:id="264" w:name="Buk_637"/>
      <w:r w:rsidR="002C06E3" w:rsidRPr="00BE54A1">
        <w:rPr>
          <w:lang w:bidi="lt-LT"/>
        </w:rPr>
        <w:t>R. V.</w:t>
      </w:r>
      <w:bookmarkEnd w:id="264"/>
      <w:r w:rsidRPr="0003630A">
        <w:rPr>
          <w:lang w:bidi="lt-LT"/>
        </w:rPr>
        <w:t>, bei parengė nusikalstamų veikų planą ir tarp grupės narių paskirstė vaidmenis“. Toliau nuosprendžiuose nurodoma, kad „</w:t>
      </w:r>
      <w:bookmarkStart w:id="265" w:name="Buk_460"/>
      <w:r w:rsidR="002C06E3" w:rsidRPr="00BE54A1">
        <w:rPr>
          <w:lang w:bidi="lt-LT"/>
        </w:rPr>
        <w:t>R.</w:t>
      </w:r>
      <w:r w:rsidR="008A3F1E" w:rsidRPr="00BE54A1">
        <w:rPr>
          <w:lang w:bidi="lt-LT"/>
        </w:rPr>
        <w:t> </w:t>
      </w:r>
      <w:r w:rsidR="002C06E3" w:rsidRPr="00BE54A1">
        <w:rPr>
          <w:lang w:bidi="lt-LT"/>
        </w:rPr>
        <w:t>P.</w:t>
      </w:r>
      <w:bookmarkEnd w:id="265"/>
      <w:r w:rsidRPr="0003630A">
        <w:rPr>
          <w:lang w:bidi="lt-LT"/>
        </w:rPr>
        <w:t>, tęsdamas nusikalstamą veiką, neteisėtam labai didelio kiekio narkotinių medžiagų laikymui, gabenimui ir narkotinių medžiagų gabenimui kontrabanda 2013 m., ne vėliau kaip balandžio mėnesį, tiksliai teisminio įrodymų tyrimo metu nenustatytu laiku</w:t>
      </w:r>
      <w:r w:rsidR="00861079">
        <w:rPr>
          <w:lang w:bidi="lt-LT"/>
        </w:rPr>
        <w:t>,</w:t>
      </w:r>
      <w:r w:rsidRPr="0003630A">
        <w:rPr>
          <w:lang w:bidi="lt-LT"/>
        </w:rPr>
        <w:t xml:space="preserve"> subūrė organizuotą grupę, į kurios sudėtį įėjo </w:t>
      </w:r>
      <w:bookmarkStart w:id="266" w:name="Buk_189"/>
      <w:r w:rsidR="002C06E3" w:rsidRPr="00BE54A1">
        <w:rPr>
          <w:lang w:bidi="lt-LT"/>
        </w:rPr>
        <w:t>D. P.</w:t>
      </w:r>
      <w:bookmarkEnd w:id="266"/>
      <w:r w:rsidRPr="0003630A">
        <w:rPr>
          <w:lang w:bidi="lt-LT"/>
        </w:rPr>
        <w:t xml:space="preserve">, </w:t>
      </w:r>
      <w:bookmarkStart w:id="267" w:name="Buk_609"/>
      <w:r w:rsidR="002C06E3" w:rsidRPr="00BE54A1">
        <w:rPr>
          <w:lang w:bidi="lt-LT"/>
        </w:rPr>
        <w:t xml:space="preserve">R. T. </w:t>
      </w:r>
      <w:bookmarkEnd w:id="267"/>
      <w:r w:rsidRPr="0003630A">
        <w:rPr>
          <w:lang w:bidi="lt-LT"/>
        </w:rPr>
        <w:t xml:space="preserve">ir </w:t>
      </w:r>
      <w:bookmarkStart w:id="268" w:name="Buk_315"/>
      <w:r w:rsidR="002C06E3" w:rsidRPr="00BE54A1">
        <w:rPr>
          <w:lang w:bidi="lt-LT"/>
        </w:rPr>
        <w:t>I. N.</w:t>
      </w:r>
      <w:bookmarkEnd w:id="268"/>
      <w:r w:rsidRPr="0003630A">
        <w:rPr>
          <w:lang w:bidi="lt-LT"/>
        </w:rPr>
        <w:t xml:space="preserve">, kuriam ikiteisminis tyrimas nutrauktas, vadovaujantis BK </w:t>
      </w:r>
      <w:r w:rsidR="0085029A" w:rsidRPr="00A1739F">
        <w:rPr>
          <w:iCs/>
        </w:rPr>
        <w:t>39</w:t>
      </w:r>
      <w:r w:rsidR="0085029A" w:rsidRPr="00A1739F">
        <w:rPr>
          <w:iCs/>
          <w:vertAlign w:val="superscript"/>
        </w:rPr>
        <w:t>1</w:t>
      </w:r>
      <w:r w:rsidRPr="0003630A">
        <w:rPr>
          <w:lang w:bidi="lt-LT"/>
        </w:rPr>
        <w:t xml:space="preserve"> straipsniu, bei parengė nusikalstamų veikų planą ir tarp grupės narių paskirstė vaidmenis“. Kyla klausimas, ką reiškia teismų praktikos suformuotas organizuotos grupės požymis – ryšių ilgalaikiškumas, nusikalstamų veiksmų pastovumas, vaidmenų pasiskirstymas; ar kas metus tas pats asmuo gali suburti naują organizuotą grupę vienai veikai padaryti?</w:t>
      </w:r>
    </w:p>
    <w:p w:rsidR="00207F24" w:rsidRPr="0003630A" w:rsidRDefault="00B31A57" w:rsidP="00207F24">
      <w:pPr>
        <w:pStyle w:val="Pagrindinistekstas"/>
        <w:numPr>
          <w:ilvl w:val="1"/>
          <w:numId w:val="12"/>
        </w:numPr>
        <w:ind w:left="958" w:hanging="601"/>
        <w:rPr>
          <w:lang w:bidi="lt-LT"/>
        </w:rPr>
      </w:pPr>
      <w:r>
        <w:rPr>
          <w:lang w:bidi="lt-LT"/>
        </w:rPr>
        <w:t xml:space="preserve"> </w:t>
      </w:r>
      <w:r w:rsidR="00207F24" w:rsidRPr="0003630A">
        <w:rPr>
          <w:lang w:bidi="lt-LT"/>
        </w:rPr>
        <w:t>Teismų praktikoje taip pat akcentuota, kad svarbus aspektas sprendžiant klausimą dėl organizuotos grupės buvimo yra organizuotumo lygis ir asmens, dalyvaujančio nusikaltime, suvokimas priklausant grupei, turinčiai tikslą daryti nusikaltimus, t. y. svarbu, kad asmuo suvoktų priklausąs tokiai grupei (kasacinės nutartys baudžiamosiose bylose Nr.</w:t>
      </w:r>
      <w:r w:rsidR="00564287" w:rsidRPr="0003630A">
        <w:rPr>
          <w:lang w:bidi="lt-LT"/>
        </w:rPr>
        <w:t> </w:t>
      </w:r>
      <w:r w:rsidR="00207F24" w:rsidRPr="0003630A">
        <w:rPr>
          <w:lang w:bidi="lt-LT"/>
        </w:rPr>
        <w:t xml:space="preserve">2K-70/2014, 2K-304-942/2015, 2K-7-29-942/2016, 2K-109-746/2017). Tuo tarpu šioje baudžiamojoje byloje nėra </w:t>
      </w:r>
      <w:r w:rsidR="00A05F5B" w:rsidRPr="0003630A">
        <w:rPr>
          <w:lang w:bidi="lt-LT"/>
        </w:rPr>
        <w:t xml:space="preserve">ne tik </w:t>
      </w:r>
      <w:r w:rsidR="00207F24" w:rsidRPr="0003630A">
        <w:rPr>
          <w:lang w:bidi="lt-LT"/>
        </w:rPr>
        <w:t>įrodymų, kurie pagrįstų organizuotos grupės požymius, bet ir duomenų apie jo tapatinimąsi su dalyvavimu organizuotos grupės veikloje. Šioje baudžiamojoje byloje nėra duomenų apie nuolatinius ryšius su tam tikrais tapačiais asmenimis, kurie koordinuotų kitų nuteistųjų veiklą, juo labiau kad tie patys asmenys duotų nurodymus dėl nusikalstamų veiksmų. Jo veiksmuose taip pat nėra ryšių ir nusikalstamų veiksmų tęstinumo – jam inkriminuoti tik neaiškūs ir nekonkretūs du vienkartiniai veiksmai, kurie net nėra įrodyti BPK 20 straipsnio 5 dalyje nustatyta tvarka.</w:t>
      </w:r>
    </w:p>
    <w:p w:rsidR="00F31D6C" w:rsidRPr="0003630A" w:rsidRDefault="00B31A57" w:rsidP="00402A92">
      <w:pPr>
        <w:pStyle w:val="Sraopastraipa"/>
        <w:numPr>
          <w:ilvl w:val="1"/>
          <w:numId w:val="12"/>
        </w:numPr>
        <w:ind w:left="958" w:hanging="601"/>
        <w:rPr>
          <w:lang w:bidi="lt-LT"/>
        </w:rPr>
      </w:pPr>
      <w:r>
        <w:rPr>
          <w:lang w:bidi="lt-LT"/>
        </w:rPr>
        <w:t xml:space="preserve"> </w:t>
      </w:r>
      <w:r w:rsidR="00F31D6C" w:rsidRPr="0003630A">
        <w:rPr>
          <w:lang w:bidi="lt-LT"/>
        </w:rPr>
        <w:t>Baudžiamąją bylą nagrinėję teismai taip pat padarė esminius BPK 20 straipsnio 5 dali</w:t>
      </w:r>
      <w:r w:rsidR="00207F24" w:rsidRPr="0003630A">
        <w:rPr>
          <w:lang w:bidi="lt-LT"/>
        </w:rPr>
        <w:t>e</w:t>
      </w:r>
      <w:r w:rsidR="00F31D6C" w:rsidRPr="0003630A">
        <w:rPr>
          <w:lang w:bidi="lt-LT"/>
        </w:rPr>
        <w:t xml:space="preserve">s, </w:t>
      </w:r>
      <w:bookmarkStart w:id="269" w:name="_Hlk535561906"/>
      <w:r w:rsidR="00F31D6C" w:rsidRPr="0003630A">
        <w:rPr>
          <w:lang w:bidi="lt-LT"/>
        </w:rPr>
        <w:t xml:space="preserve">305 straipsnio </w:t>
      </w:r>
      <w:bookmarkEnd w:id="269"/>
      <w:r w:rsidR="00F31D6C" w:rsidRPr="0003630A">
        <w:rPr>
          <w:lang w:bidi="lt-LT"/>
        </w:rPr>
        <w:t>pažeidimus.</w:t>
      </w:r>
      <w:r w:rsidR="00207F24" w:rsidRPr="0003630A">
        <w:rPr>
          <w:lang w:bidi="lt-LT"/>
        </w:rPr>
        <w:t xml:space="preserve"> Abiejų instancijų teismai baudžiamojoje byloje esančius įrodymus vertino nenuosekliai, patys sau prieštaraudami, darydami prielaidas, o ne objektyvias išvadas. Tuo tarpu apkaltinamasis nuosprendis turi būti grindžiamas tik patikimais įrodymais, kurie turi būti neprieštaringi, nuoseklūs, tarpusavyje susiję, paneigiantys kaltinimui prieštaraujančius duomenis. </w:t>
      </w:r>
      <w:r w:rsidR="00207F24" w:rsidRPr="0003630A">
        <w:rPr>
          <w:i/>
          <w:lang w:bidi="lt-LT"/>
        </w:rPr>
        <w:t>In dubio pro reo</w:t>
      </w:r>
      <w:r w:rsidR="00207F24" w:rsidRPr="0003630A">
        <w:rPr>
          <w:lang w:bidi="lt-LT"/>
        </w:rPr>
        <w:t xml:space="preserve"> principas įpareigoja</w:t>
      </w:r>
      <w:r>
        <w:rPr>
          <w:lang w:bidi="lt-LT"/>
        </w:rPr>
        <w:t>,</w:t>
      </w:r>
      <w:r w:rsidR="00207F24" w:rsidRPr="0003630A">
        <w:rPr>
          <w:lang w:bidi="lt-LT"/>
        </w:rPr>
        <w:t xml:space="preserve"> išnaudojus visas galimybes abejonėms pašalinti ir nepavykus to padaryti, abejones vertinti baudžiamojon atsakomybėn traukiamo asmens naudai ir draudžia esant nepašalintoms abejonėms dėl reikšmingų bylai aplinkybių priimti apkaltinamąjį nuosprendį (kasacinės nutartys baudžiamosiose bylose Nr. 2K-510/2012, 2K-315/2012, 2K-205/2012,                              2K-429/2013).</w:t>
      </w:r>
    </w:p>
    <w:p w:rsidR="00F31D6C" w:rsidRPr="0003630A" w:rsidRDefault="00B31A57" w:rsidP="00F31D6C">
      <w:pPr>
        <w:pStyle w:val="Pagrindinistekstas"/>
        <w:numPr>
          <w:ilvl w:val="1"/>
          <w:numId w:val="12"/>
        </w:numPr>
        <w:ind w:left="958" w:hanging="601"/>
        <w:rPr>
          <w:lang w:bidi="lt-LT"/>
        </w:rPr>
      </w:pPr>
      <w:r>
        <w:rPr>
          <w:lang w:bidi="lt-LT"/>
        </w:rPr>
        <w:t xml:space="preserve"> </w:t>
      </w:r>
      <w:r w:rsidR="00F31D6C" w:rsidRPr="0003630A">
        <w:rPr>
          <w:lang w:bidi="lt-LT"/>
        </w:rPr>
        <w:t>Pažymėtina, kad</w:t>
      </w:r>
      <w:r w:rsidR="006015B8" w:rsidRPr="0003630A">
        <w:rPr>
          <w:lang w:bidi="lt-LT"/>
        </w:rPr>
        <w:t xml:space="preserve"> nors</w:t>
      </w:r>
      <w:r w:rsidR="00F31D6C" w:rsidRPr="0003630A">
        <w:rPr>
          <w:lang w:bidi="lt-LT"/>
        </w:rPr>
        <w:t xml:space="preserve"> visi baudžiamojoje byloje kaip liudytojai apklausti asmenys</w:t>
      </w:r>
      <w:r w:rsidR="006015B8" w:rsidRPr="0003630A">
        <w:rPr>
          <w:lang w:bidi="lt-LT"/>
        </w:rPr>
        <w:t xml:space="preserve"> (</w:t>
      </w:r>
      <w:r w:rsidR="00F31D6C" w:rsidRPr="0003630A">
        <w:rPr>
          <w:lang w:bidi="lt-LT"/>
        </w:rPr>
        <w:t xml:space="preserve">išskyrus </w:t>
      </w:r>
      <w:bookmarkStart w:id="270" w:name="Buk_228"/>
      <w:r w:rsidR="002C06E3" w:rsidRPr="00BE54A1">
        <w:rPr>
          <w:lang w:bidi="lt-LT"/>
        </w:rPr>
        <w:t>D. Ž.</w:t>
      </w:r>
      <w:bookmarkEnd w:id="270"/>
      <w:r w:rsidR="00F31D6C" w:rsidRPr="0003630A">
        <w:rPr>
          <w:lang w:bidi="lt-LT"/>
        </w:rPr>
        <w:t>, kaltinamieji</w:t>
      </w:r>
      <w:r w:rsidR="006015B8" w:rsidRPr="0003630A">
        <w:rPr>
          <w:lang w:bidi="lt-LT"/>
        </w:rPr>
        <w:t>)</w:t>
      </w:r>
      <w:r w:rsidR="00F31D6C" w:rsidRPr="0003630A">
        <w:rPr>
          <w:lang w:bidi="lt-LT"/>
        </w:rPr>
        <w:t xml:space="preserve"> tvirtino, kad </w:t>
      </w:r>
      <w:r w:rsidR="006015B8" w:rsidRPr="0003630A">
        <w:rPr>
          <w:lang w:bidi="lt-LT"/>
        </w:rPr>
        <w:t xml:space="preserve">jis </w:t>
      </w:r>
      <w:r w:rsidR="00F31D6C" w:rsidRPr="0003630A">
        <w:rPr>
          <w:lang w:bidi="lt-LT"/>
        </w:rPr>
        <w:t>nusikalstamos veikos nepadar</w:t>
      </w:r>
      <w:r w:rsidR="006015B8" w:rsidRPr="0003630A">
        <w:rPr>
          <w:lang w:bidi="lt-LT"/>
        </w:rPr>
        <w:t>ė</w:t>
      </w:r>
      <w:r w:rsidR="00F31D6C" w:rsidRPr="0003630A">
        <w:rPr>
          <w:lang w:bidi="lt-LT"/>
        </w:rPr>
        <w:t>, apie narkotikų kontrabandą nieko nežinoj</w:t>
      </w:r>
      <w:r w:rsidR="006015B8" w:rsidRPr="0003630A">
        <w:rPr>
          <w:lang w:bidi="lt-LT"/>
        </w:rPr>
        <w:t>o</w:t>
      </w:r>
      <w:r w:rsidR="00F31D6C" w:rsidRPr="0003630A">
        <w:rPr>
          <w:lang w:bidi="lt-LT"/>
        </w:rPr>
        <w:t xml:space="preserve">, su jais </w:t>
      </w:r>
      <w:r w:rsidR="006015B8" w:rsidRPr="0003630A">
        <w:rPr>
          <w:lang w:bidi="lt-LT"/>
        </w:rPr>
        <w:t>jį</w:t>
      </w:r>
      <w:r w:rsidR="00F31D6C" w:rsidRPr="0003630A">
        <w:rPr>
          <w:lang w:bidi="lt-LT"/>
        </w:rPr>
        <w:t xml:space="preserve"> siejo tik darb</w:t>
      </w:r>
      <w:r w:rsidR="006015B8" w:rsidRPr="0003630A">
        <w:rPr>
          <w:lang w:bidi="lt-LT"/>
        </w:rPr>
        <w:t>o</w:t>
      </w:r>
      <w:r w:rsidR="00F31D6C" w:rsidRPr="0003630A">
        <w:rPr>
          <w:lang w:bidi="lt-LT"/>
        </w:rPr>
        <w:t xml:space="preserve"> arba bičiuliški santykiai</w:t>
      </w:r>
      <w:r w:rsidR="006015B8" w:rsidRPr="0003630A">
        <w:rPr>
          <w:lang w:bidi="lt-LT"/>
        </w:rPr>
        <w:t xml:space="preserve">, </w:t>
      </w:r>
      <w:r w:rsidR="00F31D6C" w:rsidRPr="0003630A">
        <w:rPr>
          <w:lang w:bidi="lt-LT"/>
        </w:rPr>
        <w:t xml:space="preserve">pirmosios instancijos teismas padarė kategorišką išvadą, kad </w:t>
      </w:r>
      <w:bookmarkStart w:id="271" w:name="Buk_461"/>
      <w:r w:rsidR="002C06E3" w:rsidRPr="00BE54A1">
        <w:rPr>
          <w:lang w:bidi="lt-LT"/>
        </w:rPr>
        <w:t xml:space="preserve">R. P. </w:t>
      </w:r>
      <w:bookmarkEnd w:id="271"/>
      <w:r w:rsidR="00F31D6C" w:rsidRPr="0003630A">
        <w:rPr>
          <w:lang w:bidi="lt-LT"/>
        </w:rPr>
        <w:t>ne vėliau kaip 2012 m</w:t>
      </w:r>
      <w:r w:rsidR="006015B8" w:rsidRPr="0003630A">
        <w:rPr>
          <w:lang w:bidi="lt-LT"/>
        </w:rPr>
        <w:t>etų</w:t>
      </w:r>
      <w:r w:rsidR="00F31D6C" w:rsidRPr="0003630A">
        <w:rPr>
          <w:lang w:bidi="lt-LT"/>
        </w:rPr>
        <w:t xml:space="preserve"> geguž</w:t>
      </w:r>
      <w:r w:rsidR="006015B8" w:rsidRPr="0003630A">
        <w:rPr>
          <w:lang w:bidi="lt-LT"/>
        </w:rPr>
        <w:t>ę</w:t>
      </w:r>
      <w:r w:rsidR="00F31D6C" w:rsidRPr="0003630A">
        <w:rPr>
          <w:lang w:bidi="lt-LT"/>
        </w:rPr>
        <w:t xml:space="preserve"> </w:t>
      </w:r>
      <w:r w:rsidR="006015B8" w:rsidRPr="0003630A">
        <w:rPr>
          <w:lang w:bidi="lt-LT"/>
        </w:rPr>
        <w:t xml:space="preserve">subūrė organizuotą grupę labai didelio kiekio narkotinėms medžiagoms </w:t>
      </w:r>
      <w:r w:rsidR="00F31D6C" w:rsidRPr="0003630A">
        <w:rPr>
          <w:lang w:bidi="lt-LT"/>
        </w:rPr>
        <w:t>laiky</w:t>
      </w:r>
      <w:r w:rsidR="006015B8" w:rsidRPr="0003630A">
        <w:rPr>
          <w:lang w:bidi="lt-LT"/>
        </w:rPr>
        <w:t>ti bei</w:t>
      </w:r>
      <w:r w:rsidR="00F31D6C" w:rsidRPr="0003630A">
        <w:rPr>
          <w:lang w:bidi="lt-LT"/>
        </w:rPr>
        <w:t xml:space="preserve"> gaben</w:t>
      </w:r>
      <w:r w:rsidR="006015B8" w:rsidRPr="0003630A">
        <w:rPr>
          <w:lang w:bidi="lt-LT"/>
        </w:rPr>
        <w:t xml:space="preserve">ti </w:t>
      </w:r>
      <w:r w:rsidR="00F31D6C" w:rsidRPr="0003630A">
        <w:rPr>
          <w:lang w:bidi="lt-LT"/>
        </w:rPr>
        <w:t>ir narkotin</w:t>
      </w:r>
      <w:r w:rsidR="006015B8" w:rsidRPr="0003630A">
        <w:rPr>
          <w:lang w:bidi="lt-LT"/>
        </w:rPr>
        <w:t xml:space="preserve">ėms medžiagoms gabenti </w:t>
      </w:r>
      <w:r w:rsidR="00F31D6C" w:rsidRPr="0003630A">
        <w:rPr>
          <w:lang w:bidi="lt-LT"/>
        </w:rPr>
        <w:t>kontrabanda, kurią</w:t>
      </w:r>
      <w:r>
        <w:rPr>
          <w:lang w:bidi="lt-LT"/>
        </w:rPr>
        <w:t>,</w:t>
      </w:r>
      <w:r w:rsidR="00F31D6C" w:rsidRPr="0003630A">
        <w:rPr>
          <w:lang w:bidi="lt-LT"/>
        </w:rPr>
        <w:t xml:space="preserve"> be </w:t>
      </w:r>
      <w:r w:rsidR="006015B8" w:rsidRPr="0003630A">
        <w:rPr>
          <w:lang w:bidi="lt-LT"/>
        </w:rPr>
        <w:t>jo</w:t>
      </w:r>
      <w:r>
        <w:rPr>
          <w:lang w:bidi="lt-LT"/>
        </w:rPr>
        <w:t>,</w:t>
      </w:r>
      <w:r w:rsidR="00F31D6C" w:rsidRPr="0003630A">
        <w:rPr>
          <w:lang w:bidi="lt-LT"/>
        </w:rPr>
        <w:t xml:space="preserve"> sudarė </w:t>
      </w:r>
      <w:bookmarkStart w:id="272" w:name="Buk_832"/>
      <w:r w:rsidR="002C06E3" w:rsidRPr="00BE54A1">
        <w:rPr>
          <w:lang w:bidi="lt-LT"/>
        </w:rPr>
        <w:t xml:space="preserve">Ž. N. </w:t>
      </w:r>
      <w:bookmarkEnd w:id="272"/>
      <w:r w:rsidR="00F31D6C" w:rsidRPr="0003630A">
        <w:rPr>
          <w:lang w:bidi="lt-LT"/>
        </w:rPr>
        <w:t xml:space="preserve">ir </w:t>
      </w:r>
      <w:bookmarkStart w:id="273" w:name="Buk_638"/>
      <w:r w:rsidR="002C06E3" w:rsidRPr="00BE54A1">
        <w:rPr>
          <w:lang w:bidi="lt-LT"/>
        </w:rPr>
        <w:t>R. V.</w:t>
      </w:r>
      <w:bookmarkEnd w:id="273"/>
      <w:r w:rsidR="00F31D6C" w:rsidRPr="0003630A">
        <w:rPr>
          <w:lang w:bidi="lt-LT"/>
        </w:rPr>
        <w:t xml:space="preserve">, parengė nusikalstamų veikų planą ir tarp grupės narių paskirstė vaidmenis, </w:t>
      </w:r>
      <w:r w:rsidR="006015B8" w:rsidRPr="0003630A">
        <w:rPr>
          <w:lang w:bidi="lt-LT"/>
        </w:rPr>
        <w:t>jam</w:t>
      </w:r>
      <w:r w:rsidR="00F31D6C" w:rsidRPr="0003630A">
        <w:rPr>
          <w:lang w:bidi="lt-LT"/>
        </w:rPr>
        <w:t xml:space="preserve"> </w:t>
      </w:r>
      <w:r w:rsidR="006015B8" w:rsidRPr="0003630A">
        <w:rPr>
          <w:lang w:bidi="lt-LT"/>
        </w:rPr>
        <w:t xml:space="preserve">(kasatoriui) </w:t>
      </w:r>
      <w:r w:rsidR="00F31D6C" w:rsidRPr="0003630A">
        <w:rPr>
          <w:lang w:bidi="lt-LT"/>
        </w:rPr>
        <w:t xml:space="preserve">pavesdamas palaikyti ryšį su </w:t>
      </w:r>
      <w:bookmarkStart w:id="274" w:name="Buk_844"/>
      <w:r w:rsidR="002C06E3" w:rsidRPr="00BE54A1">
        <w:rPr>
          <w:lang w:bidi="lt-LT"/>
        </w:rPr>
        <w:t>Ž. N.</w:t>
      </w:r>
      <w:bookmarkEnd w:id="274"/>
      <w:r w:rsidR="00F31D6C" w:rsidRPr="0003630A">
        <w:rPr>
          <w:lang w:bidi="lt-LT"/>
        </w:rPr>
        <w:t>, kuris surado vairuotoją ir paruošė transporto priemonę su įrengta slėptuve narkotin</w:t>
      </w:r>
      <w:r w:rsidR="006015B8" w:rsidRPr="0003630A">
        <w:rPr>
          <w:lang w:bidi="lt-LT"/>
        </w:rPr>
        <w:t>ėms</w:t>
      </w:r>
      <w:r w:rsidR="00F31D6C" w:rsidRPr="0003630A">
        <w:rPr>
          <w:lang w:bidi="lt-LT"/>
        </w:rPr>
        <w:t xml:space="preserve"> medžiag</w:t>
      </w:r>
      <w:r w:rsidR="006015B8" w:rsidRPr="0003630A">
        <w:rPr>
          <w:lang w:bidi="lt-LT"/>
        </w:rPr>
        <w:t>oms</w:t>
      </w:r>
      <w:r w:rsidR="00F31D6C" w:rsidRPr="0003630A">
        <w:rPr>
          <w:lang w:bidi="lt-LT"/>
        </w:rPr>
        <w:t xml:space="preserve"> gaben</w:t>
      </w:r>
      <w:r w:rsidR="006015B8" w:rsidRPr="0003630A">
        <w:rPr>
          <w:lang w:bidi="lt-LT"/>
        </w:rPr>
        <w:t>ti,</w:t>
      </w:r>
      <w:r w:rsidR="00F31D6C" w:rsidRPr="0003630A">
        <w:rPr>
          <w:lang w:bidi="lt-LT"/>
        </w:rPr>
        <w:t xml:space="preserve"> ir informuoti </w:t>
      </w:r>
      <w:bookmarkStart w:id="275" w:name="Buk_505"/>
      <w:r w:rsidR="002C06E3" w:rsidRPr="00BE54A1">
        <w:rPr>
          <w:lang w:bidi="lt-LT"/>
        </w:rPr>
        <w:t xml:space="preserve">R. P. </w:t>
      </w:r>
      <w:bookmarkEnd w:id="275"/>
      <w:r w:rsidR="00F31D6C" w:rsidRPr="0003630A">
        <w:rPr>
          <w:lang w:bidi="lt-LT"/>
        </w:rPr>
        <w:t xml:space="preserve">apie narkotinių medžiagų pakrovimo ir gabenimo kontrabanda iš Ispanijos Karalystės į Rusijos Federaciją tranzitu per Lietuvos Respublikos ir Lenkijos Respublikos teritorijas detales. Tokiai išvadai padaryti </w:t>
      </w:r>
      <w:r w:rsidR="006015B8" w:rsidRPr="0003630A">
        <w:rPr>
          <w:lang w:bidi="lt-LT"/>
        </w:rPr>
        <w:t xml:space="preserve">baudžiamojoje </w:t>
      </w:r>
      <w:r w:rsidR="00F31D6C" w:rsidRPr="0003630A">
        <w:rPr>
          <w:lang w:bidi="lt-LT"/>
        </w:rPr>
        <w:t xml:space="preserve">byloje </w:t>
      </w:r>
      <w:r w:rsidR="006015B8" w:rsidRPr="0003630A">
        <w:rPr>
          <w:lang w:bidi="lt-LT"/>
        </w:rPr>
        <w:t xml:space="preserve">būtinai </w:t>
      </w:r>
      <w:r w:rsidR="00F31D6C" w:rsidRPr="0003630A">
        <w:rPr>
          <w:lang w:bidi="lt-LT"/>
        </w:rPr>
        <w:t>turi būti nustatytos aplinkybės, objektyviai patvirtinančios, kad grupės dalyviai susitarė siekti bendro nusikalstamo tikslo, pasidali</w:t>
      </w:r>
      <w:r>
        <w:rPr>
          <w:lang w:bidi="lt-LT"/>
        </w:rPr>
        <w:t>j</w:t>
      </w:r>
      <w:r w:rsidR="00F31D6C" w:rsidRPr="0003630A">
        <w:rPr>
          <w:lang w:bidi="lt-LT"/>
        </w:rPr>
        <w:t xml:space="preserve">o vaidmenimis, atliko konkrečius veiksmus. </w:t>
      </w:r>
      <w:r w:rsidR="006015B8" w:rsidRPr="0003630A">
        <w:rPr>
          <w:lang w:bidi="lt-LT"/>
        </w:rPr>
        <w:t xml:space="preserve">Tuo tarpu </w:t>
      </w:r>
      <w:r w:rsidR="00F31D6C" w:rsidRPr="0003630A">
        <w:rPr>
          <w:lang w:bidi="lt-LT"/>
        </w:rPr>
        <w:t xml:space="preserve">pirmosios instancijos teismas </w:t>
      </w:r>
      <w:r w:rsidR="00F31D6C" w:rsidRPr="0003630A">
        <w:rPr>
          <w:lang w:bidi="lt-LT"/>
        </w:rPr>
        <w:lastRenderedPageBreak/>
        <w:t xml:space="preserve">nuosprendyje </w:t>
      </w:r>
      <w:r w:rsidR="006015B8" w:rsidRPr="0003630A">
        <w:rPr>
          <w:lang w:bidi="lt-LT"/>
        </w:rPr>
        <w:t xml:space="preserve">tik </w:t>
      </w:r>
      <w:r w:rsidR="00F31D6C" w:rsidRPr="0003630A">
        <w:rPr>
          <w:lang w:bidi="lt-LT"/>
        </w:rPr>
        <w:t>pacitavo BK 25 straipsnio 3 dalies dispoziciją, nurodė kasacin</w:t>
      </w:r>
      <w:r w:rsidR="006015B8" w:rsidRPr="0003630A">
        <w:rPr>
          <w:lang w:bidi="lt-LT"/>
        </w:rPr>
        <w:t xml:space="preserve">ės instancijos </w:t>
      </w:r>
      <w:r w:rsidR="00F31D6C" w:rsidRPr="0003630A">
        <w:rPr>
          <w:lang w:bidi="lt-LT"/>
        </w:rPr>
        <w:t>teismo baudžiamąsias bylas, tačiau kokiais bylo</w:t>
      </w:r>
      <w:r w:rsidR="006015B8" w:rsidRPr="0003630A">
        <w:rPr>
          <w:lang w:bidi="lt-LT"/>
        </w:rPr>
        <w:t xml:space="preserve">je esančiais </w:t>
      </w:r>
      <w:r w:rsidR="00F31D6C" w:rsidRPr="0003630A">
        <w:rPr>
          <w:lang w:bidi="lt-LT"/>
        </w:rPr>
        <w:t>įrodymais grindžiamos atitinkamos teismo išvados</w:t>
      </w:r>
      <w:r>
        <w:rPr>
          <w:lang w:bidi="lt-LT"/>
        </w:rPr>
        <w:t>,</w:t>
      </w:r>
      <w:r w:rsidR="006015B8" w:rsidRPr="0003630A">
        <w:rPr>
          <w:lang w:bidi="lt-LT"/>
        </w:rPr>
        <w:t xml:space="preserve"> nenurodė</w:t>
      </w:r>
      <w:r w:rsidR="00F31D6C" w:rsidRPr="0003630A">
        <w:rPr>
          <w:lang w:bidi="lt-LT"/>
        </w:rPr>
        <w:t xml:space="preserve">. Apeliacinės instancijos teismas šių </w:t>
      </w:r>
      <w:r w:rsidR="006015B8" w:rsidRPr="0003630A">
        <w:rPr>
          <w:lang w:bidi="lt-LT"/>
        </w:rPr>
        <w:t xml:space="preserve">pirmosios instancijos teismo padarytų </w:t>
      </w:r>
      <w:r w:rsidR="00F31D6C" w:rsidRPr="0003630A">
        <w:rPr>
          <w:lang w:bidi="lt-LT"/>
        </w:rPr>
        <w:t>pažeidimų neištaisė.</w:t>
      </w:r>
    </w:p>
    <w:p w:rsidR="00C50940" w:rsidRPr="0003630A" w:rsidRDefault="00B31A57" w:rsidP="00F31D6C">
      <w:pPr>
        <w:pStyle w:val="Pagrindinistekstas"/>
        <w:numPr>
          <w:ilvl w:val="1"/>
          <w:numId w:val="12"/>
        </w:numPr>
        <w:ind w:left="958" w:hanging="601"/>
        <w:rPr>
          <w:lang w:bidi="lt-LT"/>
        </w:rPr>
      </w:pPr>
      <w:r>
        <w:rPr>
          <w:lang w:bidi="lt-LT"/>
        </w:rPr>
        <w:t xml:space="preserve"> </w:t>
      </w:r>
      <w:r w:rsidR="00F31D6C" w:rsidRPr="0003630A">
        <w:rPr>
          <w:lang w:bidi="lt-LT"/>
        </w:rPr>
        <w:t xml:space="preserve">Pirmosios instancijos teismas objektyviais pripažino liudytojo </w:t>
      </w:r>
      <w:bookmarkStart w:id="276" w:name="Buk_229"/>
      <w:r w:rsidR="002C06E3" w:rsidRPr="00BE54A1">
        <w:rPr>
          <w:lang w:bidi="lt-LT"/>
        </w:rPr>
        <w:t xml:space="preserve">D. Ž. </w:t>
      </w:r>
      <w:bookmarkEnd w:id="276"/>
      <w:r w:rsidR="00F31D6C" w:rsidRPr="0003630A">
        <w:rPr>
          <w:lang w:bidi="lt-LT"/>
        </w:rPr>
        <w:t xml:space="preserve">parodymus. </w:t>
      </w:r>
      <w:bookmarkStart w:id="277" w:name="Buk_230"/>
      <w:r w:rsidR="002C06E3" w:rsidRPr="00BE54A1">
        <w:rPr>
          <w:lang w:bidi="lt-LT"/>
        </w:rPr>
        <w:t xml:space="preserve">D. Ž. </w:t>
      </w:r>
      <w:bookmarkEnd w:id="277"/>
      <w:r w:rsidRPr="0003630A">
        <w:rPr>
          <w:lang w:bidi="lt-LT"/>
        </w:rPr>
        <w:t>–</w:t>
      </w:r>
      <w:r>
        <w:rPr>
          <w:lang w:bidi="lt-LT"/>
        </w:rPr>
        <w:t xml:space="preserve"> </w:t>
      </w:r>
      <w:r w:rsidR="00F31D6C" w:rsidRPr="0003630A">
        <w:rPr>
          <w:lang w:bidi="lt-LT"/>
        </w:rPr>
        <w:t>buvęs Muitinės kriminalinės tarnybos pareigūnas, ikiteisminio tyrimo metu dirbęs vyriausiuoju tyrėju, atlikęs kriminalinės žvalgybos veiksmus ir dalyvavęs ikiteisminio tyrimo procese</w:t>
      </w:r>
      <w:r w:rsidR="006015B8" w:rsidRPr="0003630A">
        <w:rPr>
          <w:lang w:bidi="lt-LT"/>
        </w:rPr>
        <w:t xml:space="preserve">, kuris kaip </w:t>
      </w:r>
      <w:r w:rsidR="00F31D6C" w:rsidRPr="0003630A">
        <w:rPr>
          <w:lang w:bidi="lt-LT"/>
        </w:rPr>
        <w:t>liudytoj</w:t>
      </w:r>
      <w:r w:rsidR="006015B8" w:rsidRPr="0003630A">
        <w:rPr>
          <w:lang w:bidi="lt-LT"/>
        </w:rPr>
        <w:t>as</w:t>
      </w:r>
      <w:r w:rsidR="00F31D6C" w:rsidRPr="0003630A">
        <w:rPr>
          <w:lang w:bidi="lt-LT"/>
        </w:rPr>
        <w:t xml:space="preserve"> buvo apklaustas ikiteisminio tyrimo pabaigoje, praėjus 18 mėnesių nuo ikiteisminio tyrimo pradžios. Be to, šis liudytojas teisme</w:t>
      </w:r>
      <w:r w:rsidR="006015B8" w:rsidRPr="0003630A">
        <w:rPr>
          <w:lang w:bidi="lt-LT"/>
        </w:rPr>
        <w:t xml:space="preserve">, nepaisant </w:t>
      </w:r>
      <w:r w:rsidR="00F31D6C" w:rsidRPr="0003630A">
        <w:rPr>
          <w:lang w:bidi="lt-LT"/>
        </w:rPr>
        <w:t>gynybos prieštaravimų</w:t>
      </w:r>
      <w:r w:rsidR="00C50940" w:rsidRPr="0003630A">
        <w:rPr>
          <w:lang w:bidi="lt-LT"/>
        </w:rPr>
        <w:t xml:space="preserve">, buvo apklaustas </w:t>
      </w:r>
      <w:r w:rsidR="00F31D6C" w:rsidRPr="0003630A">
        <w:rPr>
          <w:lang w:bidi="lt-LT"/>
        </w:rPr>
        <w:t xml:space="preserve">ne tik apie jo </w:t>
      </w:r>
      <w:r w:rsidR="00C50940" w:rsidRPr="0003630A">
        <w:rPr>
          <w:lang w:bidi="lt-LT"/>
        </w:rPr>
        <w:t>atliktus</w:t>
      </w:r>
      <w:r w:rsidR="00F31D6C" w:rsidRPr="0003630A">
        <w:rPr>
          <w:lang w:bidi="lt-LT"/>
        </w:rPr>
        <w:t xml:space="preserve"> procesinių prievartos priemonių veiksmus, bet ir apie tai, kaip jis įsivaizduoja visą įvykių eigą, kokias daro išvadas ir pan. Būtent šio liudytojo samprotavimų pagrindu kitas pareigūnas </w:t>
      </w:r>
      <w:r w:rsidR="00C50940" w:rsidRPr="0003630A">
        <w:rPr>
          <w:lang w:bidi="lt-LT"/>
        </w:rPr>
        <w:t xml:space="preserve">– </w:t>
      </w:r>
      <w:r w:rsidR="00F31D6C" w:rsidRPr="0003630A">
        <w:rPr>
          <w:lang w:bidi="lt-LT"/>
        </w:rPr>
        <w:t>vyr</w:t>
      </w:r>
      <w:r w:rsidR="00C50940" w:rsidRPr="0003630A">
        <w:rPr>
          <w:lang w:bidi="lt-LT"/>
        </w:rPr>
        <w:t>iausiasis</w:t>
      </w:r>
      <w:r w:rsidR="00F31D6C" w:rsidRPr="0003630A">
        <w:rPr>
          <w:lang w:bidi="lt-LT"/>
        </w:rPr>
        <w:t xml:space="preserve"> tyrėjas </w:t>
      </w:r>
      <w:bookmarkStart w:id="278" w:name="Buk_415"/>
      <w:r w:rsidR="002C06E3" w:rsidRPr="00BE54A1">
        <w:rPr>
          <w:lang w:bidi="lt-LT"/>
        </w:rPr>
        <w:t xml:space="preserve">O. O. </w:t>
      </w:r>
      <w:bookmarkEnd w:id="278"/>
      <w:r w:rsidR="00C50940" w:rsidRPr="0003630A">
        <w:rPr>
          <w:lang w:bidi="lt-LT"/>
        </w:rPr>
        <w:t>(</w:t>
      </w:r>
      <w:bookmarkStart w:id="279" w:name="Buk_416"/>
      <w:r w:rsidR="002C06E3" w:rsidRPr="00BE54A1">
        <w:rPr>
          <w:lang w:bidi="lt-LT"/>
        </w:rPr>
        <w:t>O. O.</w:t>
      </w:r>
      <w:bookmarkEnd w:id="279"/>
      <w:r w:rsidR="00C50940" w:rsidRPr="0003630A">
        <w:rPr>
          <w:lang w:bidi="lt-LT"/>
        </w:rPr>
        <w:t xml:space="preserve">), </w:t>
      </w:r>
      <w:bookmarkStart w:id="280" w:name="Buk_231"/>
      <w:r w:rsidR="002C06E3" w:rsidRPr="00BE54A1">
        <w:rPr>
          <w:lang w:bidi="lt-LT"/>
        </w:rPr>
        <w:t xml:space="preserve">D. Ž. </w:t>
      </w:r>
      <w:bookmarkEnd w:id="280"/>
      <w:r w:rsidR="00F31D6C" w:rsidRPr="0003630A">
        <w:rPr>
          <w:lang w:bidi="lt-LT"/>
        </w:rPr>
        <w:t>apklausęs</w:t>
      </w:r>
      <w:r w:rsidR="00C50940" w:rsidRPr="0003630A">
        <w:rPr>
          <w:lang w:bidi="lt-LT"/>
        </w:rPr>
        <w:t xml:space="preserve"> kaip liudytoją</w:t>
      </w:r>
      <w:r w:rsidR="00F31D6C" w:rsidRPr="0003630A">
        <w:rPr>
          <w:lang w:bidi="lt-LT"/>
        </w:rPr>
        <w:t xml:space="preserve"> ikiteisminio tyrimo metu ir vadovavęs ikiteisminiam tyrimui</w:t>
      </w:r>
      <w:r w:rsidR="00C50940" w:rsidRPr="0003630A">
        <w:rPr>
          <w:lang w:bidi="lt-LT"/>
        </w:rPr>
        <w:t>,</w:t>
      </w:r>
      <w:r w:rsidR="00F31D6C" w:rsidRPr="0003630A">
        <w:rPr>
          <w:lang w:bidi="lt-LT"/>
        </w:rPr>
        <w:t xml:space="preserve"> ir „sukonstravo“ kaltinamąjį aktą, paskirstė vaidmenis ir pan. </w:t>
      </w:r>
      <w:r w:rsidR="00C50940" w:rsidRPr="0003630A">
        <w:rPr>
          <w:lang w:bidi="lt-LT"/>
        </w:rPr>
        <w:t>I</w:t>
      </w:r>
      <w:r w:rsidR="00F31D6C" w:rsidRPr="0003630A">
        <w:rPr>
          <w:lang w:bidi="lt-LT"/>
        </w:rPr>
        <w:t xml:space="preserve">š esmės </w:t>
      </w:r>
      <w:r w:rsidR="00C50940" w:rsidRPr="0003630A">
        <w:rPr>
          <w:lang w:bidi="lt-LT"/>
        </w:rPr>
        <w:t>vadovaujantis</w:t>
      </w:r>
      <w:r w:rsidR="00F31D6C" w:rsidRPr="0003630A">
        <w:rPr>
          <w:lang w:bidi="lt-LT"/>
        </w:rPr>
        <w:t xml:space="preserve"> </w:t>
      </w:r>
      <w:r w:rsidR="00C50940" w:rsidRPr="0003630A">
        <w:rPr>
          <w:lang w:bidi="lt-LT"/>
        </w:rPr>
        <w:t xml:space="preserve">tik </w:t>
      </w:r>
      <w:bookmarkStart w:id="281" w:name="Buk_232"/>
      <w:r w:rsidR="002C06E3" w:rsidRPr="00BE54A1">
        <w:rPr>
          <w:lang w:bidi="lt-LT"/>
        </w:rPr>
        <w:t xml:space="preserve">D. Ž. </w:t>
      </w:r>
      <w:bookmarkEnd w:id="281"/>
      <w:r w:rsidR="00F31D6C" w:rsidRPr="0003630A">
        <w:rPr>
          <w:lang w:bidi="lt-LT"/>
        </w:rPr>
        <w:t>parodym</w:t>
      </w:r>
      <w:r w:rsidR="00C50940" w:rsidRPr="0003630A">
        <w:rPr>
          <w:lang w:bidi="lt-LT"/>
        </w:rPr>
        <w:t>ais</w:t>
      </w:r>
      <w:r w:rsidR="00F31D6C" w:rsidRPr="0003630A">
        <w:rPr>
          <w:lang w:bidi="lt-LT"/>
        </w:rPr>
        <w:t xml:space="preserve"> buvo surašyt</w:t>
      </w:r>
      <w:r w:rsidR="00C50940" w:rsidRPr="0003630A">
        <w:rPr>
          <w:lang w:bidi="lt-LT"/>
        </w:rPr>
        <w:t>os</w:t>
      </w:r>
      <w:r w:rsidR="00F31D6C" w:rsidRPr="0003630A">
        <w:rPr>
          <w:lang w:bidi="lt-LT"/>
        </w:rPr>
        <w:t xml:space="preserve"> ir</w:t>
      </w:r>
      <w:r w:rsidR="00C50940" w:rsidRPr="0003630A">
        <w:rPr>
          <w:lang w:bidi="lt-LT"/>
        </w:rPr>
        <w:t xml:space="preserve"> su juo (kasatoriumi) susijusios</w:t>
      </w:r>
      <w:r w:rsidR="00F31D6C" w:rsidRPr="0003630A">
        <w:rPr>
          <w:lang w:bidi="lt-LT"/>
        </w:rPr>
        <w:t xml:space="preserve"> skundžiamų nuosprendžių dal</w:t>
      </w:r>
      <w:r w:rsidR="00C50940" w:rsidRPr="0003630A">
        <w:rPr>
          <w:lang w:bidi="lt-LT"/>
        </w:rPr>
        <w:t>y</w:t>
      </w:r>
      <w:r w:rsidR="00F31D6C" w:rsidRPr="0003630A">
        <w:rPr>
          <w:lang w:bidi="lt-LT"/>
        </w:rPr>
        <w:t xml:space="preserve">s. Šio liudytojo parodymai iš esmės yra vienintelis įrodymų šaltinis, kuriuo pirmosios instancijos teismas </w:t>
      </w:r>
      <w:r w:rsidR="00C50940" w:rsidRPr="0003630A">
        <w:rPr>
          <w:lang w:bidi="lt-LT"/>
        </w:rPr>
        <w:t>vadovavosi</w:t>
      </w:r>
      <w:r w:rsidR="00F31D6C" w:rsidRPr="0003630A">
        <w:rPr>
          <w:lang w:bidi="lt-LT"/>
        </w:rPr>
        <w:t xml:space="preserve"> darydamas kategoriškas išvadas apie </w:t>
      </w:r>
      <w:r w:rsidR="00C50940" w:rsidRPr="0003630A">
        <w:rPr>
          <w:lang w:bidi="lt-LT"/>
        </w:rPr>
        <w:t>jo</w:t>
      </w:r>
      <w:r w:rsidR="00F31D6C" w:rsidRPr="0003630A">
        <w:rPr>
          <w:lang w:bidi="lt-LT"/>
        </w:rPr>
        <w:t xml:space="preserve"> dalyvavimą organizuoto</w:t>
      </w:r>
      <w:r w:rsidR="00C50940" w:rsidRPr="0003630A">
        <w:rPr>
          <w:lang w:bidi="lt-LT"/>
        </w:rPr>
        <w:t>s</w:t>
      </w:r>
      <w:r w:rsidR="00F31D6C" w:rsidRPr="0003630A">
        <w:rPr>
          <w:lang w:bidi="lt-LT"/>
        </w:rPr>
        <w:t xml:space="preserve"> grupė</w:t>
      </w:r>
      <w:r w:rsidR="00C50940" w:rsidRPr="0003630A">
        <w:rPr>
          <w:lang w:bidi="lt-LT"/>
        </w:rPr>
        <w:t>s veikloje</w:t>
      </w:r>
      <w:r w:rsidR="00F31D6C" w:rsidRPr="0003630A">
        <w:rPr>
          <w:lang w:bidi="lt-LT"/>
        </w:rPr>
        <w:t xml:space="preserve"> ir narkotikų kontrabandoje. </w:t>
      </w:r>
    </w:p>
    <w:p w:rsidR="00F31D6C" w:rsidRPr="0003630A" w:rsidRDefault="00B31A57" w:rsidP="00F31D6C">
      <w:pPr>
        <w:pStyle w:val="Pagrindinistekstas"/>
        <w:numPr>
          <w:ilvl w:val="1"/>
          <w:numId w:val="12"/>
        </w:numPr>
        <w:ind w:left="958" w:hanging="601"/>
        <w:rPr>
          <w:lang w:bidi="lt-LT"/>
        </w:rPr>
      </w:pPr>
      <w:r>
        <w:rPr>
          <w:lang w:bidi="lt-LT"/>
        </w:rPr>
        <w:t xml:space="preserve"> </w:t>
      </w:r>
      <w:r w:rsidR="00C50940" w:rsidRPr="0003630A">
        <w:rPr>
          <w:lang w:bidi="lt-LT"/>
        </w:rPr>
        <w:t>Kartu a</w:t>
      </w:r>
      <w:r w:rsidR="00F31D6C" w:rsidRPr="0003630A">
        <w:rPr>
          <w:lang w:bidi="lt-LT"/>
        </w:rPr>
        <w:t xml:space="preserve">tkreiptinas dėmesys į tai, kad teismas </w:t>
      </w:r>
      <w:r w:rsidR="00C50940" w:rsidRPr="0003630A">
        <w:rPr>
          <w:lang w:bidi="lt-LT"/>
        </w:rPr>
        <w:t>vadovavosi</w:t>
      </w:r>
      <w:r w:rsidR="00F31D6C" w:rsidRPr="0003630A">
        <w:rPr>
          <w:lang w:bidi="lt-LT"/>
        </w:rPr>
        <w:t xml:space="preserve"> tik dalimi </w:t>
      </w:r>
      <w:bookmarkStart w:id="282" w:name="Buk_233"/>
      <w:r w:rsidR="002C06E3" w:rsidRPr="00BE54A1">
        <w:rPr>
          <w:lang w:bidi="lt-LT"/>
        </w:rPr>
        <w:t xml:space="preserve">D. Ž. </w:t>
      </w:r>
      <w:bookmarkEnd w:id="282"/>
      <w:r w:rsidR="00F31D6C" w:rsidRPr="0003630A">
        <w:rPr>
          <w:lang w:bidi="lt-LT"/>
        </w:rPr>
        <w:t xml:space="preserve">parodymų, selektyviai pasirinkdamas tik tuos iš jų, kurie buvo naudingi priimant apkaltinamąjį nuosprendį. Liudytojas </w:t>
      </w:r>
      <w:bookmarkStart w:id="283" w:name="Buk_234"/>
      <w:r w:rsidR="002C06E3" w:rsidRPr="00BE54A1">
        <w:rPr>
          <w:lang w:bidi="lt-LT"/>
        </w:rPr>
        <w:t>D. Ž.</w:t>
      </w:r>
      <w:bookmarkEnd w:id="283"/>
      <w:r w:rsidR="00C50940" w:rsidRPr="0003630A">
        <w:rPr>
          <w:lang w:bidi="lt-LT"/>
        </w:rPr>
        <w:t>,</w:t>
      </w:r>
      <w:r w:rsidR="00F31D6C" w:rsidRPr="0003630A">
        <w:rPr>
          <w:lang w:bidi="lt-LT"/>
        </w:rPr>
        <w:t xml:space="preserve"> teisme atsakydamas į klausimą, kas ir kokiu būdu nustatė, kad </w:t>
      </w:r>
      <w:r w:rsidR="00C50940" w:rsidRPr="0003630A">
        <w:rPr>
          <w:lang w:bidi="lt-LT"/>
        </w:rPr>
        <w:t>jis</w:t>
      </w:r>
      <w:r w:rsidR="00F31D6C" w:rsidRPr="0003630A">
        <w:rPr>
          <w:lang w:bidi="lt-LT"/>
        </w:rPr>
        <w:t xml:space="preserve"> </w:t>
      </w:r>
      <w:r w:rsidR="00C50940" w:rsidRPr="0003630A">
        <w:rPr>
          <w:lang w:bidi="lt-LT"/>
        </w:rPr>
        <w:t xml:space="preserve">(kasatorius) </w:t>
      </w:r>
      <w:r w:rsidR="00F31D6C" w:rsidRPr="0003630A">
        <w:rPr>
          <w:lang w:bidi="lt-LT"/>
        </w:rPr>
        <w:t>naudoj</w:t>
      </w:r>
      <w:r w:rsidR="00C50940" w:rsidRPr="0003630A">
        <w:rPr>
          <w:lang w:bidi="lt-LT"/>
        </w:rPr>
        <w:t>osi</w:t>
      </w:r>
      <w:r w:rsidR="00F31D6C" w:rsidRPr="0003630A">
        <w:rPr>
          <w:lang w:bidi="lt-LT"/>
        </w:rPr>
        <w:t xml:space="preserve"> slaptu telefonu, parodė, kad tai gal</w:t>
      </w:r>
      <w:r w:rsidR="00C50940" w:rsidRPr="0003630A">
        <w:rPr>
          <w:lang w:bidi="lt-LT"/>
        </w:rPr>
        <w:t>būt</w:t>
      </w:r>
      <w:r w:rsidR="00F31D6C" w:rsidRPr="0003630A">
        <w:rPr>
          <w:lang w:bidi="lt-LT"/>
        </w:rPr>
        <w:t xml:space="preserve"> nustatė Muitinės kriminalinė tarnyba, tačiau konkrečiau </w:t>
      </w:r>
      <w:r w:rsidR="00C50940" w:rsidRPr="0003630A">
        <w:rPr>
          <w:lang w:bidi="lt-LT"/>
        </w:rPr>
        <w:t>n</w:t>
      </w:r>
      <w:r w:rsidR="005B49A1" w:rsidRPr="0003630A">
        <w:rPr>
          <w:lang w:bidi="lt-LT"/>
        </w:rPr>
        <w:t>i</w:t>
      </w:r>
      <w:r w:rsidR="00C50940" w:rsidRPr="0003630A">
        <w:rPr>
          <w:lang w:bidi="lt-LT"/>
        </w:rPr>
        <w:t>eko</w:t>
      </w:r>
      <w:r w:rsidR="00F31D6C" w:rsidRPr="0003630A">
        <w:rPr>
          <w:lang w:bidi="lt-LT"/>
        </w:rPr>
        <w:t xml:space="preserve"> negali pasakyti. Į klausimą, kuo </w:t>
      </w:r>
      <w:r w:rsidR="00C50940" w:rsidRPr="0003630A">
        <w:rPr>
          <w:lang w:bidi="lt-LT"/>
        </w:rPr>
        <w:t>vadovaudamasis</w:t>
      </w:r>
      <w:r w:rsidR="00F31D6C" w:rsidRPr="0003630A">
        <w:rPr>
          <w:lang w:bidi="lt-LT"/>
        </w:rPr>
        <w:t xml:space="preserve"> jis parengė </w:t>
      </w:r>
      <w:r w:rsidR="00C50940" w:rsidRPr="0003630A">
        <w:rPr>
          <w:lang w:bidi="lt-LT"/>
        </w:rPr>
        <w:t>t</w:t>
      </w:r>
      <w:r w:rsidR="00F31D6C" w:rsidRPr="0003630A">
        <w:rPr>
          <w:lang w:bidi="lt-LT"/>
        </w:rPr>
        <w:t xml:space="preserve">arnybinį pranešimą savo vadovybei, </w:t>
      </w:r>
      <w:bookmarkStart w:id="284" w:name="Buk_235"/>
      <w:r w:rsidR="002C06E3" w:rsidRPr="00BE54A1">
        <w:rPr>
          <w:lang w:bidi="lt-LT"/>
        </w:rPr>
        <w:t xml:space="preserve">D. Ž. </w:t>
      </w:r>
      <w:bookmarkEnd w:id="284"/>
      <w:r w:rsidR="00C50940" w:rsidRPr="0003630A">
        <w:rPr>
          <w:lang w:bidi="lt-LT"/>
        </w:rPr>
        <w:t>atsakė</w:t>
      </w:r>
      <w:r w:rsidR="00F31D6C" w:rsidRPr="0003630A">
        <w:rPr>
          <w:lang w:bidi="lt-LT"/>
        </w:rPr>
        <w:t xml:space="preserve">, kad </w:t>
      </w:r>
      <w:r w:rsidR="00C50940" w:rsidRPr="0003630A">
        <w:rPr>
          <w:lang w:bidi="lt-LT"/>
        </w:rPr>
        <w:t xml:space="preserve">baudžiamojoje byloje esantis </w:t>
      </w:r>
      <w:r w:rsidR="00F31D6C" w:rsidRPr="0003630A">
        <w:rPr>
          <w:lang w:bidi="lt-LT"/>
        </w:rPr>
        <w:t>jo tarnybinis pranešimas buvo parengtas vadovaujantis prielaidomis, kad būtent taip ir galėjo būti, kaip jame parašyta, nes narkotikai buvo sulaikyti</w:t>
      </w:r>
      <w:r w:rsidR="00C50940" w:rsidRPr="0003630A">
        <w:rPr>
          <w:lang w:bidi="lt-LT"/>
        </w:rPr>
        <w:t xml:space="preserve"> pasienyje</w:t>
      </w:r>
      <w:r w:rsidR="00F31D6C" w:rsidRPr="0003630A">
        <w:rPr>
          <w:lang w:bidi="lt-LT"/>
        </w:rPr>
        <w:t xml:space="preserve">. Į klausimą, ar atliekant teismo sankcionuotus operatyvinius veiksmus ir taikant procesines prievartos priemones pavyko nustatyti kokius nors </w:t>
      </w:r>
      <w:r w:rsidR="00C50940" w:rsidRPr="0003630A">
        <w:rPr>
          <w:lang w:bidi="lt-LT"/>
        </w:rPr>
        <w:t xml:space="preserve">jo (kasatoriaus) </w:t>
      </w:r>
      <w:r w:rsidR="00F31D6C" w:rsidRPr="0003630A">
        <w:rPr>
          <w:lang w:bidi="lt-LT"/>
        </w:rPr>
        <w:t xml:space="preserve">kontaktus ar ryšius su kitais kaltinamaisiais, </w:t>
      </w:r>
      <w:bookmarkStart w:id="285" w:name="Buk_236"/>
      <w:r w:rsidR="002C06E3" w:rsidRPr="00BE54A1">
        <w:rPr>
          <w:lang w:bidi="lt-LT"/>
        </w:rPr>
        <w:t xml:space="preserve">D. Ž. </w:t>
      </w:r>
      <w:bookmarkEnd w:id="285"/>
      <w:r w:rsidR="00F31D6C" w:rsidRPr="0003630A">
        <w:rPr>
          <w:lang w:bidi="lt-LT"/>
        </w:rPr>
        <w:t xml:space="preserve">atsakė, kad dėl </w:t>
      </w:r>
      <w:r w:rsidR="00C50940" w:rsidRPr="0003630A">
        <w:rPr>
          <w:lang w:bidi="lt-LT"/>
        </w:rPr>
        <w:t xml:space="preserve">jo nieko </w:t>
      </w:r>
      <w:r w:rsidR="00F31D6C" w:rsidRPr="0003630A">
        <w:rPr>
          <w:lang w:bidi="lt-LT"/>
        </w:rPr>
        <w:t xml:space="preserve">nepavyko nustatyti. </w:t>
      </w:r>
      <w:bookmarkStart w:id="286" w:name="Buk_237"/>
      <w:r w:rsidR="002C06E3" w:rsidRPr="00BE54A1">
        <w:rPr>
          <w:lang w:bidi="lt-LT"/>
        </w:rPr>
        <w:t xml:space="preserve">D. Ž. </w:t>
      </w:r>
      <w:bookmarkEnd w:id="286"/>
      <w:r w:rsidR="00F31D6C" w:rsidRPr="0003630A">
        <w:rPr>
          <w:lang w:bidi="lt-LT"/>
        </w:rPr>
        <w:t xml:space="preserve">patvirtino, kad buvo </w:t>
      </w:r>
      <w:r w:rsidR="00C50940" w:rsidRPr="0003630A">
        <w:rPr>
          <w:lang w:bidi="lt-LT"/>
        </w:rPr>
        <w:t xml:space="preserve">atliekamas jo </w:t>
      </w:r>
      <w:r w:rsidR="00F31D6C" w:rsidRPr="0003630A">
        <w:rPr>
          <w:lang w:bidi="lt-LT"/>
        </w:rPr>
        <w:t xml:space="preserve">slaptas sekimas, </w:t>
      </w:r>
      <w:r w:rsidR="004D3D42" w:rsidRPr="0003630A">
        <w:rPr>
          <w:lang w:bidi="lt-LT"/>
        </w:rPr>
        <w:t xml:space="preserve">tačiau, </w:t>
      </w:r>
      <w:bookmarkStart w:id="287" w:name="Buk_238"/>
      <w:r w:rsidR="002C06E3" w:rsidRPr="00BE54A1">
        <w:rPr>
          <w:lang w:bidi="lt-LT"/>
        </w:rPr>
        <w:t xml:space="preserve">D. Ž. </w:t>
      </w:r>
      <w:bookmarkEnd w:id="287"/>
      <w:r w:rsidR="004D3D42" w:rsidRPr="0003630A">
        <w:rPr>
          <w:lang w:bidi="lt-LT"/>
        </w:rPr>
        <w:t xml:space="preserve">manymu, baudžiamajai bylai </w:t>
      </w:r>
      <w:r w:rsidR="00F31D6C" w:rsidRPr="0003630A">
        <w:rPr>
          <w:lang w:bidi="lt-LT"/>
        </w:rPr>
        <w:t xml:space="preserve">nereikšmingi </w:t>
      </w:r>
      <w:r w:rsidR="004D3D42" w:rsidRPr="0003630A">
        <w:rPr>
          <w:lang w:bidi="lt-LT"/>
        </w:rPr>
        <w:t xml:space="preserve">jo </w:t>
      </w:r>
      <w:r w:rsidR="00F31D6C" w:rsidRPr="0003630A">
        <w:rPr>
          <w:lang w:bidi="lt-LT"/>
        </w:rPr>
        <w:t>sekimo protokolai nebuvo pateikti. Pažymėtina, kad įstatymai nenu</w:t>
      </w:r>
      <w:r>
        <w:rPr>
          <w:lang w:bidi="lt-LT"/>
        </w:rPr>
        <w:t>st</w:t>
      </w:r>
      <w:r w:rsidR="00F31D6C" w:rsidRPr="0003630A">
        <w:rPr>
          <w:lang w:bidi="lt-LT"/>
        </w:rPr>
        <w:t xml:space="preserve">ato teisės ikiteisminio tyrimo pareigūnams savo nuožiūra „rūšiuoti“ įrodymus į reikšmingus ir nereikšmingus, </w:t>
      </w:r>
      <w:r w:rsidR="004D3D42" w:rsidRPr="0003630A">
        <w:rPr>
          <w:lang w:bidi="lt-LT"/>
        </w:rPr>
        <w:t>nes</w:t>
      </w:r>
      <w:r w:rsidR="00F31D6C" w:rsidRPr="0003630A">
        <w:rPr>
          <w:lang w:bidi="lt-LT"/>
        </w:rPr>
        <w:t xml:space="preserve"> jeigu jie yra nereikšmingi siekiant asmenį apkaltinti, tai nereiškia, jog jie yra nereikšmingi </w:t>
      </w:r>
      <w:r w:rsidR="004D3D42" w:rsidRPr="0003630A">
        <w:rPr>
          <w:lang w:bidi="lt-LT"/>
        </w:rPr>
        <w:t>baudžiamajai bylai visapusiškai ir objektyviai išnagrinėti.</w:t>
      </w:r>
      <w:r w:rsidR="00F31D6C" w:rsidRPr="0003630A">
        <w:rPr>
          <w:lang w:bidi="lt-LT"/>
        </w:rPr>
        <w:t xml:space="preserve"> Šiuo atveju slapto sekimo protokolai turėjo patvirtinti </w:t>
      </w:r>
      <w:r w:rsidR="004D3D42" w:rsidRPr="0003630A">
        <w:rPr>
          <w:lang w:bidi="lt-LT"/>
        </w:rPr>
        <w:t>jo</w:t>
      </w:r>
      <w:r w:rsidR="00F31D6C" w:rsidRPr="0003630A">
        <w:rPr>
          <w:lang w:bidi="lt-LT"/>
        </w:rPr>
        <w:t xml:space="preserve"> parodymus</w:t>
      </w:r>
      <w:r w:rsidR="004D3D42" w:rsidRPr="0003630A">
        <w:rPr>
          <w:lang w:bidi="lt-LT"/>
        </w:rPr>
        <w:t xml:space="preserve"> apie tai</w:t>
      </w:r>
      <w:r w:rsidR="00F31D6C" w:rsidRPr="0003630A">
        <w:rPr>
          <w:lang w:bidi="lt-LT"/>
        </w:rPr>
        <w:t xml:space="preserve">, </w:t>
      </w:r>
      <w:r w:rsidR="004D3D42" w:rsidRPr="0003630A">
        <w:rPr>
          <w:lang w:bidi="lt-LT"/>
        </w:rPr>
        <w:t>kad jis</w:t>
      </w:r>
      <w:r w:rsidR="00F31D6C" w:rsidRPr="0003630A">
        <w:rPr>
          <w:lang w:bidi="lt-LT"/>
        </w:rPr>
        <w:t xml:space="preserve"> nesinaudoj</w:t>
      </w:r>
      <w:r w:rsidR="004D3D42" w:rsidRPr="0003630A">
        <w:rPr>
          <w:lang w:bidi="lt-LT"/>
        </w:rPr>
        <w:t>o</w:t>
      </w:r>
      <w:r w:rsidR="00F31D6C" w:rsidRPr="0003630A">
        <w:rPr>
          <w:lang w:bidi="lt-LT"/>
        </w:rPr>
        <w:t xml:space="preserve"> jokiu „slaptu“ telefonu, nes juose turėjo būti fiksuo</w:t>
      </w:r>
      <w:r w:rsidR="004D3D42" w:rsidRPr="0003630A">
        <w:rPr>
          <w:lang w:bidi="lt-LT"/>
        </w:rPr>
        <w:t>ta tai</w:t>
      </w:r>
      <w:r w:rsidR="00F31D6C" w:rsidRPr="0003630A">
        <w:rPr>
          <w:lang w:bidi="lt-LT"/>
        </w:rPr>
        <w:t>, k</w:t>
      </w:r>
      <w:r w:rsidR="004D3D42" w:rsidRPr="0003630A">
        <w:rPr>
          <w:lang w:bidi="lt-LT"/>
        </w:rPr>
        <w:t xml:space="preserve">ad tuo metu, kai jam </w:t>
      </w:r>
      <w:r w:rsidR="00F31D6C" w:rsidRPr="0003630A">
        <w:rPr>
          <w:lang w:bidi="lt-LT"/>
        </w:rPr>
        <w:t xml:space="preserve">priskiriamas „slaptas“ telefonas buvo naudojamas vienoje vietoje, </w:t>
      </w:r>
      <w:r w:rsidR="004D3D42" w:rsidRPr="0003630A">
        <w:rPr>
          <w:lang w:bidi="lt-LT"/>
        </w:rPr>
        <w:t xml:space="preserve">jis </w:t>
      </w:r>
      <w:r w:rsidR="00F31D6C" w:rsidRPr="0003630A">
        <w:rPr>
          <w:lang w:bidi="lt-LT"/>
        </w:rPr>
        <w:t>tuo pačiu metu buv</w:t>
      </w:r>
      <w:r w:rsidR="004D3D42" w:rsidRPr="0003630A">
        <w:rPr>
          <w:lang w:bidi="lt-LT"/>
        </w:rPr>
        <w:t>o</w:t>
      </w:r>
      <w:r w:rsidR="00F31D6C" w:rsidRPr="0003630A">
        <w:rPr>
          <w:lang w:bidi="lt-LT"/>
        </w:rPr>
        <w:t xml:space="preserve"> kitoje vietoje.</w:t>
      </w:r>
    </w:p>
    <w:p w:rsidR="00F31D6C" w:rsidRPr="0003630A" w:rsidRDefault="00B31A57" w:rsidP="00F31D6C">
      <w:pPr>
        <w:pStyle w:val="Pagrindinistekstas"/>
        <w:numPr>
          <w:ilvl w:val="1"/>
          <w:numId w:val="12"/>
        </w:numPr>
        <w:ind w:left="958" w:hanging="601"/>
        <w:rPr>
          <w:lang w:bidi="lt-LT"/>
        </w:rPr>
      </w:pPr>
      <w:r>
        <w:rPr>
          <w:lang w:bidi="lt-LT"/>
        </w:rPr>
        <w:t xml:space="preserve"> </w:t>
      </w:r>
      <w:r w:rsidR="00F31D6C" w:rsidRPr="0003630A">
        <w:rPr>
          <w:lang w:bidi="lt-LT"/>
        </w:rPr>
        <w:t>Situacija, kai du ikiteisminiame tyrime dalyvaujantys ikiteisminio tyrimo įstaigos vyriausieji tyrėjai, abu žinantys ikiteisminio tyrimo medžiagą, baigiantis ikiteisminiam tyrimui apklausia vienas kitą apie visas tiriamos nusikalstamos veikos detales, negali būti pripažįstama teisėtu įrodym</w:t>
      </w:r>
      <w:r>
        <w:rPr>
          <w:lang w:bidi="lt-LT"/>
        </w:rPr>
        <w:t>ų</w:t>
      </w:r>
      <w:r w:rsidR="00F31D6C" w:rsidRPr="0003630A">
        <w:rPr>
          <w:lang w:bidi="lt-LT"/>
        </w:rPr>
        <w:t xml:space="preserve"> gavimo būdu. Tokio „liudytojo“ parodymai negali būti pripažįstami įrodymais BPK 20 straipsnio prasme. </w:t>
      </w:r>
      <w:r w:rsidR="004D3D42" w:rsidRPr="0003630A">
        <w:rPr>
          <w:lang w:bidi="lt-LT"/>
        </w:rPr>
        <w:t xml:space="preserve">Pažymėtina, kad jis </w:t>
      </w:r>
      <w:r w:rsidR="00F31D6C" w:rsidRPr="0003630A">
        <w:rPr>
          <w:lang w:bidi="lt-LT"/>
        </w:rPr>
        <w:t>nebuv</w:t>
      </w:r>
      <w:r w:rsidR="004D3D42" w:rsidRPr="0003630A">
        <w:rPr>
          <w:lang w:bidi="lt-LT"/>
        </w:rPr>
        <w:t>o</w:t>
      </w:r>
      <w:r w:rsidR="00F31D6C" w:rsidRPr="0003630A">
        <w:rPr>
          <w:lang w:bidi="lt-LT"/>
        </w:rPr>
        <w:t xml:space="preserve"> slapta sekamas, todėl pareigūnas </w:t>
      </w:r>
      <w:bookmarkStart w:id="288" w:name="Buk_239"/>
      <w:r w:rsidR="002C06E3" w:rsidRPr="00BE54A1">
        <w:rPr>
          <w:lang w:bidi="lt-LT"/>
        </w:rPr>
        <w:t xml:space="preserve">D. Ž. </w:t>
      </w:r>
      <w:bookmarkEnd w:id="288"/>
      <w:r w:rsidR="00F31D6C" w:rsidRPr="0003630A">
        <w:rPr>
          <w:lang w:bidi="lt-LT"/>
        </w:rPr>
        <w:t>negalėjo būti apklausiamas ir vadovaujantis BPK</w:t>
      </w:r>
      <w:r w:rsidR="004D3D42" w:rsidRPr="0003630A">
        <w:rPr>
          <w:lang w:bidi="lt-LT"/>
        </w:rPr>
        <w:t> </w:t>
      </w:r>
      <w:r w:rsidR="00F31D6C" w:rsidRPr="0003630A">
        <w:rPr>
          <w:lang w:bidi="lt-LT"/>
        </w:rPr>
        <w:t>160</w:t>
      </w:r>
      <w:r w:rsidR="004D3D42" w:rsidRPr="0003630A">
        <w:rPr>
          <w:lang w:bidi="lt-LT"/>
        </w:rPr>
        <w:t> </w:t>
      </w:r>
      <w:r w:rsidR="00F31D6C" w:rsidRPr="0003630A">
        <w:rPr>
          <w:lang w:bidi="lt-LT"/>
        </w:rPr>
        <w:t xml:space="preserve">straipsnio 4 dalimi. Šis pareigūnas ikiteisminio tyrimo metu nebuvo atlikęs ir </w:t>
      </w:r>
      <w:r w:rsidR="004D3D42" w:rsidRPr="0003630A">
        <w:rPr>
          <w:lang w:bidi="lt-LT"/>
        </w:rPr>
        <w:t>jo (kasatoriaus)</w:t>
      </w:r>
      <w:r w:rsidR="00F31D6C" w:rsidRPr="0003630A">
        <w:rPr>
          <w:lang w:bidi="lt-LT"/>
        </w:rPr>
        <w:t xml:space="preserve"> apklausos, todėl teisme nebuvo pagrindo jį apklausti </w:t>
      </w:r>
      <w:r>
        <w:rPr>
          <w:lang w:bidi="lt-LT"/>
        </w:rPr>
        <w:t xml:space="preserve">kaip </w:t>
      </w:r>
      <w:r w:rsidR="00F31D6C" w:rsidRPr="0003630A">
        <w:rPr>
          <w:lang w:bidi="lt-LT"/>
        </w:rPr>
        <w:t>liudytoj</w:t>
      </w:r>
      <w:r>
        <w:rPr>
          <w:lang w:bidi="lt-LT"/>
        </w:rPr>
        <w:t>ą</w:t>
      </w:r>
      <w:r w:rsidR="00F31D6C" w:rsidRPr="0003630A">
        <w:rPr>
          <w:lang w:bidi="lt-LT"/>
        </w:rPr>
        <w:t xml:space="preserve"> ir vadovaujantis BPK 276 straipsnio 4 dalimi. </w:t>
      </w:r>
      <w:r w:rsidR="004D3D42" w:rsidRPr="0003630A">
        <w:rPr>
          <w:lang w:bidi="lt-LT"/>
        </w:rPr>
        <w:t xml:space="preserve">Dėl pirmiau nurodytų </w:t>
      </w:r>
      <w:r w:rsidR="00F31D6C" w:rsidRPr="0003630A">
        <w:rPr>
          <w:lang w:bidi="lt-LT"/>
        </w:rPr>
        <w:t xml:space="preserve">aplinkybių liudytojo </w:t>
      </w:r>
      <w:bookmarkStart w:id="289" w:name="Buk_240"/>
      <w:r w:rsidR="002C06E3" w:rsidRPr="00BE54A1">
        <w:rPr>
          <w:lang w:bidi="lt-LT"/>
        </w:rPr>
        <w:t>D.</w:t>
      </w:r>
      <w:r w:rsidR="008A3F1E" w:rsidRPr="00BE54A1">
        <w:rPr>
          <w:lang w:bidi="lt-LT"/>
        </w:rPr>
        <w:t> </w:t>
      </w:r>
      <w:r w:rsidR="002C06E3" w:rsidRPr="00BE54A1">
        <w:rPr>
          <w:lang w:bidi="lt-LT"/>
        </w:rPr>
        <w:t xml:space="preserve">Ž. </w:t>
      </w:r>
      <w:bookmarkEnd w:id="289"/>
      <w:r w:rsidR="00F31D6C" w:rsidRPr="0003630A">
        <w:rPr>
          <w:lang w:bidi="lt-LT"/>
        </w:rPr>
        <w:t>parodymai negali būti vertinami kaip gauti įstatymų nustatyta tvarka (BPK</w:t>
      </w:r>
      <w:r w:rsidR="004D3D42" w:rsidRPr="0003630A">
        <w:rPr>
          <w:lang w:bidi="lt-LT"/>
        </w:rPr>
        <w:t> </w:t>
      </w:r>
      <w:r w:rsidR="00F31D6C" w:rsidRPr="0003630A">
        <w:rPr>
          <w:lang w:bidi="lt-LT"/>
        </w:rPr>
        <w:t>20</w:t>
      </w:r>
      <w:r w:rsidR="004D3D42" w:rsidRPr="0003630A">
        <w:rPr>
          <w:lang w:bidi="lt-LT"/>
        </w:rPr>
        <w:t> </w:t>
      </w:r>
      <w:r w:rsidR="00F31D6C" w:rsidRPr="0003630A">
        <w:rPr>
          <w:lang w:bidi="lt-LT"/>
        </w:rPr>
        <w:t>straipsnio 1 dalis), jais nebuvo patvirtinta bent viena aplinkybė, turinti reikšmės bylai (BPK 20 straipsnio 3 dalis).</w:t>
      </w:r>
    </w:p>
    <w:p w:rsidR="00150DCA" w:rsidRPr="0003630A" w:rsidRDefault="00B31A57" w:rsidP="00150DCA">
      <w:pPr>
        <w:pStyle w:val="Sraopastraipa"/>
        <w:numPr>
          <w:ilvl w:val="1"/>
          <w:numId w:val="12"/>
        </w:numPr>
        <w:ind w:left="958" w:hanging="601"/>
        <w:rPr>
          <w:lang w:bidi="lt-LT"/>
        </w:rPr>
      </w:pPr>
      <w:r>
        <w:rPr>
          <w:lang w:bidi="lt-LT"/>
        </w:rPr>
        <w:lastRenderedPageBreak/>
        <w:t xml:space="preserve"> </w:t>
      </w:r>
      <w:r w:rsidR="00905C50" w:rsidRPr="0003630A">
        <w:rPr>
          <w:lang w:bidi="lt-LT"/>
        </w:rPr>
        <w:t>T</w:t>
      </w:r>
      <w:r w:rsidR="00267521" w:rsidRPr="0003630A">
        <w:rPr>
          <w:lang w:bidi="lt-LT"/>
        </w:rPr>
        <w:t xml:space="preserve">eismai </w:t>
      </w:r>
      <w:r w:rsidR="00905C50" w:rsidRPr="0003630A">
        <w:rPr>
          <w:lang w:bidi="lt-LT"/>
        </w:rPr>
        <w:t xml:space="preserve">taip pat </w:t>
      </w:r>
      <w:r w:rsidR="00267521" w:rsidRPr="0003630A">
        <w:rPr>
          <w:lang w:bidi="lt-LT"/>
        </w:rPr>
        <w:t xml:space="preserve">pažeidė </w:t>
      </w:r>
      <w:r w:rsidR="00905C50" w:rsidRPr="0003630A">
        <w:rPr>
          <w:lang w:bidi="lt-LT"/>
        </w:rPr>
        <w:t>BK 54 straipsnyje įtvirtintas baus</w:t>
      </w:r>
      <w:r w:rsidR="00267521" w:rsidRPr="0003630A">
        <w:rPr>
          <w:lang w:bidi="lt-LT"/>
        </w:rPr>
        <w:t>mių skyrimo taisykles</w:t>
      </w:r>
      <w:r w:rsidR="00905C50" w:rsidRPr="0003630A">
        <w:rPr>
          <w:lang w:bidi="lt-LT"/>
        </w:rPr>
        <w:t xml:space="preserve">, </w:t>
      </w:r>
      <w:r w:rsidR="00267521" w:rsidRPr="0003630A">
        <w:rPr>
          <w:lang w:bidi="lt-LT"/>
        </w:rPr>
        <w:t>bausmių individualizavimo principus</w:t>
      </w:r>
      <w:r w:rsidR="00905C50" w:rsidRPr="0003630A">
        <w:rPr>
          <w:lang w:bidi="lt-LT"/>
        </w:rPr>
        <w:t xml:space="preserve">. </w:t>
      </w:r>
      <w:r w:rsidR="00150DCA" w:rsidRPr="0003630A">
        <w:rPr>
          <w:lang w:bidi="lt-LT"/>
        </w:rPr>
        <w:t>Jis tikrai nėra pavojingas visuomenei ir šioje situacijoje, atsižvelgiant į neva jo padarytus veiksmus, kurie niekaip neprisidėjo prie nusikaltimo, tikrai buvo galimybė taikyti jam BK 54 straipsnio 3 dalį ir paskirti su laisvės atėmim</w:t>
      </w:r>
      <w:r>
        <w:rPr>
          <w:lang w:bidi="lt-LT"/>
        </w:rPr>
        <w:t>u</w:t>
      </w:r>
      <w:r w:rsidR="00150DCA" w:rsidRPr="0003630A">
        <w:rPr>
          <w:lang w:bidi="lt-LT"/>
        </w:rPr>
        <w:t xml:space="preserve"> nesusijusią bausmę.</w:t>
      </w:r>
    </w:p>
    <w:p w:rsidR="006F5814" w:rsidRPr="0003630A" w:rsidRDefault="00723676" w:rsidP="006F5814">
      <w:pPr>
        <w:pStyle w:val="Pagrindinistekstas"/>
        <w:numPr>
          <w:ilvl w:val="1"/>
          <w:numId w:val="12"/>
        </w:numPr>
        <w:ind w:left="958" w:hanging="601"/>
        <w:rPr>
          <w:lang w:bidi="lt-LT"/>
        </w:rPr>
      </w:pPr>
      <w:r>
        <w:rPr>
          <w:lang w:bidi="lt-LT"/>
        </w:rPr>
        <w:t xml:space="preserve"> </w:t>
      </w:r>
      <w:r w:rsidR="006F5814" w:rsidRPr="0003630A">
        <w:rPr>
          <w:lang w:bidi="lt-LT"/>
        </w:rPr>
        <w:t>Pirmosios instancijos teismo nuosprendžiu jis nuteistas laisvės atėmimu pagal BK 25 straipsnio 3 dalį, 260 straipsnio 3 dalį dvylikai metų, o pagal BK</w:t>
      </w:r>
      <w:r w:rsidR="00A1739F">
        <w:rPr>
          <w:lang w:bidi="lt-LT"/>
        </w:rPr>
        <w:t xml:space="preserve"> </w:t>
      </w:r>
      <w:r w:rsidR="006F5814" w:rsidRPr="0003630A">
        <w:rPr>
          <w:lang w:bidi="lt-LT"/>
        </w:rPr>
        <w:t>199</w:t>
      </w:r>
      <w:r w:rsidR="00A1739F">
        <w:rPr>
          <w:lang w:bidi="lt-LT"/>
        </w:rPr>
        <w:t xml:space="preserve"> </w:t>
      </w:r>
      <w:r w:rsidR="006F5814" w:rsidRPr="0003630A">
        <w:rPr>
          <w:lang w:bidi="lt-LT"/>
        </w:rPr>
        <w:t>straipsnio 2</w:t>
      </w:r>
      <w:r w:rsidR="00B31A57">
        <w:rPr>
          <w:lang w:bidi="lt-LT"/>
        </w:rPr>
        <w:t> </w:t>
      </w:r>
      <w:r w:rsidR="006F5814" w:rsidRPr="0003630A">
        <w:rPr>
          <w:lang w:bidi="lt-LT"/>
        </w:rPr>
        <w:t xml:space="preserve">dalį (2003 m. balandžio 10 d. įstatymo redakcija) septyneriems metams. Vadovaujantis BK 63 straipsnio 1 dalimi, 2 dalimi, 5 dalies 1 punktu, paskirtas bausmes apėmus, galutinė subendrinta bausmė jam paskirta laisvės atėmimas dvylikai metų. </w:t>
      </w:r>
    </w:p>
    <w:p w:rsidR="00150DCA" w:rsidRPr="0003630A" w:rsidRDefault="00B31A57" w:rsidP="00F35F83">
      <w:pPr>
        <w:pStyle w:val="Pagrindinistekstas"/>
        <w:numPr>
          <w:ilvl w:val="1"/>
          <w:numId w:val="12"/>
        </w:numPr>
        <w:ind w:left="958" w:hanging="601"/>
        <w:rPr>
          <w:lang w:bidi="lt-LT"/>
        </w:rPr>
      </w:pPr>
      <w:r>
        <w:rPr>
          <w:lang w:bidi="lt-LT"/>
        </w:rPr>
        <w:t xml:space="preserve"> </w:t>
      </w:r>
      <w:r w:rsidR="00267521" w:rsidRPr="0003630A">
        <w:rPr>
          <w:lang w:bidi="lt-LT"/>
        </w:rPr>
        <w:t xml:space="preserve">Argumentuodamas tokios didelės bausmės </w:t>
      </w:r>
      <w:r w:rsidR="006F5814" w:rsidRPr="0003630A">
        <w:rPr>
          <w:lang w:bidi="lt-LT"/>
        </w:rPr>
        <w:t>jam</w:t>
      </w:r>
      <w:r w:rsidR="00267521" w:rsidRPr="0003630A">
        <w:rPr>
          <w:lang w:bidi="lt-LT"/>
        </w:rPr>
        <w:t xml:space="preserve"> skyrimą, pirmosios instancijos teismas nurodė, kad padaryti nusikaltimai priskiriami prie tyčinių sunkių ir labai sunkių nusikaltimų idealiosios sutapties sąlygomis, atsakomybę lengvinančių aplinkybių nėra, o atsakomybę sunkina tai, kad veikos padarytos organizuota grupe.</w:t>
      </w:r>
      <w:r w:rsidR="00150DCA" w:rsidRPr="0003630A">
        <w:rPr>
          <w:lang w:bidi="lt-LT"/>
        </w:rPr>
        <w:t xml:space="preserve"> </w:t>
      </w:r>
    </w:p>
    <w:p w:rsidR="00150DCA" w:rsidRPr="0003630A" w:rsidRDefault="00B31A57" w:rsidP="00B21B6B">
      <w:pPr>
        <w:pStyle w:val="Sraopastraipa"/>
        <w:numPr>
          <w:ilvl w:val="1"/>
          <w:numId w:val="12"/>
        </w:numPr>
        <w:ind w:left="958" w:hanging="601"/>
        <w:contextualSpacing w:val="0"/>
        <w:rPr>
          <w:lang w:bidi="lt-LT"/>
        </w:rPr>
      </w:pPr>
      <w:r>
        <w:rPr>
          <w:lang w:bidi="lt-LT"/>
        </w:rPr>
        <w:t xml:space="preserve"> K</w:t>
      </w:r>
      <w:r w:rsidR="00267521" w:rsidRPr="0003630A">
        <w:rPr>
          <w:lang w:bidi="lt-LT"/>
        </w:rPr>
        <w:t xml:space="preserve">ad bausmė </w:t>
      </w:r>
      <w:r w:rsidR="006F5814" w:rsidRPr="0003630A">
        <w:rPr>
          <w:lang w:bidi="lt-LT"/>
        </w:rPr>
        <w:t xml:space="preserve">jam </w:t>
      </w:r>
      <w:r w:rsidR="00267521" w:rsidRPr="0003630A">
        <w:rPr>
          <w:lang w:bidi="lt-LT"/>
        </w:rPr>
        <w:t>nebuvo tinkamai individualizuota</w:t>
      </w:r>
      <w:r>
        <w:rPr>
          <w:lang w:bidi="lt-LT"/>
        </w:rPr>
        <w:t>,</w:t>
      </w:r>
      <w:r w:rsidR="00267521" w:rsidRPr="0003630A">
        <w:rPr>
          <w:lang w:bidi="lt-LT"/>
        </w:rPr>
        <w:t xml:space="preserve"> rodo jau vien tai, kad nebuvo įvertinta </w:t>
      </w:r>
      <w:r w:rsidR="006F5814" w:rsidRPr="0003630A">
        <w:rPr>
          <w:lang w:bidi="lt-LT"/>
        </w:rPr>
        <w:t>jo</w:t>
      </w:r>
      <w:r w:rsidR="00267521" w:rsidRPr="0003630A">
        <w:rPr>
          <w:lang w:bidi="lt-LT"/>
        </w:rPr>
        <w:t xml:space="preserve"> šeiminė padėtis ir kitos bausm</w:t>
      </w:r>
      <w:r w:rsidR="006F5814" w:rsidRPr="0003630A">
        <w:rPr>
          <w:lang w:bidi="lt-LT"/>
        </w:rPr>
        <w:t>ei</w:t>
      </w:r>
      <w:r w:rsidR="00267521" w:rsidRPr="0003630A">
        <w:rPr>
          <w:lang w:bidi="lt-LT"/>
        </w:rPr>
        <w:t xml:space="preserve"> sk</w:t>
      </w:r>
      <w:r w:rsidR="006F5814" w:rsidRPr="0003630A">
        <w:rPr>
          <w:lang w:bidi="lt-LT"/>
        </w:rPr>
        <w:t>irti</w:t>
      </w:r>
      <w:r w:rsidR="00267521" w:rsidRPr="0003630A">
        <w:rPr>
          <w:lang w:bidi="lt-LT"/>
        </w:rPr>
        <w:t xml:space="preserve"> reikšmingos aplinkybės</w:t>
      </w:r>
      <w:r w:rsidR="006F5814" w:rsidRPr="0003630A">
        <w:rPr>
          <w:lang w:bidi="lt-LT"/>
        </w:rPr>
        <w:t>: tai, kad jis yra</w:t>
      </w:r>
      <w:r w:rsidR="00267521" w:rsidRPr="0003630A">
        <w:rPr>
          <w:lang w:bidi="lt-LT"/>
        </w:rPr>
        <w:t xml:space="preserve"> vedęs, turi aukštesnįjį išsilavinimą, dirb</w:t>
      </w:r>
      <w:r w:rsidR="006F5814" w:rsidRPr="0003630A">
        <w:rPr>
          <w:lang w:bidi="lt-LT"/>
        </w:rPr>
        <w:t>a</w:t>
      </w:r>
      <w:r w:rsidR="00267521" w:rsidRPr="0003630A">
        <w:rPr>
          <w:lang w:bidi="lt-LT"/>
        </w:rPr>
        <w:t xml:space="preserve"> UAB „</w:t>
      </w:r>
      <w:r w:rsidR="006F5035">
        <w:rPr>
          <w:lang w:bidi="lt-LT"/>
        </w:rPr>
        <w:t>P</w:t>
      </w:r>
      <w:r w:rsidR="00267521" w:rsidRPr="0003630A">
        <w:rPr>
          <w:lang w:bidi="lt-LT"/>
        </w:rPr>
        <w:t xml:space="preserve">“ direktoriumi, </w:t>
      </w:r>
      <w:r w:rsidR="006F5814" w:rsidRPr="0003630A">
        <w:rPr>
          <w:lang w:bidi="lt-LT"/>
        </w:rPr>
        <w:t xml:space="preserve">yra </w:t>
      </w:r>
      <w:r w:rsidR="00267521" w:rsidRPr="0003630A">
        <w:rPr>
          <w:lang w:bidi="lt-LT"/>
        </w:rPr>
        <w:t xml:space="preserve">neteistas. </w:t>
      </w:r>
      <w:r w:rsidR="00150DCA" w:rsidRPr="0003630A">
        <w:rPr>
          <w:lang w:bidi="lt-LT"/>
        </w:rPr>
        <w:t>Kartu pažymėtina, kad teismai visiškai neatsižvelgė į jo vaidmenį, kuris ne tik buvo antraeilis, bet ir nereikšmingas</w:t>
      </w:r>
      <w:r w:rsidR="00FB6C5D" w:rsidRPr="0003630A">
        <w:rPr>
          <w:lang w:bidi="lt-LT"/>
        </w:rPr>
        <w:t>,</w:t>
      </w:r>
      <w:r w:rsidR="00150DCA" w:rsidRPr="0003630A">
        <w:rPr>
          <w:lang w:bidi="lt-LT"/>
        </w:rPr>
        <w:t xml:space="preserve"> nesusijęs priežastiniu ryšiu su nusikalstama veika ir jos pasekmėmis</w:t>
      </w:r>
      <w:r w:rsidR="00FB6C5D" w:rsidRPr="0003630A">
        <w:rPr>
          <w:lang w:bidi="lt-LT"/>
        </w:rPr>
        <w:t>,</w:t>
      </w:r>
      <w:r w:rsidR="00150DCA" w:rsidRPr="0003630A">
        <w:rPr>
          <w:lang w:bidi="lt-LT"/>
        </w:rPr>
        <w:t xml:space="preserve"> ir jam paskyrė bausmę, tapačią kitiems nuteistiesiems, kurie nuteisti už konkrečių nusikalstamų veiksmų atlikimą, paskirtoms bausmėms. </w:t>
      </w:r>
    </w:p>
    <w:p w:rsidR="00B21B6B" w:rsidRPr="0003630A" w:rsidRDefault="00B21B6B" w:rsidP="00B21B6B">
      <w:pPr>
        <w:pStyle w:val="Sraopastraipa"/>
        <w:numPr>
          <w:ilvl w:val="0"/>
          <w:numId w:val="12"/>
        </w:numPr>
        <w:contextualSpacing w:val="0"/>
        <w:rPr>
          <w:iCs/>
        </w:rPr>
      </w:pPr>
      <w:r w:rsidRPr="0003630A">
        <w:rPr>
          <w:iCs/>
        </w:rPr>
        <w:t xml:space="preserve">Kasaciniu skundu nuteistojo </w:t>
      </w:r>
      <w:bookmarkStart w:id="290" w:name="Buk_796"/>
      <w:r w:rsidR="002C06E3" w:rsidRPr="00BE54A1">
        <w:rPr>
          <w:iCs/>
        </w:rPr>
        <w:t xml:space="preserve">Ž. N. </w:t>
      </w:r>
      <w:bookmarkEnd w:id="290"/>
      <w:r w:rsidRPr="0003630A">
        <w:rPr>
          <w:iCs/>
        </w:rPr>
        <w:t>gynėjas advokatas</w:t>
      </w:r>
      <w:r w:rsidR="006E5341" w:rsidRPr="0003630A">
        <w:rPr>
          <w:iCs/>
        </w:rPr>
        <w:t xml:space="preserve"> </w:t>
      </w:r>
      <w:r w:rsidRPr="0003630A">
        <w:rPr>
          <w:iCs/>
        </w:rPr>
        <w:t>S. Zakarevičius prašo pirmosios ir apeliacinės instancijos teismų nuosprendži</w:t>
      </w:r>
      <w:r w:rsidR="0082563A" w:rsidRPr="0003630A">
        <w:rPr>
          <w:iCs/>
        </w:rPr>
        <w:t>ų dalis</w:t>
      </w:r>
      <w:r w:rsidRPr="0003630A">
        <w:rPr>
          <w:iCs/>
        </w:rPr>
        <w:t xml:space="preserve"> </w:t>
      </w:r>
      <w:r w:rsidR="0082563A" w:rsidRPr="0003630A">
        <w:rPr>
          <w:iCs/>
        </w:rPr>
        <w:t>dėl jo ginamojo p</w:t>
      </w:r>
      <w:r w:rsidRPr="0003630A">
        <w:rPr>
          <w:iCs/>
        </w:rPr>
        <w:t>anaikinti ir baudžiamąją bylą j</w:t>
      </w:r>
      <w:r w:rsidR="0082563A" w:rsidRPr="0003630A">
        <w:rPr>
          <w:iCs/>
        </w:rPr>
        <w:t>o ginamajam</w:t>
      </w:r>
      <w:r w:rsidRPr="0003630A">
        <w:rPr>
          <w:iCs/>
        </w:rPr>
        <w:t xml:space="preserve"> nutraukti. Kasatorius skunde nurodo:</w:t>
      </w:r>
    </w:p>
    <w:p w:rsidR="00B21B6B" w:rsidRPr="0003630A" w:rsidRDefault="00C52A1D" w:rsidP="00B21B6B">
      <w:pPr>
        <w:pStyle w:val="Sraopastraipa"/>
        <w:numPr>
          <w:ilvl w:val="1"/>
          <w:numId w:val="12"/>
        </w:numPr>
        <w:ind w:left="845" w:hanging="488"/>
        <w:contextualSpacing w:val="0"/>
        <w:rPr>
          <w:iCs/>
        </w:rPr>
      </w:pPr>
      <w:r>
        <w:rPr>
          <w:iCs/>
        </w:rPr>
        <w:t xml:space="preserve"> </w:t>
      </w:r>
      <w:r w:rsidR="00B21B6B" w:rsidRPr="0003630A">
        <w:rPr>
          <w:iCs/>
        </w:rPr>
        <w:t>Pirmosios ir apeliacinės instancijos teismai netinkamai pritaikė baudžiamąjį įstatymą ir padarė esmini</w:t>
      </w:r>
      <w:r>
        <w:rPr>
          <w:iCs/>
        </w:rPr>
        <w:t>us</w:t>
      </w:r>
      <w:r w:rsidR="00B21B6B" w:rsidRPr="0003630A">
        <w:rPr>
          <w:iCs/>
        </w:rPr>
        <w:t xml:space="preserve"> baudžiamojo proceso pažeidim</w:t>
      </w:r>
      <w:r>
        <w:rPr>
          <w:iCs/>
        </w:rPr>
        <w:t>us</w:t>
      </w:r>
      <w:r w:rsidR="00B21B6B" w:rsidRPr="0003630A">
        <w:rPr>
          <w:iCs/>
        </w:rPr>
        <w:t>, todėl teismų dėl jo ginamojo priimti sprendimai yra nepagrįsti ir naikintini.</w:t>
      </w:r>
    </w:p>
    <w:p w:rsidR="00B21B6B" w:rsidRPr="0003630A" w:rsidRDefault="00C52A1D" w:rsidP="00CC1BAA">
      <w:pPr>
        <w:pStyle w:val="Sraopastraipa"/>
        <w:numPr>
          <w:ilvl w:val="1"/>
          <w:numId w:val="12"/>
        </w:numPr>
        <w:ind w:left="845" w:hanging="488"/>
        <w:contextualSpacing w:val="0"/>
        <w:rPr>
          <w:iCs/>
        </w:rPr>
      </w:pPr>
      <w:r>
        <w:rPr>
          <w:iCs/>
        </w:rPr>
        <w:t xml:space="preserve"> </w:t>
      </w:r>
      <w:r w:rsidR="00B21B6B" w:rsidRPr="0003630A">
        <w:rPr>
          <w:iCs/>
        </w:rPr>
        <w:t xml:space="preserve">Pagal teismų sprendimus jo ginamasis paruošė transporto priemonę su įrengta slėptuve labai dideliam kiekiui narkotinių medžiagų gabenti kontrabanda iš Ispanijos Karalystės į Rusijos Federaciją tranzitu per Lietuvos Respublikos ir Lenkijos Respublikos teritorijas, koordinavo vairuotojo </w:t>
      </w:r>
      <w:r w:rsidR="00CE4B1A" w:rsidRPr="0003630A">
        <w:rPr>
          <w:iCs/>
        </w:rPr>
        <w:t>–</w:t>
      </w:r>
      <w:r w:rsidR="00B21B6B" w:rsidRPr="0003630A">
        <w:rPr>
          <w:iCs/>
        </w:rPr>
        <w:t xml:space="preserve"> </w:t>
      </w:r>
      <w:bookmarkStart w:id="291" w:name="Buk_679"/>
      <w:r w:rsidR="002C06E3" w:rsidRPr="00BE54A1">
        <w:rPr>
          <w:iCs/>
        </w:rPr>
        <w:t>R. V.</w:t>
      </w:r>
      <w:bookmarkEnd w:id="291"/>
      <w:r w:rsidR="00B21B6B" w:rsidRPr="0003630A">
        <w:rPr>
          <w:iCs/>
        </w:rPr>
        <w:t>, gabenančio narkotines medžiagas, veiksmus, parūpino telekomunikacinius įrenginius ryši</w:t>
      </w:r>
      <w:r w:rsidR="00CE4B1A" w:rsidRPr="0003630A">
        <w:rPr>
          <w:iCs/>
        </w:rPr>
        <w:t>ui su juo palaikyti</w:t>
      </w:r>
      <w:r w:rsidR="00B21B6B" w:rsidRPr="0003630A">
        <w:rPr>
          <w:iCs/>
        </w:rPr>
        <w:t xml:space="preserve"> </w:t>
      </w:r>
      <w:r w:rsidR="00CE4B1A" w:rsidRPr="0003630A">
        <w:rPr>
          <w:iCs/>
        </w:rPr>
        <w:t>ir</w:t>
      </w:r>
      <w:r w:rsidR="00B21B6B" w:rsidRPr="0003630A">
        <w:rPr>
          <w:iCs/>
        </w:rPr>
        <w:t xml:space="preserve"> informavo </w:t>
      </w:r>
      <w:bookmarkStart w:id="292" w:name="Buk_88"/>
      <w:r w:rsidR="002C06E3" w:rsidRPr="00BE54A1">
        <w:rPr>
          <w:iCs/>
        </w:rPr>
        <w:t xml:space="preserve">D. B. </w:t>
      </w:r>
      <w:bookmarkEnd w:id="292"/>
      <w:r w:rsidR="00B21B6B" w:rsidRPr="0003630A">
        <w:rPr>
          <w:iCs/>
        </w:rPr>
        <w:t xml:space="preserve">apie narkotinių medžiagų pakrovimą Ispanijos Karalystėje į transporto priemonės slėptuvę; vykdant nusikalstamos veikos planą dėl neteisėto disponavimo labai dideliu kiekiu narkotinių medžiagų ir jų kontrabandos, </w:t>
      </w:r>
      <w:bookmarkStart w:id="293" w:name="Buk_462"/>
      <w:r w:rsidR="002C06E3" w:rsidRPr="00BE54A1">
        <w:rPr>
          <w:iCs/>
        </w:rPr>
        <w:t>R. P.</w:t>
      </w:r>
      <w:bookmarkEnd w:id="293"/>
      <w:r w:rsidR="00B21B6B" w:rsidRPr="0003630A">
        <w:rPr>
          <w:iCs/>
        </w:rPr>
        <w:t xml:space="preserve">, </w:t>
      </w:r>
      <w:bookmarkStart w:id="294" w:name="Buk_142"/>
      <w:r w:rsidR="002C06E3" w:rsidRPr="00BE54A1">
        <w:rPr>
          <w:iCs/>
        </w:rPr>
        <w:t>D. B.</w:t>
      </w:r>
      <w:bookmarkEnd w:id="294"/>
      <w:r w:rsidR="00B21B6B" w:rsidRPr="0003630A">
        <w:rPr>
          <w:iCs/>
        </w:rPr>
        <w:t xml:space="preserve">, </w:t>
      </w:r>
      <w:bookmarkStart w:id="295" w:name="Buk_845"/>
      <w:r w:rsidR="002C06E3" w:rsidRPr="00BE54A1">
        <w:rPr>
          <w:iCs/>
        </w:rPr>
        <w:t xml:space="preserve">Ž. N. </w:t>
      </w:r>
      <w:bookmarkEnd w:id="295"/>
      <w:r w:rsidR="00B21B6B" w:rsidRPr="0003630A">
        <w:rPr>
          <w:iCs/>
        </w:rPr>
        <w:t>veikiant organizuot</w:t>
      </w:r>
      <w:r w:rsidR="00CE4B1A" w:rsidRPr="0003630A">
        <w:rPr>
          <w:iCs/>
        </w:rPr>
        <w:t>a</w:t>
      </w:r>
      <w:r w:rsidR="00B21B6B" w:rsidRPr="0003630A">
        <w:rPr>
          <w:iCs/>
        </w:rPr>
        <w:t xml:space="preserve"> grup</w:t>
      </w:r>
      <w:r w:rsidR="00CE4B1A" w:rsidRPr="0003630A">
        <w:rPr>
          <w:iCs/>
        </w:rPr>
        <w:t>e</w:t>
      </w:r>
      <w:r w:rsidR="00B21B6B" w:rsidRPr="0003630A">
        <w:rPr>
          <w:iCs/>
        </w:rPr>
        <w:t xml:space="preserve"> kartu ir su </w:t>
      </w:r>
      <w:bookmarkStart w:id="296" w:name="Buk_719"/>
      <w:r w:rsidR="002C06E3" w:rsidRPr="00BE54A1">
        <w:rPr>
          <w:iCs/>
        </w:rPr>
        <w:t>R. V.</w:t>
      </w:r>
      <w:bookmarkEnd w:id="296"/>
      <w:r w:rsidR="00B21B6B" w:rsidRPr="0003630A">
        <w:rPr>
          <w:iCs/>
        </w:rPr>
        <w:t xml:space="preserve">, </w:t>
      </w:r>
      <w:bookmarkStart w:id="297" w:name="Buk_463"/>
      <w:r w:rsidR="002C06E3" w:rsidRPr="00BE54A1">
        <w:rPr>
          <w:iCs/>
        </w:rPr>
        <w:t xml:space="preserve">R. P. </w:t>
      </w:r>
      <w:bookmarkEnd w:id="297"/>
      <w:r w:rsidR="00B21B6B" w:rsidRPr="0003630A">
        <w:rPr>
          <w:iCs/>
        </w:rPr>
        <w:t>2012 m</w:t>
      </w:r>
      <w:r w:rsidR="00CE4B1A" w:rsidRPr="0003630A">
        <w:rPr>
          <w:iCs/>
        </w:rPr>
        <w:t>etų</w:t>
      </w:r>
      <w:r w:rsidR="00B21B6B" w:rsidRPr="0003630A">
        <w:rPr>
          <w:iCs/>
        </w:rPr>
        <w:t xml:space="preserve"> rugsėjį Ispanijos Karalystėje tiksliai teisminio įrodymų tyrimo metu nenustatytu laiku laikė pas teisminio įrodymų tyrimo metu nenustatytą asmenį labai didelį kiekį narkotinės medžiagos </w:t>
      </w:r>
      <w:r w:rsidR="00CE4B1A" w:rsidRPr="0003630A">
        <w:rPr>
          <w:iCs/>
        </w:rPr>
        <w:t>–</w:t>
      </w:r>
      <w:r w:rsidR="00B21B6B" w:rsidRPr="0003630A">
        <w:rPr>
          <w:iCs/>
        </w:rPr>
        <w:t xml:space="preserve"> 391,593 kg kanapių dervos.</w:t>
      </w:r>
      <w:r w:rsidR="00CE4B1A" w:rsidRPr="0003630A">
        <w:rPr>
          <w:iCs/>
        </w:rPr>
        <w:t xml:space="preserve"> Teismų vertinimu</w:t>
      </w:r>
      <w:r>
        <w:rPr>
          <w:iCs/>
        </w:rPr>
        <w:t>,</w:t>
      </w:r>
      <w:r w:rsidR="00B21B6B" w:rsidRPr="0003630A">
        <w:rPr>
          <w:iCs/>
        </w:rPr>
        <w:t xml:space="preserve"> tai atitinka BK 25 straipsnio 3 dalyje, 199 straipsnio 2 dalyje ir 260</w:t>
      </w:r>
      <w:r w:rsidR="006F5035">
        <w:rPr>
          <w:iCs/>
        </w:rPr>
        <w:t xml:space="preserve"> </w:t>
      </w:r>
      <w:r w:rsidR="00B21B6B" w:rsidRPr="0003630A">
        <w:rPr>
          <w:iCs/>
        </w:rPr>
        <w:t xml:space="preserve">straipsnio 3 dalyje </w:t>
      </w:r>
      <w:r w:rsidR="00CE4B1A" w:rsidRPr="0003630A">
        <w:rPr>
          <w:iCs/>
        </w:rPr>
        <w:t>įtvirtintų</w:t>
      </w:r>
      <w:r w:rsidR="00B21B6B" w:rsidRPr="0003630A">
        <w:rPr>
          <w:iCs/>
        </w:rPr>
        <w:t xml:space="preserve"> nusikalstamų veikų sudėčių objektyviuosius ir subjektyviuosius požymius</w:t>
      </w:r>
      <w:r w:rsidR="00CE4B1A" w:rsidRPr="0003630A">
        <w:rPr>
          <w:iCs/>
        </w:rPr>
        <w:t>. Tokius jo ginamojo veiksmus</w:t>
      </w:r>
      <w:r w:rsidR="00B21B6B" w:rsidRPr="0003630A">
        <w:rPr>
          <w:iCs/>
        </w:rPr>
        <w:t xml:space="preserve"> </w:t>
      </w:r>
      <w:r w:rsidR="00CE4B1A" w:rsidRPr="0003630A">
        <w:rPr>
          <w:iCs/>
        </w:rPr>
        <w:t xml:space="preserve">teismai kvalifikavo </w:t>
      </w:r>
      <w:r w:rsidR="00B21B6B" w:rsidRPr="0003630A">
        <w:rPr>
          <w:iCs/>
        </w:rPr>
        <w:t>kaip neteisėtą disponavimą labai dideliu kiekiu narkotinių medžiagų ir narkotinių medžiagų kontrabanda</w:t>
      </w:r>
      <w:r w:rsidR="00CE4B1A" w:rsidRPr="0003630A">
        <w:rPr>
          <w:iCs/>
        </w:rPr>
        <w:t xml:space="preserve">, </w:t>
      </w:r>
      <w:r w:rsidR="00B21B6B" w:rsidRPr="0003630A">
        <w:rPr>
          <w:iCs/>
        </w:rPr>
        <w:t>t. y. kaip nusikalstamų veikų idealiąją sutaptį.</w:t>
      </w:r>
      <w:r w:rsidR="00CE4B1A" w:rsidRPr="0003630A">
        <w:rPr>
          <w:iCs/>
        </w:rPr>
        <w:t xml:space="preserve"> Pažymėtina, kad </w:t>
      </w:r>
      <w:r w:rsidR="00B21B6B" w:rsidRPr="0003630A">
        <w:rPr>
          <w:iCs/>
        </w:rPr>
        <w:t>BK 199 straipsnio 2 dalyje ir 260 straipsnio 3 dalyje nu</w:t>
      </w:r>
      <w:r w:rsidR="00CE4B1A" w:rsidRPr="0003630A">
        <w:rPr>
          <w:iCs/>
        </w:rPr>
        <w:t>rodytos nusikalstamos</w:t>
      </w:r>
      <w:r w:rsidR="00B21B6B" w:rsidRPr="0003630A">
        <w:rPr>
          <w:iCs/>
        </w:rPr>
        <w:t xml:space="preserve"> veikos yra savarankiškos</w:t>
      </w:r>
      <w:r w:rsidR="00CE4B1A" w:rsidRPr="0003630A">
        <w:rPr>
          <w:iCs/>
        </w:rPr>
        <w:t>. Ši</w:t>
      </w:r>
      <w:r w:rsidR="00B21B6B" w:rsidRPr="0003630A">
        <w:rPr>
          <w:iCs/>
        </w:rPr>
        <w:t xml:space="preserve">os normos tarpusavyje nekonkuruoja ir turi </w:t>
      </w:r>
      <w:r w:rsidR="00CE4B1A" w:rsidRPr="0003630A">
        <w:rPr>
          <w:iCs/>
        </w:rPr>
        <w:t xml:space="preserve">ne tik </w:t>
      </w:r>
      <w:r w:rsidR="00B21B6B" w:rsidRPr="0003630A">
        <w:rPr>
          <w:iCs/>
        </w:rPr>
        <w:t>bendrų sudėties objektyviųjų požymių, pvz., dalyką</w:t>
      </w:r>
      <w:r w:rsidR="00CE4B1A" w:rsidRPr="0003630A">
        <w:rPr>
          <w:iCs/>
        </w:rPr>
        <w:t>, veiką</w:t>
      </w:r>
      <w:r w:rsidR="00B21B6B" w:rsidRPr="0003630A">
        <w:rPr>
          <w:iCs/>
        </w:rPr>
        <w:t xml:space="preserve">, </w:t>
      </w:r>
      <w:r w:rsidR="00CE4B1A" w:rsidRPr="0003630A">
        <w:rPr>
          <w:iCs/>
        </w:rPr>
        <w:t>bet ir skirtin</w:t>
      </w:r>
      <w:r w:rsidR="008402BA" w:rsidRPr="0003630A">
        <w:rPr>
          <w:iCs/>
        </w:rPr>
        <w:t>g</w:t>
      </w:r>
      <w:r w:rsidR="00CE4B1A" w:rsidRPr="0003630A">
        <w:rPr>
          <w:iCs/>
        </w:rPr>
        <w:t xml:space="preserve">ų – </w:t>
      </w:r>
      <w:r w:rsidR="00B21B6B" w:rsidRPr="0003630A">
        <w:rPr>
          <w:iCs/>
        </w:rPr>
        <w:t>kontrabanda padaroma gabenant muitiniam tikrinimui privalomus pateikti daiktus tik per valstybės sieną</w:t>
      </w:r>
      <w:r w:rsidR="00CE4B1A" w:rsidRPr="0003630A">
        <w:rPr>
          <w:iCs/>
        </w:rPr>
        <w:t>. B</w:t>
      </w:r>
      <w:r w:rsidR="00B21B6B" w:rsidRPr="0003630A">
        <w:rPr>
          <w:iCs/>
        </w:rPr>
        <w:t xml:space="preserve">e to, </w:t>
      </w:r>
      <w:r w:rsidR="00CE4B1A" w:rsidRPr="0003630A">
        <w:rPr>
          <w:iCs/>
        </w:rPr>
        <w:t>šiomis normomis</w:t>
      </w:r>
      <w:r w:rsidR="00B21B6B" w:rsidRPr="0003630A">
        <w:rPr>
          <w:iCs/>
        </w:rPr>
        <w:t xml:space="preserve"> ginamos ir saugomos skirtingos (pagrindinės) vertybės</w:t>
      </w:r>
      <w:r w:rsidR="00CE4B1A" w:rsidRPr="0003630A">
        <w:rPr>
          <w:iCs/>
        </w:rPr>
        <w:t>:</w:t>
      </w:r>
      <w:r w:rsidR="00B21B6B" w:rsidRPr="0003630A">
        <w:rPr>
          <w:iCs/>
        </w:rPr>
        <w:t xml:space="preserve"> kontrabandos pagal BK 199 straipsnio 2 dalį atveju </w:t>
      </w:r>
      <w:r w:rsidR="00CE4B1A" w:rsidRPr="0003630A">
        <w:rPr>
          <w:iCs/>
        </w:rPr>
        <w:t>–</w:t>
      </w:r>
      <w:r w:rsidR="00B21B6B" w:rsidRPr="0003630A">
        <w:rPr>
          <w:iCs/>
        </w:rPr>
        <w:t xml:space="preserve"> uždraustų ar ribotai apyvartoje esančių prekių ir kitų daiktų gabenimo per Lietuvos valstybės sieną tvarka, </w:t>
      </w:r>
      <w:r w:rsidR="00CE4B1A" w:rsidRPr="0003630A">
        <w:rPr>
          <w:iCs/>
        </w:rPr>
        <w:t xml:space="preserve">o </w:t>
      </w:r>
      <w:r w:rsidR="00B21B6B" w:rsidRPr="0003630A">
        <w:rPr>
          <w:iCs/>
        </w:rPr>
        <w:t>neteisėto disponavimo narkotinėmis, psichotropinėmis medžiagomis atveju</w:t>
      </w:r>
      <w:r>
        <w:rPr>
          <w:iCs/>
        </w:rPr>
        <w:t> </w:t>
      </w:r>
      <w:r w:rsidR="00CE4B1A" w:rsidRPr="0003630A">
        <w:rPr>
          <w:iCs/>
        </w:rPr>
        <w:t>–</w:t>
      </w:r>
      <w:r w:rsidR="00B21B6B" w:rsidRPr="0003630A">
        <w:rPr>
          <w:iCs/>
        </w:rPr>
        <w:t xml:space="preserve"> visuomenės </w:t>
      </w:r>
      <w:r w:rsidR="00B21B6B" w:rsidRPr="0003630A">
        <w:rPr>
          <w:iCs/>
        </w:rPr>
        <w:lastRenderedPageBreak/>
        <w:t xml:space="preserve">sveikata. Abiejų instancijų teismai nepagrįstai </w:t>
      </w:r>
      <w:r w:rsidR="00CE4B1A" w:rsidRPr="0003630A">
        <w:rPr>
          <w:iCs/>
        </w:rPr>
        <w:t>jo ginamojo</w:t>
      </w:r>
      <w:r w:rsidR="00B21B6B" w:rsidRPr="0003630A">
        <w:rPr>
          <w:iCs/>
        </w:rPr>
        <w:t xml:space="preserve"> veiksmus kvalifikavo pagal BK</w:t>
      </w:r>
      <w:r w:rsidR="00CE4B1A" w:rsidRPr="0003630A">
        <w:rPr>
          <w:iCs/>
        </w:rPr>
        <w:t xml:space="preserve"> </w:t>
      </w:r>
      <w:r w:rsidR="00B21B6B" w:rsidRPr="0003630A">
        <w:rPr>
          <w:iCs/>
        </w:rPr>
        <w:t xml:space="preserve">260 straipsnio 3 dalį, </w:t>
      </w:r>
      <w:r w:rsidR="00CE4B1A" w:rsidRPr="0003630A">
        <w:rPr>
          <w:iCs/>
        </w:rPr>
        <w:t>nes n</w:t>
      </w:r>
      <w:r w:rsidR="00B21B6B" w:rsidRPr="0003630A">
        <w:rPr>
          <w:iCs/>
        </w:rPr>
        <w:t>ei pirmos</w:t>
      </w:r>
      <w:r w:rsidR="00CE4B1A" w:rsidRPr="0003630A">
        <w:rPr>
          <w:iCs/>
        </w:rPr>
        <w:t>ios</w:t>
      </w:r>
      <w:r w:rsidR="00B21B6B" w:rsidRPr="0003630A">
        <w:rPr>
          <w:iCs/>
        </w:rPr>
        <w:t>, nei apeliacinės instancijos teismo nuosprend</w:t>
      </w:r>
      <w:r w:rsidR="00CE4B1A" w:rsidRPr="0003630A">
        <w:rPr>
          <w:iCs/>
        </w:rPr>
        <w:t>žiuose</w:t>
      </w:r>
      <w:r w:rsidR="00B21B6B" w:rsidRPr="0003630A">
        <w:rPr>
          <w:iCs/>
        </w:rPr>
        <w:t xml:space="preserve"> nėra nurodytos konkrečios aplinkybės ir </w:t>
      </w:r>
      <w:r w:rsidR="00CE4B1A" w:rsidRPr="0003630A">
        <w:rPr>
          <w:iCs/>
        </w:rPr>
        <w:t xml:space="preserve">jo ginamojo </w:t>
      </w:r>
      <w:r w:rsidR="00B21B6B" w:rsidRPr="0003630A">
        <w:rPr>
          <w:iCs/>
        </w:rPr>
        <w:t>veiksmai, atskleidžiantys jo tiesioginę tyčią disponuo</w:t>
      </w:r>
      <w:r w:rsidR="00CE4B1A" w:rsidRPr="0003630A">
        <w:rPr>
          <w:iCs/>
        </w:rPr>
        <w:t>jant</w:t>
      </w:r>
      <w:r w:rsidR="00B21B6B" w:rsidRPr="0003630A">
        <w:rPr>
          <w:iCs/>
        </w:rPr>
        <w:t xml:space="preserve"> narkotinėmis medžiagomis.</w:t>
      </w:r>
      <w:r w:rsidR="00CE4B1A" w:rsidRPr="0003630A">
        <w:rPr>
          <w:iCs/>
        </w:rPr>
        <w:t xml:space="preserve"> </w:t>
      </w:r>
      <w:r w:rsidR="00B21B6B" w:rsidRPr="0003630A">
        <w:rPr>
          <w:iCs/>
        </w:rPr>
        <w:t>Atsižvelg</w:t>
      </w:r>
      <w:r w:rsidR="00CE4B1A" w:rsidRPr="0003630A">
        <w:rPr>
          <w:iCs/>
        </w:rPr>
        <w:t>iant į tai</w:t>
      </w:r>
      <w:r w:rsidR="00B21B6B" w:rsidRPr="0003630A">
        <w:rPr>
          <w:iCs/>
        </w:rPr>
        <w:t xml:space="preserve">, yra pagrindas teigti, </w:t>
      </w:r>
      <w:r w:rsidR="00CE4B1A" w:rsidRPr="0003630A">
        <w:rPr>
          <w:iCs/>
        </w:rPr>
        <w:t xml:space="preserve">kad jo ginamojo </w:t>
      </w:r>
      <w:r w:rsidR="00B21B6B" w:rsidRPr="0003630A">
        <w:rPr>
          <w:iCs/>
        </w:rPr>
        <w:t>veiksmai gali būti kvalifikuoti nebent pagal BK</w:t>
      </w:r>
      <w:r w:rsidR="004D3461">
        <w:rPr>
          <w:iCs/>
        </w:rPr>
        <w:t> </w:t>
      </w:r>
      <w:r w:rsidR="00B21B6B" w:rsidRPr="0003630A">
        <w:rPr>
          <w:iCs/>
        </w:rPr>
        <w:t>199</w:t>
      </w:r>
      <w:r w:rsidR="004D3461">
        <w:rPr>
          <w:iCs/>
        </w:rPr>
        <w:t> </w:t>
      </w:r>
      <w:r w:rsidR="00B21B6B" w:rsidRPr="0003630A">
        <w:rPr>
          <w:iCs/>
        </w:rPr>
        <w:t>straipsnio 2 dalį.</w:t>
      </w:r>
    </w:p>
    <w:p w:rsidR="00CE4B1A" w:rsidRPr="0003630A" w:rsidRDefault="00C52A1D" w:rsidP="00CE4B1A">
      <w:pPr>
        <w:pStyle w:val="Sraopastraipa"/>
        <w:numPr>
          <w:ilvl w:val="1"/>
          <w:numId w:val="12"/>
        </w:numPr>
        <w:ind w:left="845" w:hanging="488"/>
        <w:contextualSpacing w:val="0"/>
        <w:rPr>
          <w:iCs/>
        </w:rPr>
      </w:pPr>
      <w:r>
        <w:rPr>
          <w:iCs/>
        </w:rPr>
        <w:t xml:space="preserve"> </w:t>
      </w:r>
      <w:r w:rsidR="00CE4B1A" w:rsidRPr="0003630A">
        <w:rPr>
          <w:iCs/>
        </w:rPr>
        <w:t xml:space="preserve">Pirmosios ir apeliacinės instancijos teismai nuosprendžiuose neišdėstė argumentų, kaip pasireiškė jo ginamojo, kaip organizuotos grupės nario, vaidmuo. Teismų nuosprendžiuose vienintelė aprašyta jo ginamojo veikla – galimas nurodymų davimas </w:t>
      </w:r>
      <w:bookmarkStart w:id="298" w:name="Buk_720"/>
      <w:r w:rsidR="002C06E3" w:rsidRPr="00BE54A1">
        <w:rPr>
          <w:iCs/>
        </w:rPr>
        <w:t>R. V.</w:t>
      </w:r>
      <w:bookmarkEnd w:id="298"/>
      <w:r w:rsidR="00CE4B1A" w:rsidRPr="0003630A">
        <w:rPr>
          <w:iCs/>
        </w:rPr>
        <w:t xml:space="preserve">, transporto priemonės paruošimas ir </w:t>
      </w:r>
      <w:bookmarkStart w:id="299" w:name="Buk_119"/>
      <w:r w:rsidR="002C06E3" w:rsidRPr="00BE54A1">
        <w:rPr>
          <w:iCs/>
        </w:rPr>
        <w:t xml:space="preserve">D. B. </w:t>
      </w:r>
      <w:bookmarkEnd w:id="299"/>
      <w:r w:rsidR="00CE4B1A" w:rsidRPr="0003630A">
        <w:rPr>
          <w:iCs/>
        </w:rPr>
        <w:t>informavimas – iš esmės yra deklaratyvūs teiginiai, nepagrįsti konkrečiomis aplinkybėmis. Pažymėtina, kad jo ginamasis nebent žinojo apie slėptuvę automobilyje, tačiau jos neparuošė, ir numanė, jog bus gabenami kažkokie draudžiami daiktai, tiksliai nežinodamas, kad tai bus būtent narkotinės medžiagos</w:t>
      </w:r>
      <w:r>
        <w:rPr>
          <w:iCs/>
        </w:rPr>
        <w:t>,</w:t>
      </w:r>
      <w:r w:rsidR="00CE4B1A" w:rsidRPr="0003630A">
        <w:rPr>
          <w:iCs/>
        </w:rPr>
        <w:t xml:space="preserve"> ir juo labiau jų kiekio.</w:t>
      </w:r>
    </w:p>
    <w:p w:rsidR="00CE4B1A" w:rsidRPr="0003630A" w:rsidRDefault="00C52A1D" w:rsidP="00CE4B1A">
      <w:pPr>
        <w:pStyle w:val="Sraopastraipa"/>
        <w:numPr>
          <w:ilvl w:val="1"/>
          <w:numId w:val="12"/>
        </w:numPr>
        <w:ind w:left="845" w:hanging="488"/>
        <w:contextualSpacing w:val="0"/>
        <w:rPr>
          <w:iCs/>
        </w:rPr>
      </w:pPr>
      <w:r>
        <w:rPr>
          <w:iCs/>
        </w:rPr>
        <w:t xml:space="preserve"> </w:t>
      </w:r>
      <w:r w:rsidR="00CE4B1A" w:rsidRPr="0003630A">
        <w:rPr>
          <w:iCs/>
        </w:rPr>
        <w:t xml:space="preserve">Neginčijama, </w:t>
      </w:r>
      <w:r w:rsidR="00957DE4" w:rsidRPr="0003630A">
        <w:rPr>
          <w:iCs/>
        </w:rPr>
        <w:t xml:space="preserve">kad </w:t>
      </w:r>
      <w:r w:rsidR="00CE4B1A" w:rsidRPr="0003630A">
        <w:rPr>
          <w:iCs/>
        </w:rPr>
        <w:t xml:space="preserve">abiejų instancijų teismai teoriškai teisingai aprašė sprendimą kvalifikuoti </w:t>
      </w:r>
      <w:r w:rsidR="00957DE4" w:rsidRPr="0003630A">
        <w:rPr>
          <w:iCs/>
        </w:rPr>
        <w:t xml:space="preserve">jo ginamojo </w:t>
      </w:r>
      <w:r w:rsidR="00CE4B1A" w:rsidRPr="0003630A">
        <w:rPr>
          <w:iCs/>
        </w:rPr>
        <w:t>veiksmus pagal BK 260 str</w:t>
      </w:r>
      <w:r w:rsidR="00957DE4" w:rsidRPr="0003630A">
        <w:rPr>
          <w:iCs/>
        </w:rPr>
        <w:t>aipsnio</w:t>
      </w:r>
      <w:r w:rsidR="00CE4B1A" w:rsidRPr="0003630A">
        <w:rPr>
          <w:iCs/>
        </w:rPr>
        <w:t xml:space="preserve"> 3 d</w:t>
      </w:r>
      <w:r w:rsidR="00957DE4" w:rsidRPr="0003630A">
        <w:rPr>
          <w:iCs/>
        </w:rPr>
        <w:t>alį, t</w:t>
      </w:r>
      <w:r w:rsidR="00CE4B1A" w:rsidRPr="0003630A">
        <w:rPr>
          <w:iCs/>
        </w:rPr>
        <w:t>ačiau, vertinant galimų kaltės įrodymų a</w:t>
      </w:r>
      <w:r w:rsidR="00692436">
        <w:rPr>
          <w:iCs/>
        </w:rPr>
        <w:t>p</w:t>
      </w:r>
      <w:r w:rsidR="00CE4B1A" w:rsidRPr="0003630A">
        <w:rPr>
          <w:iCs/>
        </w:rPr>
        <w:t xml:space="preserve">rašymą, akivaizdu, jog visi </w:t>
      </w:r>
      <w:r w:rsidR="00957DE4" w:rsidRPr="0003630A">
        <w:rPr>
          <w:iCs/>
        </w:rPr>
        <w:t>jo ginamojo</w:t>
      </w:r>
      <w:r w:rsidR="00CE4B1A" w:rsidRPr="0003630A">
        <w:rPr>
          <w:iCs/>
        </w:rPr>
        <w:t xml:space="preserve"> veiksmai siejami tik su bendravimu su </w:t>
      </w:r>
      <w:bookmarkStart w:id="300" w:name="Buk_721"/>
      <w:r w:rsidR="002C06E3" w:rsidRPr="00BE54A1">
        <w:rPr>
          <w:iCs/>
        </w:rPr>
        <w:t>R. V.</w:t>
      </w:r>
      <w:bookmarkEnd w:id="300"/>
      <w:r w:rsidR="00CE4B1A" w:rsidRPr="0003630A">
        <w:rPr>
          <w:iCs/>
        </w:rPr>
        <w:t xml:space="preserve"> Tokių veiksmų negalima pripažinti nei intensyviais, nei reikšmingais, negalima pripažinti įdėtomis reikšmingomis pastangomis įgyvendinti nusikalstamą sumanymą</w:t>
      </w:r>
      <w:r w:rsidR="00957DE4" w:rsidRPr="0003630A">
        <w:rPr>
          <w:iCs/>
        </w:rPr>
        <w:t>;</w:t>
      </w:r>
      <w:r w:rsidR="00CE4B1A" w:rsidRPr="0003630A">
        <w:rPr>
          <w:iCs/>
        </w:rPr>
        <w:t xml:space="preserve"> konkrečios narkotinių medžiagų, suradimo, laikymo aplinkybės, siejamos su </w:t>
      </w:r>
      <w:r w:rsidR="00957DE4" w:rsidRPr="0003630A">
        <w:rPr>
          <w:iCs/>
        </w:rPr>
        <w:t>jo ginamuoju</w:t>
      </w:r>
      <w:r w:rsidR="00CE4B1A" w:rsidRPr="0003630A">
        <w:rPr>
          <w:iCs/>
        </w:rPr>
        <w:t>, neaprašytos ir nenustatytos.</w:t>
      </w:r>
    </w:p>
    <w:p w:rsidR="00954F5C" w:rsidRPr="0003630A" w:rsidRDefault="00C52A1D" w:rsidP="0082563A">
      <w:pPr>
        <w:pStyle w:val="Sraopastraipa"/>
        <w:numPr>
          <w:ilvl w:val="1"/>
          <w:numId w:val="12"/>
        </w:numPr>
        <w:ind w:left="845" w:hanging="488"/>
        <w:contextualSpacing w:val="0"/>
        <w:rPr>
          <w:iCs/>
          <w:lang w:bidi="lt-LT"/>
        </w:rPr>
      </w:pPr>
      <w:r>
        <w:rPr>
          <w:iCs/>
          <w:lang w:bidi="lt-LT"/>
        </w:rPr>
        <w:t xml:space="preserve"> </w:t>
      </w:r>
      <w:r w:rsidR="002C45F8" w:rsidRPr="0003630A">
        <w:rPr>
          <w:iCs/>
          <w:lang w:bidi="lt-LT"/>
        </w:rPr>
        <w:t>Apeliaciniame skunde buvo teigiama, kad vienas iš jo ginamojo kaltės įrodymų yra nuo baudžiamosios atsakomybės BK 39</w:t>
      </w:r>
      <w:r w:rsidR="002C45F8" w:rsidRPr="0003630A">
        <w:rPr>
          <w:iCs/>
          <w:vertAlign w:val="superscript"/>
          <w:lang w:bidi="lt-LT"/>
        </w:rPr>
        <w:t>1</w:t>
      </w:r>
      <w:r w:rsidR="002C45F8" w:rsidRPr="0003630A">
        <w:rPr>
          <w:iCs/>
          <w:lang w:bidi="lt-LT"/>
        </w:rPr>
        <w:t xml:space="preserve"> straipsnio pagrindu atleisto liudytojo </w:t>
      </w:r>
      <w:bookmarkStart w:id="301" w:name="Buk_680"/>
      <w:r w:rsidR="002C06E3" w:rsidRPr="00BE54A1">
        <w:rPr>
          <w:iCs/>
          <w:lang w:bidi="lt-LT"/>
        </w:rPr>
        <w:t xml:space="preserve">R. V. </w:t>
      </w:r>
      <w:bookmarkEnd w:id="301"/>
      <w:r w:rsidR="002C45F8" w:rsidRPr="0003630A">
        <w:rPr>
          <w:iCs/>
          <w:lang w:bidi="lt-LT"/>
        </w:rPr>
        <w:t xml:space="preserve">parodymai. </w:t>
      </w:r>
      <w:r w:rsidR="00954F5C" w:rsidRPr="0003630A">
        <w:rPr>
          <w:iCs/>
          <w:lang w:bidi="lt-LT"/>
        </w:rPr>
        <w:t xml:space="preserve">Pažymėtina, kad atleisto nuo baudžiamosios atsakomybės liudytojo parodymai, duoti prieš kitus bendrininkus, teismų praktikoje yra vertinami atsargiau ir su didesniu skepticizmu nei tipiniai kaltinamųjų ar juo labiau liudytojų ir nukentėjusiųjų parodymai. Šiuo atveju liudytojo </w:t>
      </w:r>
      <w:bookmarkStart w:id="302" w:name="Buk_681"/>
      <w:r w:rsidR="002C06E3" w:rsidRPr="00BE54A1">
        <w:rPr>
          <w:iCs/>
          <w:lang w:bidi="lt-LT"/>
        </w:rPr>
        <w:t xml:space="preserve">R. V. </w:t>
      </w:r>
      <w:bookmarkEnd w:id="302"/>
      <w:r w:rsidR="00954F5C" w:rsidRPr="0003630A">
        <w:rPr>
          <w:iCs/>
          <w:lang w:bidi="lt-LT"/>
        </w:rPr>
        <w:t>parodymai</w:t>
      </w:r>
      <w:r w:rsidR="008402BA" w:rsidRPr="0003630A">
        <w:rPr>
          <w:iCs/>
          <w:lang w:bidi="lt-LT"/>
        </w:rPr>
        <w:t>, nesilaikant BPK 20 straipsnio 5 dalies nuostatų,</w:t>
      </w:r>
      <w:r w:rsidR="00954F5C" w:rsidRPr="0003630A">
        <w:rPr>
          <w:iCs/>
          <w:lang w:bidi="lt-LT"/>
        </w:rPr>
        <w:t xml:space="preserve"> nevertinti pagrindžiant jų vertinimą išsamiu ir nešališku bylos aplinkybių išnagrinėjimu.</w:t>
      </w:r>
    </w:p>
    <w:p w:rsidR="002C45F8" w:rsidRPr="0003630A" w:rsidRDefault="00C52A1D" w:rsidP="00CC1BAA">
      <w:pPr>
        <w:pStyle w:val="Sraopastraipa"/>
        <w:numPr>
          <w:ilvl w:val="1"/>
          <w:numId w:val="12"/>
        </w:numPr>
        <w:ind w:left="845" w:hanging="488"/>
        <w:contextualSpacing w:val="0"/>
        <w:rPr>
          <w:iCs/>
        </w:rPr>
      </w:pPr>
      <w:r>
        <w:rPr>
          <w:iCs/>
        </w:rPr>
        <w:t xml:space="preserve"> </w:t>
      </w:r>
      <w:r w:rsidR="00954F5C" w:rsidRPr="0003630A">
        <w:rPr>
          <w:iCs/>
        </w:rPr>
        <w:t>P</w:t>
      </w:r>
      <w:r w:rsidR="002C45F8" w:rsidRPr="0003630A">
        <w:rPr>
          <w:iCs/>
        </w:rPr>
        <w:t xml:space="preserve">rocesinių veiksmų atlikimo su </w:t>
      </w:r>
      <w:bookmarkStart w:id="303" w:name="Buk_722"/>
      <w:r w:rsidR="002C06E3" w:rsidRPr="00BE54A1">
        <w:rPr>
          <w:iCs/>
        </w:rPr>
        <w:t xml:space="preserve">R. V. </w:t>
      </w:r>
      <w:bookmarkEnd w:id="303"/>
      <w:r w:rsidR="002C45F8" w:rsidRPr="0003630A">
        <w:rPr>
          <w:iCs/>
        </w:rPr>
        <w:t xml:space="preserve">datos ir bylos dokumentai leidžia abejoti </w:t>
      </w:r>
      <w:bookmarkStart w:id="304" w:name="Buk_682"/>
      <w:r w:rsidR="002C06E3" w:rsidRPr="00BE54A1">
        <w:rPr>
          <w:iCs/>
        </w:rPr>
        <w:t xml:space="preserve">R. V. </w:t>
      </w:r>
      <w:bookmarkEnd w:id="304"/>
      <w:r w:rsidR="002C45F8" w:rsidRPr="0003630A">
        <w:rPr>
          <w:iCs/>
        </w:rPr>
        <w:t>geranoriška pagalba ikiteisminiam tyrimui ir ikiteisminio tyrimo pareigūnų įtakos nebuvimu</w:t>
      </w:r>
      <w:r w:rsidR="006F43BF" w:rsidRPr="0003630A">
        <w:rPr>
          <w:iCs/>
        </w:rPr>
        <w:t xml:space="preserve">, o kartu ir </w:t>
      </w:r>
      <w:r w:rsidR="002C45F8" w:rsidRPr="0003630A">
        <w:rPr>
          <w:iCs/>
        </w:rPr>
        <w:t xml:space="preserve">pagrįstai abejoti </w:t>
      </w:r>
      <w:r w:rsidR="006F43BF" w:rsidRPr="0003630A">
        <w:rPr>
          <w:iCs/>
        </w:rPr>
        <w:t>jo ginamąjį kaltinančio</w:t>
      </w:r>
      <w:r w:rsidR="002C45F8" w:rsidRPr="0003630A">
        <w:rPr>
          <w:iCs/>
        </w:rPr>
        <w:t xml:space="preserve"> įrodymo patikimumu</w:t>
      </w:r>
      <w:r w:rsidR="006F43BF" w:rsidRPr="0003630A">
        <w:rPr>
          <w:iCs/>
        </w:rPr>
        <w:t>. P</w:t>
      </w:r>
      <w:r w:rsidR="002C45F8" w:rsidRPr="0003630A">
        <w:rPr>
          <w:iCs/>
        </w:rPr>
        <w:t>rokuror</w:t>
      </w:r>
      <w:r w:rsidR="00723676">
        <w:rPr>
          <w:iCs/>
        </w:rPr>
        <w:t>as</w:t>
      </w:r>
      <w:r w:rsidR="002C45F8" w:rsidRPr="0003630A">
        <w:rPr>
          <w:iCs/>
        </w:rPr>
        <w:t xml:space="preserve"> </w:t>
      </w:r>
      <w:r w:rsidR="00723676" w:rsidRPr="0003630A">
        <w:rPr>
          <w:iCs/>
        </w:rPr>
        <w:t>suraš</w:t>
      </w:r>
      <w:r w:rsidR="00723676">
        <w:rPr>
          <w:iCs/>
        </w:rPr>
        <w:t>ė</w:t>
      </w:r>
      <w:r w:rsidR="00723676" w:rsidRPr="0003630A">
        <w:rPr>
          <w:iCs/>
        </w:rPr>
        <w:t xml:space="preserve"> </w:t>
      </w:r>
      <w:r w:rsidR="002C45F8" w:rsidRPr="0003630A">
        <w:rPr>
          <w:iCs/>
        </w:rPr>
        <w:t>prašym</w:t>
      </w:r>
      <w:r w:rsidR="00723676">
        <w:rPr>
          <w:iCs/>
        </w:rPr>
        <w:t>ą</w:t>
      </w:r>
      <w:r w:rsidR="002C45F8" w:rsidRPr="0003630A">
        <w:rPr>
          <w:iCs/>
        </w:rPr>
        <w:t xml:space="preserve"> apklausti įtariamąjį </w:t>
      </w:r>
      <w:bookmarkStart w:id="305" w:name="Buk_618"/>
      <w:r w:rsidR="002C06E3" w:rsidRPr="00BE54A1">
        <w:rPr>
          <w:iCs/>
        </w:rPr>
        <w:t xml:space="preserve">R. V. </w:t>
      </w:r>
      <w:bookmarkEnd w:id="305"/>
      <w:r w:rsidR="002C45F8" w:rsidRPr="0003630A">
        <w:rPr>
          <w:iCs/>
        </w:rPr>
        <w:t>pas ikiteisminio tyrimo teisėją 2013</w:t>
      </w:r>
      <w:r w:rsidR="006F43BF" w:rsidRPr="0003630A">
        <w:rPr>
          <w:iCs/>
        </w:rPr>
        <w:t xml:space="preserve"> m. liepos 5 d. </w:t>
      </w:r>
      <w:r w:rsidR="002C45F8" w:rsidRPr="0003630A">
        <w:rPr>
          <w:iCs/>
        </w:rPr>
        <w:t>(12</w:t>
      </w:r>
      <w:r>
        <w:rPr>
          <w:iCs/>
        </w:rPr>
        <w:t xml:space="preserve"> t.</w:t>
      </w:r>
      <w:r w:rsidR="002C45F8" w:rsidRPr="0003630A">
        <w:rPr>
          <w:iCs/>
        </w:rPr>
        <w:t>, b. 1. 42</w:t>
      </w:r>
      <w:r w:rsidR="006F43BF" w:rsidRPr="0003630A">
        <w:rPr>
          <w:iCs/>
        </w:rPr>
        <w:t>–</w:t>
      </w:r>
      <w:r w:rsidR="002C45F8" w:rsidRPr="0003630A">
        <w:rPr>
          <w:iCs/>
        </w:rPr>
        <w:t xml:space="preserve">43), </w:t>
      </w:r>
      <w:r w:rsidR="006F43BF" w:rsidRPr="0003630A">
        <w:rPr>
          <w:iCs/>
        </w:rPr>
        <w:t>nors</w:t>
      </w:r>
      <w:r w:rsidR="002C45F8" w:rsidRPr="0003630A">
        <w:rPr>
          <w:iCs/>
        </w:rPr>
        <w:t xml:space="preserve"> pagal </w:t>
      </w:r>
      <w:r w:rsidR="006F43BF" w:rsidRPr="0003630A">
        <w:rPr>
          <w:iCs/>
        </w:rPr>
        <w:t xml:space="preserve">baudžiamojoje </w:t>
      </w:r>
      <w:r w:rsidR="002C45F8" w:rsidRPr="0003630A">
        <w:rPr>
          <w:iCs/>
        </w:rPr>
        <w:t>bylo</w:t>
      </w:r>
      <w:r w:rsidR="006F43BF" w:rsidRPr="0003630A">
        <w:rPr>
          <w:iCs/>
        </w:rPr>
        <w:t>je</w:t>
      </w:r>
      <w:r w:rsidR="002C45F8" w:rsidRPr="0003630A">
        <w:rPr>
          <w:iCs/>
        </w:rPr>
        <w:t xml:space="preserve"> esančius apklausos protokolus </w:t>
      </w:r>
      <w:bookmarkStart w:id="306" w:name="Buk_639"/>
      <w:r w:rsidR="002C06E3" w:rsidRPr="00BE54A1">
        <w:rPr>
          <w:iCs/>
        </w:rPr>
        <w:t xml:space="preserve">R. V. </w:t>
      </w:r>
      <w:bookmarkEnd w:id="306"/>
      <w:r w:rsidR="002C45F8" w:rsidRPr="0003630A">
        <w:rPr>
          <w:iCs/>
        </w:rPr>
        <w:t>dar net nebuvo prisipažinęs dėl jam inkriminuojamo nusikaltimo</w:t>
      </w:r>
      <w:r w:rsidR="006F43BF" w:rsidRPr="0003630A">
        <w:rPr>
          <w:iCs/>
        </w:rPr>
        <w:t xml:space="preserve">. </w:t>
      </w:r>
      <w:bookmarkStart w:id="307" w:name="Buk_640"/>
      <w:r w:rsidR="002C06E3" w:rsidRPr="00BE54A1">
        <w:rPr>
          <w:iCs/>
        </w:rPr>
        <w:t xml:space="preserve">R. V. </w:t>
      </w:r>
      <w:bookmarkEnd w:id="307"/>
      <w:r w:rsidR="006F43BF" w:rsidRPr="0003630A">
        <w:rPr>
          <w:iCs/>
        </w:rPr>
        <w:t>tik</w:t>
      </w:r>
      <w:r w:rsidR="002C45F8" w:rsidRPr="0003630A">
        <w:rPr>
          <w:iCs/>
        </w:rPr>
        <w:t xml:space="preserve"> 2013</w:t>
      </w:r>
      <w:r w:rsidR="006F43BF" w:rsidRPr="0003630A">
        <w:rPr>
          <w:iCs/>
        </w:rPr>
        <w:t xml:space="preserve"> m. liepos 8 d. </w:t>
      </w:r>
      <w:r w:rsidR="002C45F8" w:rsidRPr="0003630A">
        <w:rPr>
          <w:iCs/>
        </w:rPr>
        <w:t>atsisakė gynėjo (12</w:t>
      </w:r>
      <w:r>
        <w:rPr>
          <w:iCs/>
        </w:rPr>
        <w:t xml:space="preserve"> t.</w:t>
      </w:r>
      <w:r w:rsidR="002C45F8" w:rsidRPr="0003630A">
        <w:rPr>
          <w:iCs/>
        </w:rPr>
        <w:t xml:space="preserve">, b. 1. 34), tą pačią dieną jis buvo apklaustas </w:t>
      </w:r>
      <w:r w:rsidR="006F43BF" w:rsidRPr="0003630A">
        <w:rPr>
          <w:iCs/>
        </w:rPr>
        <w:t>kaip įtariamasis</w:t>
      </w:r>
      <w:r w:rsidR="002C45F8" w:rsidRPr="0003630A">
        <w:rPr>
          <w:iCs/>
        </w:rPr>
        <w:t xml:space="preserve"> ir prisipažino bei davė parodymus apie galimus nusikalstamos veikos bendrininkus (12</w:t>
      </w:r>
      <w:r>
        <w:rPr>
          <w:iCs/>
        </w:rPr>
        <w:t xml:space="preserve"> t.</w:t>
      </w:r>
      <w:r w:rsidR="002C45F8" w:rsidRPr="0003630A">
        <w:rPr>
          <w:iCs/>
        </w:rPr>
        <w:t>, b. 1. 40</w:t>
      </w:r>
      <w:r w:rsidR="006F43BF" w:rsidRPr="0003630A">
        <w:rPr>
          <w:iCs/>
        </w:rPr>
        <w:t>–</w:t>
      </w:r>
      <w:r w:rsidR="002C45F8" w:rsidRPr="0003630A">
        <w:rPr>
          <w:iCs/>
        </w:rPr>
        <w:t xml:space="preserve">41). Nėra pagrindo teigti, </w:t>
      </w:r>
      <w:r w:rsidR="006F43BF" w:rsidRPr="0003630A">
        <w:rPr>
          <w:iCs/>
        </w:rPr>
        <w:t>kad</w:t>
      </w:r>
      <w:r w:rsidR="002C45F8" w:rsidRPr="0003630A">
        <w:rPr>
          <w:iCs/>
        </w:rPr>
        <w:t xml:space="preserve"> visi </w:t>
      </w:r>
      <w:bookmarkStart w:id="308" w:name="Buk_683"/>
      <w:r w:rsidR="002C06E3" w:rsidRPr="00BE54A1">
        <w:rPr>
          <w:iCs/>
        </w:rPr>
        <w:t xml:space="preserve">R. V. </w:t>
      </w:r>
      <w:bookmarkEnd w:id="308"/>
      <w:r w:rsidR="002C45F8" w:rsidRPr="0003630A">
        <w:rPr>
          <w:iCs/>
        </w:rPr>
        <w:t>parodymai neteisingi, tačiau</w:t>
      </w:r>
      <w:r w:rsidR="006F43BF" w:rsidRPr="0003630A">
        <w:rPr>
          <w:iCs/>
        </w:rPr>
        <w:t>,</w:t>
      </w:r>
      <w:r w:rsidR="002C45F8" w:rsidRPr="0003630A">
        <w:rPr>
          <w:iCs/>
        </w:rPr>
        <w:t xml:space="preserve"> </w:t>
      </w:r>
      <w:r w:rsidR="006F43BF" w:rsidRPr="0003630A">
        <w:rPr>
          <w:iCs/>
        </w:rPr>
        <w:t>atsižvelgus į tai</w:t>
      </w:r>
      <w:r w:rsidR="002C45F8" w:rsidRPr="0003630A">
        <w:rPr>
          <w:iCs/>
        </w:rPr>
        <w:t xml:space="preserve">, jog </w:t>
      </w:r>
      <w:r w:rsidR="006F43BF" w:rsidRPr="0003630A">
        <w:rPr>
          <w:iCs/>
        </w:rPr>
        <w:t>jo ginamasis</w:t>
      </w:r>
      <w:r w:rsidR="002C45F8" w:rsidRPr="0003630A">
        <w:rPr>
          <w:iCs/>
        </w:rPr>
        <w:t xml:space="preserve"> pripažino daugelį reikšmingų faktinių aplinkybių, visgi</w:t>
      </w:r>
      <w:r w:rsidR="006F43BF" w:rsidRPr="0003630A">
        <w:rPr>
          <w:iCs/>
        </w:rPr>
        <w:t xml:space="preserve"> teismai kl</w:t>
      </w:r>
      <w:r w:rsidR="004947DD" w:rsidRPr="0003630A">
        <w:rPr>
          <w:iCs/>
        </w:rPr>
        <w:t>a</w:t>
      </w:r>
      <w:r w:rsidR="006F43BF" w:rsidRPr="0003630A">
        <w:rPr>
          <w:iCs/>
        </w:rPr>
        <w:t>idingai įvertino</w:t>
      </w:r>
      <w:r w:rsidR="002C45F8" w:rsidRPr="0003630A">
        <w:rPr>
          <w:iCs/>
        </w:rPr>
        <w:t>, p</w:t>
      </w:r>
      <w:r w:rsidR="006F43BF" w:rsidRPr="0003630A">
        <w:rPr>
          <w:iCs/>
        </w:rPr>
        <w:t>vz., jo</w:t>
      </w:r>
      <w:r w:rsidR="002C45F8" w:rsidRPr="0003630A">
        <w:rPr>
          <w:iCs/>
        </w:rPr>
        <w:t xml:space="preserve"> dalyvavim</w:t>
      </w:r>
      <w:r w:rsidR="006F43BF" w:rsidRPr="0003630A">
        <w:rPr>
          <w:iCs/>
        </w:rPr>
        <w:t>ą</w:t>
      </w:r>
      <w:r w:rsidR="002C45F8" w:rsidRPr="0003630A">
        <w:rPr>
          <w:iCs/>
        </w:rPr>
        <w:t xml:space="preserve"> organizuotoje grupėje, tiksl</w:t>
      </w:r>
      <w:r w:rsidR="006F43BF" w:rsidRPr="0003630A">
        <w:rPr>
          <w:iCs/>
        </w:rPr>
        <w:t>ų žinojimą</w:t>
      </w:r>
      <w:r w:rsidR="002C45F8" w:rsidRPr="0003630A">
        <w:rPr>
          <w:iCs/>
        </w:rPr>
        <w:t xml:space="preserve"> apie nelegalų krovinį (būtent apie 391,593 kg kanapių dervos). </w:t>
      </w:r>
      <w:r w:rsidR="006F43BF" w:rsidRPr="0003630A">
        <w:rPr>
          <w:iCs/>
        </w:rPr>
        <w:t>Kartu būtina</w:t>
      </w:r>
      <w:r w:rsidR="002C45F8" w:rsidRPr="0003630A">
        <w:rPr>
          <w:iCs/>
        </w:rPr>
        <w:t xml:space="preserve"> atkreipti dėmesį ir </w:t>
      </w:r>
      <w:r w:rsidR="006F43BF" w:rsidRPr="0003630A">
        <w:rPr>
          <w:iCs/>
        </w:rPr>
        <w:t xml:space="preserve">į tai, </w:t>
      </w:r>
      <w:r w:rsidR="002C45F8" w:rsidRPr="0003630A">
        <w:rPr>
          <w:iCs/>
        </w:rPr>
        <w:t xml:space="preserve">kad </w:t>
      </w:r>
      <w:r w:rsidR="006F43BF" w:rsidRPr="0003630A">
        <w:rPr>
          <w:iCs/>
        </w:rPr>
        <w:t xml:space="preserve">baudžiamojoje </w:t>
      </w:r>
      <w:r w:rsidR="002C45F8" w:rsidRPr="0003630A">
        <w:rPr>
          <w:iCs/>
        </w:rPr>
        <w:t>bylo</w:t>
      </w:r>
      <w:r w:rsidR="006F43BF" w:rsidRPr="0003630A">
        <w:rPr>
          <w:iCs/>
        </w:rPr>
        <w:t>je</w:t>
      </w:r>
      <w:r w:rsidR="002C45F8" w:rsidRPr="0003630A">
        <w:rPr>
          <w:iCs/>
        </w:rPr>
        <w:t xml:space="preserve"> nėra nei navigacijos (GPS) įrenginio, kuriuo, kaip teisme parodė </w:t>
      </w:r>
      <w:bookmarkStart w:id="309" w:name="Buk_641"/>
      <w:r w:rsidR="002C06E3" w:rsidRPr="00BE54A1">
        <w:rPr>
          <w:iCs/>
        </w:rPr>
        <w:t>R.</w:t>
      </w:r>
      <w:r w:rsidR="006F5035" w:rsidRPr="00BE54A1">
        <w:rPr>
          <w:iCs/>
        </w:rPr>
        <w:t> </w:t>
      </w:r>
      <w:r w:rsidR="002C06E3" w:rsidRPr="00BE54A1">
        <w:rPr>
          <w:iCs/>
        </w:rPr>
        <w:t>V.</w:t>
      </w:r>
      <w:bookmarkEnd w:id="309"/>
      <w:r w:rsidR="002C45F8" w:rsidRPr="0003630A">
        <w:rPr>
          <w:iCs/>
        </w:rPr>
        <w:t xml:space="preserve">, jis naudojosi visų savo kelionių į Ispaniją metu, nei tachografo, kuris, kaip teisme parodė </w:t>
      </w:r>
      <w:bookmarkStart w:id="310" w:name="Buk_642"/>
      <w:r w:rsidR="002C06E3" w:rsidRPr="00BE54A1">
        <w:rPr>
          <w:iCs/>
        </w:rPr>
        <w:t>R.</w:t>
      </w:r>
      <w:r w:rsidR="006F5035" w:rsidRPr="00BE54A1">
        <w:rPr>
          <w:iCs/>
        </w:rPr>
        <w:t> </w:t>
      </w:r>
      <w:r w:rsidR="002C06E3" w:rsidRPr="00BE54A1">
        <w:rPr>
          <w:iCs/>
        </w:rPr>
        <w:t>V.</w:t>
      </w:r>
      <w:bookmarkEnd w:id="310"/>
      <w:r w:rsidR="002C45F8" w:rsidRPr="0003630A">
        <w:rPr>
          <w:iCs/>
        </w:rPr>
        <w:t xml:space="preserve">, kelionės į Ispaniją metu veikė, duomenų, kurie leistų objektyviai nustatyti, ar </w:t>
      </w:r>
      <w:bookmarkStart w:id="311" w:name="Buk_643"/>
      <w:r w:rsidR="002C06E3" w:rsidRPr="00BE54A1">
        <w:rPr>
          <w:iCs/>
        </w:rPr>
        <w:t xml:space="preserve">R. V. </w:t>
      </w:r>
      <w:bookmarkEnd w:id="311"/>
      <w:r w:rsidR="002C45F8" w:rsidRPr="0003630A">
        <w:rPr>
          <w:iCs/>
        </w:rPr>
        <w:t xml:space="preserve">apskritai judėjo jo apklausų metu </w:t>
      </w:r>
      <w:r>
        <w:rPr>
          <w:iCs/>
        </w:rPr>
        <w:t>savo</w:t>
      </w:r>
      <w:r w:rsidRPr="0003630A">
        <w:rPr>
          <w:iCs/>
        </w:rPr>
        <w:t xml:space="preserve"> </w:t>
      </w:r>
      <w:r w:rsidR="002C45F8" w:rsidRPr="0003630A">
        <w:rPr>
          <w:iCs/>
        </w:rPr>
        <w:t>paties nurodytais maršrutais, taip pat leistų identifikuoti vietoves Ispanijoje, kurių jis, dirbantis vairuotoju</w:t>
      </w:r>
      <w:r w:rsidR="006F43BF" w:rsidRPr="0003630A">
        <w:rPr>
          <w:iCs/>
        </w:rPr>
        <w:t xml:space="preserve"> daugiau nei</w:t>
      </w:r>
      <w:r w:rsidR="002C45F8" w:rsidRPr="0003630A">
        <w:rPr>
          <w:iCs/>
        </w:rPr>
        <w:t xml:space="preserve"> 30 metų, negalėjo konkrečiai nurodyti.</w:t>
      </w:r>
    </w:p>
    <w:p w:rsidR="002C45F8" w:rsidRPr="0003630A" w:rsidRDefault="00C52A1D" w:rsidP="00CC1BAA">
      <w:pPr>
        <w:pStyle w:val="Sraopastraipa"/>
        <w:numPr>
          <w:ilvl w:val="1"/>
          <w:numId w:val="12"/>
        </w:numPr>
        <w:ind w:left="845" w:hanging="488"/>
        <w:contextualSpacing w:val="0"/>
        <w:rPr>
          <w:iCs/>
        </w:rPr>
      </w:pPr>
      <w:r>
        <w:rPr>
          <w:iCs/>
        </w:rPr>
        <w:t xml:space="preserve"> </w:t>
      </w:r>
      <w:r w:rsidR="00954F5C" w:rsidRPr="0003630A">
        <w:rPr>
          <w:iCs/>
        </w:rPr>
        <w:t>Pažymėtina, kad a</w:t>
      </w:r>
      <w:r w:rsidR="002C45F8" w:rsidRPr="0003630A">
        <w:rPr>
          <w:iCs/>
        </w:rPr>
        <w:t>peliacinės instancijos teismo pateikti argumentai yra ganėtinai formalūs</w:t>
      </w:r>
      <w:r>
        <w:rPr>
          <w:iCs/>
        </w:rPr>
        <w:t> </w:t>
      </w:r>
      <w:r w:rsidR="006F43BF" w:rsidRPr="0003630A">
        <w:rPr>
          <w:iCs/>
        </w:rPr>
        <w:t xml:space="preserve">– </w:t>
      </w:r>
      <w:r w:rsidR="002C45F8" w:rsidRPr="0003630A">
        <w:rPr>
          <w:iCs/>
        </w:rPr>
        <w:t xml:space="preserve">tiesiog akcentuojamas galimas „spaudimas“ </w:t>
      </w:r>
      <w:bookmarkStart w:id="312" w:name="Buk_723"/>
      <w:r w:rsidR="002C06E3" w:rsidRPr="00BE54A1">
        <w:rPr>
          <w:iCs/>
        </w:rPr>
        <w:t>R. V.</w:t>
      </w:r>
      <w:bookmarkEnd w:id="312"/>
      <w:r w:rsidR="002C45F8" w:rsidRPr="0003630A">
        <w:rPr>
          <w:iCs/>
        </w:rPr>
        <w:t xml:space="preserve">, nors tokių motyvų apeliaciniame skunde nebuvo nurodyta. Apeliacinės instancijos teismo nuosprendyje teigiama, </w:t>
      </w:r>
      <w:r w:rsidR="006F43BF" w:rsidRPr="0003630A">
        <w:rPr>
          <w:iCs/>
        </w:rPr>
        <w:t xml:space="preserve">kad </w:t>
      </w:r>
      <w:r w:rsidR="002C45F8" w:rsidRPr="0003630A">
        <w:rPr>
          <w:iCs/>
        </w:rPr>
        <w:t>„</w:t>
      </w:r>
      <w:r w:rsidR="00954F5C" w:rsidRPr="0003630A">
        <w:rPr>
          <w:iCs/>
        </w:rPr>
        <w:t xml:space="preserve">&lt;...&gt; </w:t>
      </w:r>
      <w:r w:rsidR="002C45F8" w:rsidRPr="0003630A">
        <w:rPr>
          <w:iCs/>
        </w:rPr>
        <w:t xml:space="preserve">pats </w:t>
      </w:r>
      <w:bookmarkStart w:id="313" w:name="Buk_644"/>
      <w:r w:rsidR="002C06E3" w:rsidRPr="00BE54A1">
        <w:rPr>
          <w:iCs/>
        </w:rPr>
        <w:t>R.</w:t>
      </w:r>
      <w:r w:rsidR="006F5035" w:rsidRPr="00BE54A1">
        <w:rPr>
          <w:iCs/>
        </w:rPr>
        <w:t> </w:t>
      </w:r>
      <w:r w:rsidR="002C06E3" w:rsidRPr="00BE54A1">
        <w:rPr>
          <w:iCs/>
        </w:rPr>
        <w:t xml:space="preserve">V. </w:t>
      </w:r>
      <w:bookmarkEnd w:id="313"/>
      <w:r w:rsidR="002C45F8" w:rsidRPr="0003630A">
        <w:rPr>
          <w:iCs/>
        </w:rPr>
        <w:t xml:space="preserve">nei karto nėra nurodęs apie kokio nors pobūdžio jam darytą spaudimą ikiteisminio tyrimo metu, o byloje nėra jokių </w:t>
      </w:r>
      <w:bookmarkStart w:id="314" w:name="Buk_797"/>
      <w:r w:rsidR="002C06E3" w:rsidRPr="00BE54A1">
        <w:rPr>
          <w:iCs/>
        </w:rPr>
        <w:t xml:space="preserve">Ž. N. </w:t>
      </w:r>
      <w:bookmarkEnd w:id="314"/>
      <w:r w:rsidR="002C45F8" w:rsidRPr="0003630A">
        <w:rPr>
          <w:iCs/>
        </w:rPr>
        <w:t xml:space="preserve">gynėjo abejones patvirtinančių duomenų. Tuo pačiu pažymėtina, kad </w:t>
      </w:r>
      <w:bookmarkStart w:id="315" w:name="Buk_645"/>
      <w:r w:rsidR="002C06E3" w:rsidRPr="00BE54A1">
        <w:rPr>
          <w:iCs/>
        </w:rPr>
        <w:t xml:space="preserve">R. V. </w:t>
      </w:r>
      <w:bookmarkEnd w:id="315"/>
      <w:r w:rsidR="002C45F8" w:rsidRPr="0003630A">
        <w:rPr>
          <w:iCs/>
        </w:rPr>
        <w:t xml:space="preserve">buvo apklausiamas ne tik ikiteisminio tyrimo pareigūnų, bet ir pas </w:t>
      </w:r>
      <w:r w:rsidR="002C45F8" w:rsidRPr="0003630A">
        <w:rPr>
          <w:iCs/>
        </w:rPr>
        <w:lastRenderedPageBreak/>
        <w:t>ikiteisminio tyrimo teisėją, dalyvaujant gynėjui, apklausos tvarka pas ikiteisminio tyrimo teisėją nebuvo pažeista, parodymai fiksuoti BPK numatyta tvarka, todėl jo išsamių ir nuoseklių parodymų savanoriškumu ir savarankiškumu abejoti teismas neturėjo jokio pagrindo</w:t>
      </w:r>
      <w:r w:rsidR="00954F5C" w:rsidRPr="0003630A">
        <w:rPr>
          <w:iCs/>
        </w:rPr>
        <w:t xml:space="preserve"> &lt;...&gt;</w:t>
      </w:r>
      <w:r w:rsidR="002C45F8" w:rsidRPr="0003630A">
        <w:rPr>
          <w:iCs/>
        </w:rPr>
        <w:t>“.</w:t>
      </w:r>
      <w:r w:rsidR="00954F5C" w:rsidRPr="0003630A">
        <w:rPr>
          <w:iCs/>
        </w:rPr>
        <w:t xml:space="preserve"> </w:t>
      </w:r>
      <w:r w:rsidR="002C45F8" w:rsidRPr="0003630A">
        <w:rPr>
          <w:iCs/>
        </w:rPr>
        <w:t xml:space="preserve">Akivaizdu, </w:t>
      </w:r>
      <w:r w:rsidR="00954F5C" w:rsidRPr="0003630A">
        <w:rPr>
          <w:iCs/>
        </w:rPr>
        <w:t>kad</w:t>
      </w:r>
      <w:r w:rsidR="002C45F8" w:rsidRPr="0003630A">
        <w:rPr>
          <w:iCs/>
        </w:rPr>
        <w:t xml:space="preserve"> apeliantas prašė kritiškai vertinti </w:t>
      </w:r>
      <w:bookmarkStart w:id="316" w:name="Buk_684"/>
      <w:r w:rsidR="002C06E3" w:rsidRPr="00BE54A1">
        <w:rPr>
          <w:iCs/>
        </w:rPr>
        <w:t xml:space="preserve">R. V. </w:t>
      </w:r>
      <w:bookmarkEnd w:id="316"/>
      <w:r w:rsidR="002C45F8" w:rsidRPr="0003630A">
        <w:rPr>
          <w:iCs/>
        </w:rPr>
        <w:t xml:space="preserve">parodymus, </w:t>
      </w:r>
      <w:r w:rsidR="00954F5C" w:rsidRPr="0003630A">
        <w:rPr>
          <w:iCs/>
        </w:rPr>
        <w:t>nes</w:t>
      </w:r>
      <w:r w:rsidR="002C45F8" w:rsidRPr="0003630A">
        <w:rPr>
          <w:iCs/>
        </w:rPr>
        <w:t xml:space="preserve"> šis asmuo akivaizdžiai nuslėpė reikšmingas aplinkybes, o ne patvirtinti aplinkybę apie jam darytą poveikį.</w:t>
      </w:r>
    </w:p>
    <w:p w:rsidR="00D2703E" w:rsidRPr="0003630A" w:rsidRDefault="002C45F8" w:rsidP="00CC1BAA">
      <w:pPr>
        <w:pStyle w:val="Sraopastraipa"/>
        <w:numPr>
          <w:ilvl w:val="1"/>
          <w:numId w:val="12"/>
        </w:numPr>
        <w:ind w:left="958" w:hanging="601"/>
        <w:contextualSpacing w:val="0"/>
        <w:rPr>
          <w:iCs/>
        </w:rPr>
      </w:pPr>
      <w:r w:rsidRPr="0003630A">
        <w:rPr>
          <w:iCs/>
        </w:rPr>
        <w:t>Pirmos</w:t>
      </w:r>
      <w:r w:rsidR="00954F5C" w:rsidRPr="0003630A">
        <w:rPr>
          <w:iCs/>
        </w:rPr>
        <w:t>ios</w:t>
      </w:r>
      <w:r w:rsidRPr="0003630A">
        <w:rPr>
          <w:iCs/>
        </w:rPr>
        <w:t xml:space="preserve"> instancijos teismas </w:t>
      </w:r>
      <w:r w:rsidR="00954F5C" w:rsidRPr="0003630A">
        <w:rPr>
          <w:iCs/>
        </w:rPr>
        <w:t xml:space="preserve">vadovavosi ir </w:t>
      </w:r>
      <w:r w:rsidRPr="0003630A">
        <w:rPr>
          <w:iCs/>
        </w:rPr>
        <w:t>liudyto</w:t>
      </w:r>
      <w:r w:rsidR="00954F5C" w:rsidRPr="0003630A">
        <w:rPr>
          <w:iCs/>
        </w:rPr>
        <w:t>jo</w:t>
      </w:r>
      <w:r w:rsidRPr="0003630A">
        <w:rPr>
          <w:iCs/>
        </w:rPr>
        <w:t xml:space="preserve"> </w:t>
      </w:r>
      <w:bookmarkStart w:id="317" w:name="Buk_241"/>
      <w:r w:rsidR="002C06E3" w:rsidRPr="00BE54A1">
        <w:rPr>
          <w:iCs/>
        </w:rPr>
        <w:t xml:space="preserve">D. Ž. </w:t>
      </w:r>
      <w:bookmarkEnd w:id="317"/>
      <w:r w:rsidRPr="0003630A">
        <w:rPr>
          <w:iCs/>
        </w:rPr>
        <w:t xml:space="preserve">parodymais, duotais ikiteisminio tyrimo metu ir teismo posėdyje. </w:t>
      </w:r>
      <w:r w:rsidR="00954F5C" w:rsidRPr="0003630A">
        <w:rPr>
          <w:iCs/>
        </w:rPr>
        <w:t>Šiuo atveju yra g</w:t>
      </w:r>
      <w:r w:rsidRPr="0003630A">
        <w:rPr>
          <w:iCs/>
        </w:rPr>
        <w:t>ana paradoksali situacija, k</w:t>
      </w:r>
      <w:r w:rsidR="00954F5C" w:rsidRPr="0003630A">
        <w:rPr>
          <w:iCs/>
        </w:rPr>
        <w:t>ai</w:t>
      </w:r>
      <w:r w:rsidRPr="0003630A">
        <w:rPr>
          <w:iCs/>
        </w:rPr>
        <w:t xml:space="preserve"> ikiteisminio tyrimo metu (1</w:t>
      </w:r>
      <w:r w:rsidR="00C52A1D">
        <w:rPr>
          <w:iCs/>
        </w:rPr>
        <w:t xml:space="preserve"> t.,</w:t>
      </w:r>
      <w:r w:rsidRPr="0003630A">
        <w:rPr>
          <w:iCs/>
        </w:rPr>
        <w:t xml:space="preserve"> b. 1. 113</w:t>
      </w:r>
      <w:r w:rsidR="00954F5C" w:rsidRPr="0003630A">
        <w:rPr>
          <w:iCs/>
        </w:rPr>
        <w:t>–</w:t>
      </w:r>
      <w:r w:rsidRPr="0003630A">
        <w:rPr>
          <w:iCs/>
        </w:rPr>
        <w:t>117)</w:t>
      </w:r>
      <w:r w:rsidR="00954F5C" w:rsidRPr="0003630A">
        <w:rPr>
          <w:iCs/>
        </w:rPr>
        <w:t xml:space="preserve"> ikiteisminį tyrimą atliekantis </w:t>
      </w:r>
      <w:r w:rsidRPr="0003630A">
        <w:rPr>
          <w:iCs/>
        </w:rPr>
        <w:t xml:space="preserve">Muitinės kriminalinės tarnybos Vilniaus skyriaus vyriausiasis tyrėjas </w:t>
      </w:r>
      <w:bookmarkStart w:id="318" w:name="Buk_417"/>
      <w:r w:rsidR="002C06E3" w:rsidRPr="00BE54A1">
        <w:rPr>
          <w:iCs/>
        </w:rPr>
        <w:t xml:space="preserve">O. O. </w:t>
      </w:r>
      <w:bookmarkEnd w:id="318"/>
      <w:r w:rsidRPr="0003630A">
        <w:rPr>
          <w:iCs/>
        </w:rPr>
        <w:t xml:space="preserve">apklausia kitą Muitinės kriminalinės tarnybos Vilniaus skyriaus vyriausiąjį tyrėją </w:t>
      </w:r>
      <w:bookmarkStart w:id="319" w:name="Buk_242"/>
      <w:r w:rsidR="002C06E3" w:rsidRPr="00BE54A1">
        <w:rPr>
          <w:iCs/>
        </w:rPr>
        <w:t>D. Ž.</w:t>
      </w:r>
      <w:bookmarkEnd w:id="319"/>
      <w:r w:rsidRPr="0003630A">
        <w:rPr>
          <w:iCs/>
        </w:rPr>
        <w:t>, vykdžiusį kriminalinės žvalgybos ir ikiteisminio tyrimo veiksmus toje pačioje byloje.</w:t>
      </w:r>
      <w:r w:rsidR="00D2703E" w:rsidRPr="0003630A">
        <w:rPr>
          <w:iCs/>
        </w:rPr>
        <w:t xml:space="preserve"> Pažymėtina, kad iš pirmosios ir apeliacinės instancijos teismų sprendimų matyti, kad daugelis reikšmingų aplinkybių (įvardijant „slaptus“ telefonus naudojančius asmenis, susirašinėjimo SMS žinutėmis turinį) yra pagrįstos liudytojo </w:t>
      </w:r>
      <w:bookmarkStart w:id="320" w:name="Buk_243"/>
      <w:r w:rsidR="002C06E3" w:rsidRPr="00BE54A1">
        <w:rPr>
          <w:iCs/>
        </w:rPr>
        <w:t xml:space="preserve">D. Ž. </w:t>
      </w:r>
      <w:bookmarkEnd w:id="320"/>
      <w:r w:rsidR="00D2703E" w:rsidRPr="0003630A">
        <w:rPr>
          <w:iCs/>
        </w:rPr>
        <w:t>parodymais.</w:t>
      </w:r>
    </w:p>
    <w:p w:rsidR="002C45F8" w:rsidRPr="0003630A" w:rsidRDefault="00FF3B0C" w:rsidP="00CC1BAA">
      <w:pPr>
        <w:pStyle w:val="Sraopastraipa"/>
        <w:numPr>
          <w:ilvl w:val="1"/>
          <w:numId w:val="12"/>
        </w:numPr>
        <w:ind w:left="958" w:hanging="601"/>
        <w:contextualSpacing w:val="0"/>
        <w:rPr>
          <w:iCs/>
        </w:rPr>
      </w:pPr>
      <w:r w:rsidRPr="0003630A">
        <w:rPr>
          <w:iCs/>
        </w:rPr>
        <w:t>Manytina</w:t>
      </w:r>
      <w:r w:rsidR="002C45F8" w:rsidRPr="0003630A">
        <w:rPr>
          <w:iCs/>
        </w:rPr>
        <w:t xml:space="preserve">, </w:t>
      </w:r>
      <w:r w:rsidR="00954F5C" w:rsidRPr="0003630A">
        <w:rPr>
          <w:iCs/>
        </w:rPr>
        <w:t>kad</w:t>
      </w:r>
      <w:r w:rsidR="002C45F8" w:rsidRPr="0003630A">
        <w:rPr>
          <w:iCs/>
        </w:rPr>
        <w:t xml:space="preserve"> </w:t>
      </w:r>
      <w:bookmarkStart w:id="321" w:name="Buk_244"/>
      <w:r w:rsidR="002C06E3" w:rsidRPr="00BE54A1">
        <w:rPr>
          <w:iCs/>
        </w:rPr>
        <w:t xml:space="preserve">D. Ž. </w:t>
      </w:r>
      <w:bookmarkEnd w:id="321"/>
      <w:r w:rsidR="002C45F8" w:rsidRPr="0003630A">
        <w:rPr>
          <w:iCs/>
        </w:rPr>
        <w:t xml:space="preserve">apskritai negalėjo būti apklausiamas kaip liudytojas, jo atliktų kriminalinės žvalgybos ir ikiteisminio tyrimo veiksmų rezultatai turėjo būti fiksuojami protokoluose, o ne liudytojo apklausos protokole. </w:t>
      </w:r>
      <w:r w:rsidR="00954F5C" w:rsidRPr="0003630A">
        <w:rPr>
          <w:iCs/>
        </w:rPr>
        <w:t>A</w:t>
      </w:r>
      <w:r w:rsidR="002C45F8" w:rsidRPr="0003630A">
        <w:rPr>
          <w:iCs/>
        </w:rPr>
        <w:t xml:space="preserve">tsakydamas į proceso dalyvių klausimus, </w:t>
      </w:r>
      <w:bookmarkStart w:id="322" w:name="Buk_245"/>
      <w:r w:rsidR="002C06E3" w:rsidRPr="00BE54A1">
        <w:rPr>
          <w:iCs/>
        </w:rPr>
        <w:t xml:space="preserve">D. Ž. </w:t>
      </w:r>
      <w:bookmarkEnd w:id="322"/>
      <w:r w:rsidR="002C45F8" w:rsidRPr="0003630A">
        <w:rPr>
          <w:iCs/>
        </w:rPr>
        <w:t>nurodė, kad kriterijus, dėl kurių vienų mobil</w:t>
      </w:r>
      <w:r w:rsidR="00954F5C" w:rsidRPr="0003630A">
        <w:rPr>
          <w:iCs/>
        </w:rPr>
        <w:t>iojo</w:t>
      </w:r>
      <w:r w:rsidR="002C45F8" w:rsidRPr="0003630A">
        <w:rPr>
          <w:iCs/>
        </w:rPr>
        <w:t xml:space="preserve"> ryšio telefonų numerių išklotinės, jų apžiūros protokolai pateikti į </w:t>
      </w:r>
      <w:r w:rsidR="00954F5C" w:rsidRPr="0003630A">
        <w:rPr>
          <w:iCs/>
        </w:rPr>
        <w:t>baudžiamąją bylą</w:t>
      </w:r>
      <w:r w:rsidR="002C45F8" w:rsidRPr="0003630A">
        <w:rPr>
          <w:iCs/>
        </w:rPr>
        <w:t xml:space="preserve">, </w:t>
      </w:r>
      <w:r w:rsidR="00954F5C" w:rsidRPr="0003630A">
        <w:rPr>
          <w:iCs/>
        </w:rPr>
        <w:t xml:space="preserve">o </w:t>
      </w:r>
      <w:r w:rsidR="002C45F8" w:rsidRPr="0003630A">
        <w:rPr>
          <w:iCs/>
        </w:rPr>
        <w:t xml:space="preserve">kiti </w:t>
      </w:r>
      <w:r w:rsidR="00954F5C" w:rsidRPr="0003630A">
        <w:rPr>
          <w:iCs/>
        </w:rPr>
        <w:t>–</w:t>
      </w:r>
      <w:r w:rsidR="002C45F8" w:rsidRPr="0003630A">
        <w:rPr>
          <w:iCs/>
        </w:rPr>
        <w:t xml:space="preserve"> ne, aptarė su ikiteisminį tyrimą atliekančiu tyrėju. </w:t>
      </w:r>
      <w:r w:rsidR="00D2703E" w:rsidRPr="0003630A">
        <w:rPr>
          <w:iCs/>
        </w:rPr>
        <w:t xml:space="preserve">Taigi, kaip matyti, </w:t>
      </w:r>
      <w:r w:rsidR="002C45F8" w:rsidRPr="0003630A">
        <w:rPr>
          <w:iCs/>
        </w:rPr>
        <w:t xml:space="preserve">liudytojas </w:t>
      </w:r>
      <w:bookmarkStart w:id="323" w:name="Buk_246"/>
      <w:r w:rsidR="002C06E3" w:rsidRPr="00BE54A1">
        <w:rPr>
          <w:iCs/>
        </w:rPr>
        <w:t xml:space="preserve">D. Ž. </w:t>
      </w:r>
      <w:bookmarkEnd w:id="323"/>
      <w:r w:rsidR="002C45F8" w:rsidRPr="0003630A">
        <w:rPr>
          <w:iCs/>
        </w:rPr>
        <w:t>aptardavo savo veiksmus su jį apklaususiu tyrėju</w:t>
      </w:r>
      <w:r w:rsidR="00D2703E" w:rsidRPr="0003630A">
        <w:rPr>
          <w:iCs/>
        </w:rPr>
        <w:t>, t</w:t>
      </w:r>
      <w:r w:rsidR="002C45F8" w:rsidRPr="0003630A">
        <w:rPr>
          <w:iCs/>
        </w:rPr>
        <w:t>odėl šiuo atveju</w:t>
      </w:r>
      <w:r w:rsidR="00D2703E" w:rsidRPr="0003630A">
        <w:rPr>
          <w:iCs/>
        </w:rPr>
        <w:t xml:space="preserve"> kalbėti</w:t>
      </w:r>
      <w:r w:rsidR="002C45F8" w:rsidRPr="0003630A">
        <w:rPr>
          <w:iCs/>
        </w:rPr>
        <w:t xml:space="preserve"> apie tokio liudytojo pateiktų reikšmingų bylai aplinkybių žinojimą, kaip nurodyta BPK 78 str</w:t>
      </w:r>
      <w:r w:rsidR="00D2703E" w:rsidRPr="0003630A">
        <w:rPr>
          <w:iCs/>
        </w:rPr>
        <w:t>aipsnyje</w:t>
      </w:r>
      <w:r w:rsidR="002C45F8" w:rsidRPr="0003630A">
        <w:rPr>
          <w:iCs/>
        </w:rPr>
        <w:t>, nėra prasmės.</w:t>
      </w:r>
    </w:p>
    <w:p w:rsidR="002C45F8" w:rsidRPr="0003630A" w:rsidRDefault="00C52A1D" w:rsidP="00CC1BAA">
      <w:pPr>
        <w:pStyle w:val="Sraopastraipa"/>
        <w:numPr>
          <w:ilvl w:val="1"/>
          <w:numId w:val="12"/>
        </w:numPr>
        <w:ind w:left="958" w:hanging="601"/>
        <w:contextualSpacing w:val="0"/>
        <w:rPr>
          <w:iCs/>
        </w:rPr>
      </w:pPr>
      <w:r>
        <w:rPr>
          <w:iCs/>
        </w:rPr>
        <w:t xml:space="preserve"> </w:t>
      </w:r>
      <w:bookmarkStart w:id="324" w:name="Buk_247"/>
      <w:r w:rsidR="002C06E3" w:rsidRPr="00BE54A1">
        <w:rPr>
          <w:iCs/>
        </w:rPr>
        <w:t xml:space="preserve">D. Ž. </w:t>
      </w:r>
      <w:bookmarkEnd w:id="324"/>
      <w:r w:rsidR="002C45F8" w:rsidRPr="0003630A">
        <w:rPr>
          <w:iCs/>
        </w:rPr>
        <w:t xml:space="preserve">apklausa leidžia įžvelgti šališką </w:t>
      </w:r>
      <w:r w:rsidR="00D2703E" w:rsidRPr="0003630A">
        <w:rPr>
          <w:iCs/>
        </w:rPr>
        <w:t xml:space="preserve">baudžiamosios </w:t>
      </w:r>
      <w:r w:rsidR="002C45F8" w:rsidRPr="0003630A">
        <w:rPr>
          <w:iCs/>
        </w:rPr>
        <w:t>bylos tyrimo ikiteismini</w:t>
      </w:r>
      <w:r w:rsidR="00D2703E" w:rsidRPr="0003630A">
        <w:rPr>
          <w:iCs/>
        </w:rPr>
        <w:t>o</w:t>
      </w:r>
      <w:r w:rsidR="002C45F8" w:rsidRPr="0003630A">
        <w:rPr>
          <w:iCs/>
        </w:rPr>
        <w:t xml:space="preserve"> tyrim</w:t>
      </w:r>
      <w:r w:rsidR="00D2703E" w:rsidRPr="0003630A">
        <w:rPr>
          <w:iCs/>
        </w:rPr>
        <w:t xml:space="preserve">o metu </w:t>
      </w:r>
      <w:r w:rsidR="002C45F8" w:rsidRPr="0003630A">
        <w:rPr>
          <w:iCs/>
        </w:rPr>
        <w:t xml:space="preserve">ir </w:t>
      </w:r>
      <w:r w:rsidR="00D2703E" w:rsidRPr="0003630A">
        <w:rPr>
          <w:iCs/>
        </w:rPr>
        <w:t xml:space="preserve">nagrinėjimo </w:t>
      </w:r>
      <w:r w:rsidR="002C45F8" w:rsidRPr="0003630A">
        <w:rPr>
          <w:iCs/>
        </w:rPr>
        <w:t>pirmos</w:t>
      </w:r>
      <w:r w:rsidR="00D2703E" w:rsidRPr="0003630A">
        <w:rPr>
          <w:iCs/>
        </w:rPr>
        <w:t xml:space="preserve">ios </w:t>
      </w:r>
      <w:r w:rsidR="002C45F8" w:rsidRPr="0003630A">
        <w:rPr>
          <w:iCs/>
        </w:rPr>
        <w:t xml:space="preserve">instancijos teisme procesą. Būtent teismo proceso metu kaltinamiesiems iškėlus abejones dėl proceso veiksmų, aiškinantis telefonų abonentų priklausomybę konkretiems asmenims, teismas pateikė išvadą, </w:t>
      </w:r>
      <w:r w:rsidR="00D2703E" w:rsidRPr="0003630A">
        <w:rPr>
          <w:iCs/>
        </w:rPr>
        <w:t>kad „&lt;...&gt; K</w:t>
      </w:r>
      <w:r w:rsidR="002C45F8" w:rsidRPr="0003630A">
        <w:rPr>
          <w:iCs/>
        </w:rPr>
        <w:t>altinamųjų minimų proceso veiksmų dėl praėjusio laiko tarpo nebėra galimybės padaryti, o teismui nekelia abejonių ikiteisminio tyrimo veiksmų, kuriais, kaip minėta, buvo nustatytas atskirų mobiliojo ryšio telefonų abonentų priklausymas kaltinamiesiems, teisėtumas. Kaip nurodoma suformuotoje teismų praktikoje, ikiteisminio tyrimo metu nėra būtina atlikti visus įmanomus procesinius veiksmus, o reikia jų atlikti tiek, kad būtų nustatytos svarbios nusikalstamų veikų kvalifikavimui aplinkybės</w:t>
      </w:r>
      <w:r w:rsidR="00D2703E" w:rsidRPr="0003630A">
        <w:rPr>
          <w:iCs/>
        </w:rPr>
        <w:t xml:space="preserve"> &lt;</w:t>
      </w:r>
      <w:r w:rsidR="002C45F8" w:rsidRPr="0003630A">
        <w:rPr>
          <w:iCs/>
        </w:rPr>
        <w:t>...</w:t>
      </w:r>
      <w:r w:rsidR="00D2703E" w:rsidRPr="0003630A">
        <w:rPr>
          <w:iCs/>
        </w:rPr>
        <w:t>&gt;</w:t>
      </w:r>
      <w:r w:rsidR="002C45F8" w:rsidRPr="0003630A">
        <w:rPr>
          <w:iCs/>
        </w:rPr>
        <w:t>“.</w:t>
      </w:r>
      <w:r w:rsidR="00D2703E" w:rsidRPr="0003630A">
        <w:rPr>
          <w:iCs/>
        </w:rPr>
        <w:t xml:space="preserve"> </w:t>
      </w:r>
      <w:r w:rsidR="002C45F8" w:rsidRPr="0003630A">
        <w:rPr>
          <w:iCs/>
        </w:rPr>
        <w:t xml:space="preserve">Akivaizdu, </w:t>
      </w:r>
      <w:r w:rsidR="00D2703E" w:rsidRPr="0003630A">
        <w:rPr>
          <w:iCs/>
        </w:rPr>
        <w:t>kad š</w:t>
      </w:r>
      <w:r w:rsidR="002C45F8" w:rsidRPr="0003630A">
        <w:rPr>
          <w:iCs/>
        </w:rPr>
        <w:t>iuo atveju pirmos</w:t>
      </w:r>
      <w:r w:rsidR="00D2703E" w:rsidRPr="0003630A">
        <w:rPr>
          <w:iCs/>
        </w:rPr>
        <w:t>ios</w:t>
      </w:r>
      <w:r w:rsidR="002C45F8" w:rsidRPr="0003630A">
        <w:rPr>
          <w:iCs/>
        </w:rPr>
        <w:t xml:space="preserve"> instancijos teismas ikiteisminio tyrimo trūkumą išsiaiškinant svarbias aplinkybes vertino kaltinamųjų nenaudai ir </w:t>
      </w:r>
      <w:r w:rsidR="00D2703E" w:rsidRPr="0003630A">
        <w:rPr>
          <w:iCs/>
        </w:rPr>
        <w:t>vadovavosi</w:t>
      </w:r>
      <w:r w:rsidR="002C45F8" w:rsidRPr="0003630A">
        <w:rPr>
          <w:iCs/>
        </w:rPr>
        <w:t xml:space="preserve"> liudytoj</w:t>
      </w:r>
      <w:r w:rsidR="00D2703E" w:rsidRPr="0003630A">
        <w:rPr>
          <w:iCs/>
        </w:rPr>
        <w:t>o</w:t>
      </w:r>
      <w:r w:rsidR="002C45F8" w:rsidRPr="0003630A">
        <w:rPr>
          <w:iCs/>
        </w:rPr>
        <w:t xml:space="preserve">, kurio parodymai ir veiksmai suderinti su </w:t>
      </w:r>
      <w:r w:rsidR="00D2703E" w:rsidRPr="0003630A">
        <w:rPr>
          <w:iCs/>
        </w:rPr>
        <w:t xml:space="preserve">baudžiamosios </w:t>
      </w:r>
      <w:r w:rsidR="002C45F8" w:rsidRPr="0003630A">
        <w:rPr>
          <w:iCs/>
        </w:rPr>
        <w:t>bylos tyrėju</w:t>
      </w:r>
      <w:r w:rsidR="00D2703E" w:rsidRPr="0003630A">
        <w:rPr>
          <w:iCs/>
        </w:rPr>
        <w:t>, paaiškinimais.</w:t>
      </w:r>
    </w:p>
    <w:p w:rsidR="002C45F8" w:rsidRPr="0003630A" w:rsidRDefault="00664289" w:rsidP="002C45F8">
      <w:pPr>
        <w:pStyle w:val="Sraopastraipa"/>
        <w:numPr>
          <w:ilvl w:val="1"/>
          <w:numId w:val="12"/>
        </w:numPr>
        <w:ind w:left="958" w:hanging="601"/>
        <w:contextualSpacing w:val="0"/>
        <w:rPr>
          <w:iCs/>
        </w:rPr>
      </w:pPr>
      <w:r>
        <w:rPr>
          <w:iCs/>
        </w:rPr>
        <w:t xml:space="preserve"> </w:t>
      </w:r>
      <w:r w:rsidR="002C45F8" w:rsidRPr="0003630A">
        <w:rPr>
          <w:iCs/>
        </w:rPr>
        <w:t xml:space="preserve">Apeliacinės instancijos teismas visgi formaliai pripažino, </w:t>
      </w:r>
      <w:r w:rsidR="00D2703E" w:rsidRPr="0003630A">
        <w:rPr>
          <w:iCs/>
        </w:rPr>
        <w:t>kad</w:t>
      </w:r>
      <w:r w:rsidR="002C45F8" w:rsidRPr="0003630A">
        <w:rPr>
          <w:iCs/>
        </w:rPr>
        <w:t xml:space="preserve"> ikiteisminio tyrimo pareigūno apklausa gali būti laikoma baudžiamojo proceso įstatymo pažeidimu. </w:t>
      </w:r>
      <w:r w:rsidR="00D2703E" w:rsidRPr="0003630A">
        <w:rPr>
          <w:iCs/>
        </w:rPr>
        <w:t>Apeliacinės instancijos teismo</w:t>
      </w:r>
      <w:r w:rsidR="002C45F8" w:rsidRPr="0003630A">
        <w:rPr>
          <w:iCs/>
        </w:rPr>
        <w:t xml:space="preserve"> nuosprendyje teigiama, </w:t>
      </w:r>
      <w:r w:rsidR="00D2703E" w:rsidRPr="0003630A">
        <w:rPr>
          <w:iCs/>
        </w:rPr>
        <w:t>kad</w:t>
      </w:r>
      <w:r w:rsidR="002C45F8" w:rsidRPr="0003630A">
        <w:rPr>
          <w:iCs/>
        </w:rPr>
        <w:t xml:space="preserve"> „</w:t>
      </w:r>
      <w:r w:rsidR="00D2703E" w:rsidRPr="0003630A">
        <w:rPr>
          <w:iCs/>
        </w:rPr>
        <w:t>&lt;</w:t>
      </w:r>
      <w:r w:rsidR="002C45F8" w:rsidRPr="0003630A">
        <w:rPr>
          <w:iCs/>
        </w:rPr>
        <w:t>...</w:t>
      </w:r>
      <w:r w:rsidR="00D2703E" w:rsidRPr="0003630A">
        <w:rPr>
          <w:iCs/>
        </w:rPr>
        <w:t xml:space="preserve">&gt; </w:t>
      </w:r>
      <w:r w:rsidR="002C45F8" w:rsidRPr="0003630A">
        <w:rPr>
          <w:iCs/>
        </w:rPr>
        <w:t xml:space="preserve">ši aplinkybė nerodo teismo šališkumo ar baudžiamojo proceso įstatymo nuostatų dėl liudytojų apklausos pažeidimo. Iš bylos medžiagos matyti, kad ikiteisminį tyrimą byloje atlikęs pareigūnas </w:t>
      </w:r>
      <w:bookmarkStart w:id="325" w:name="Buk_248"/>
      <w:r w:rsidR="002C06E3" w:rsidRPr="00BE54A1">
        <w:rPr>
          <w:iCs/>
        </w:rPr>
        <w:t>D.</w:t>
      </w:r>
      <w:r w:rsidR="006F5035" w:rsidRPr="00BE54A1">
        <w:rPr>
          <w:iCs/>
        </w:rPr>
        <w:t> </w:t>
      </w:r>
      <w:r w:rsidR="002C06E3" w:rsidRPr="00BE54A1">
        <w:rPr>
          <w:iCs/>
        </w:rPr>
        <w:t xml:space="preserve">Ž. </w:t>
      </w:r>
      <w:bookmarkEnd w:id="325"/>
      <w:r w:rsidR="002C45F8" w:rsidRPr="0003630A">
        <w:rPr>
          <w:iCs/>
        </w:rPr>
        <w:t xml:space="preserve">išties buvo liudytoju apklaustas kito ikiteisminio tyrimo pareigūno </w:t>
      </w:r>
      <w:bookmarkStart w:id="326" w:name="Buk_418"/>
      <w:r w:rsidR="002C06E3" w:rsidRPr="00BE54A1">
        <w:rPr>
          <w:iCs/>
        </w:rPr>
        <w:t xml:space="preserve">O. O. </w:t>
      </w:r>
      <w:bookmarkEnd w:id="326"/>
      <w:r w:rsidR="002C45F8" w:rsidRPr="0003630A">
        <w:rPr>
          <w:iCs/>
        </w:rPr>
        <w:t>(1</w:t>
      </w:r>
      <w:r w:rsidR="006F5035">
        <w:rPr>
          <w:iCs/>
        </w:rPr>
        <w:t xml:space="preserve"> </w:t>
      </w:r>
      <w:r w:rsidR="00D2703E" w:rsidRPr="0003630A">
        <w:rPr>
          <w:iCs/>
        </w:rPr>
        <w:t>t</w:t>
      </w:r>
      <w:r w:rsidR="002C45F8" w:rsidRPr="0003630A">
        <w:rPr>
          <w:iCs/>
        </w:rPr>
        <w:t>., b.</w:t>
      </w:r>
      <w:r w:rsidR="006F5035">
        <w:rPr>
          <w:iCs/>
        </w:rPr>
        <w:t> </w:t>
      </w:r>
      <w:r w:rsidR="002C45F8" w:rsidRPr="0003630A">
        <w:rPr>
          <w:iCs/>
        </w:rPr>
        <w:t>1.</w:t>
      </w:r>
      <w:r w:rsidR="006F5035">
        <w:rPr>
          <w:iCs/>
        </w:rPr>
        <w:t> </w:t>
      </w:r>
      <w:r w:rsidR="002C45F8" w:rsidRPr="0003630A">
        <w:rPr>
          <w:iCs/>
        </w:rPr>
        <w:t>113</w:t>
      </w:r>
      <w:r w:rsidR="00D2703E" w:rsidRPr="0003630A">
        <w:rPr>
          <w:iCs/>
        </w:rPr>
        <w:t>–</w:t>
      </w:r>
      <w:r w:rsidR="002C45F8" w:rsidRPr="0003630A">
        <w:rPr>
          <w:iCs/>
        </w:rPr>
        <w:t xml:space="preserve">117). Baudžiamojo proceso įstatymo normos to išties nenumato ir toks liudytojo apklausos protokolas būtų neleistinas įrodymas byloje. Tačiau priimdamas apkaltinamąjį nuosprendį pirmosios instancijos teismas šiuo 2014-03-20 liudytojo apklausos protokolu nesirėmė kaip įrodymu, buvo vertinami tik </w:t>
      </w:r>
      <w:bookmarkStart w:id="327" w:name="Buk_249"/>
      <w:r w:rsidR="002C06E3" w:rsidRPr="00BE54A1">
        <w:rPr>
          <w:iCs/>
        </w:rPr>
        <w:t xml:space="preserve">D. Ž. </w:t>
      </w:r>
      <w:bookmarkEnd w:id="327"/>
      <w:r w:rsidR="002C45F8" w:rsidRPr="0003630A">
        <w:rPr>
          <w:iCs/>
        </w:rPr>
        <w:t>teisiamajame posėdyje duoti parodymai apie jam žinomas aplinkybes, taip pat kaip rašytiniai bylos įrodymai tirti ir vertinti šio pareigūno surašytuose protokoluose esantys duomenys</w:t>
      </w:r>
      <w:r w:rsidR="00D2703E" w:rsidRPr="0003630A">
        <w:rPr>
          <w:iCs/>
        </w:rPr>
        <w:t xml:space="preserve"> &lt;</w:t>
      </w:r>
      <w:r w:rsidR="002C45F8" w:rsidRPr="0003630A">
        <w:rPr>
          <w:iCs/>
        </w:rPr>
        <w:t>...</w:t>
      </w:r>
      <w:r w:rsidR="00D2703E" w:rsidRPr="0003630A">
        <w:rPr>
          <w:iCs/>
        </w:rPr>
        <w:t>&gt;</w:t>
      </w:r>
      <w:r w:rsidR="002C45F8" w:rsidRPr="0003630A">
        <w:rPr>
          <w:iCs/>
        </w:rPr>
        <w:t xml:space="preserve">“. </w:t>
      </w:r>
      <w:r w:rsidR="00D2703E" w:rsidRPr="0003630A">
        <w:rPr>
          <w:iCs/>
        </w:rPr>
        <w:t xml:space="preserve">Manytina, kad </w:t>
      </w:r>
      <w:r w:rsidR="002C45F8" w:rsidRPr="0003630A">
        <w:rPr>
          <w:iCs/>
        </w:rPr>
        <w:t xml:space="preserve">aplinkybė, </w:t>
      </w:r>
      <w:r w:rsidR="00D2703E" w:rsidRPr="0003630A">
        <w:rPr>
          <w:iCs/>
        </w:rPr>
        <w:t>jog</w:t>
      </w:r>
      <w:r w:rsidR="002C45F8" w:rsidRPr="0003630A">
        <w:rPr>
          <w:iCs/>
        </w:rPr>
        <w:t xml:space="preserve"> </w:t>
      </w:r>
      <w:r w:rsidR="00D2703E" w:rsidRPr="0003630A">
        <w:rPr>
          <w:iCs/>
        </w:rPr>
        <w:t xml:space="preserve">buvo </w:t>
      </w:r>
      <w:r w:rsidR="002C45F8" w:rsidRPr="0003630A">
        <w:rPr>
          <w:iCs/>
        </w:rPr>
        <w:t xml:space="preserve">vertinami </w:t>
      </w:r>
      <w:bookmarkStart w:id="328" w:name="Buk_250"/>
      <w:r w:rsidR="002C06E3" w:rsidRPr="00BE54A1">
        <w:rPr>
          <w:iCs/>
        </w:rPr>
        <w:t xml:space="preserve">D. Ž. </w:t>
      </w:r>
      <w:bookmarkEnd w:id="328"/>
      <w:r w:rsidR="00D2703E" w:rsidRPr="0003630A">
        <w:rPr>
          <w:iCs/>
        </w:rPr>
        <w:t>pirmosios instancijos teisme duoti p</w:t>
      </w:r>
      <w:r w:rsidR="002C45F8" w:rsidRPr="0003630A">
        <w:rPr>
          <w:iCs/>
        </w:rPr>
        <w:t xml:space="preserve">arodymai, nesuteikia pagrindo šio liudytojo parodymus pripažinti </w:t>
      </w:r>
      <w:r w:rsidR="00D2703E" w:rsidRPr="0003630A">
        <w:rPr>
          <w:iCs/>
        </w:rPr>
        <w:t xml:space="preserve">jo ginamojo </w:t>
      </w:r>
      <w:r w:rsidR="002C45F8" w:rsidRPr="0003630A">
        <w:rPr>
          <w:iCs/>
        </w:rPr>
        <w:t>kaltės įrodymu.</w:t>
      </w:r>
    </w:p>
    <w:p w:rsidR="00E774C9" w:rsidRPr="0003630A" w:rsidRDefault="00E774C9" w:rsidP="00E774C9">
      <w:pPr>
        <w:pStyle w:val="Sraopastraipa"/>
        <w:numPr>
          <w:ilvl w:val="0"/>
          <w:numId w:val="12"/>
        </w:numPr>
        <w:rPr>
          <w:iCs/>
        </w:rPr>
      </w:pPr>
      <w:r w:rsidRPr="0003630A">
        <w:rPr>
          <w:iCs/>
        </w:rPr>
        <w:lastRenderedPageBreak/>
        <w:t xml:space="preserve">Kasaciniu skundu nuteistasis </w:t>
      </w:r>
      <w:bookmarkStart w:id="329" w:name="Buk_190"/>
      <w:r w:rsidR="002C06E3" w:rsidRPr="00BE54A1">
        <w:rPr>
          <w:iCs/>
        </w:rPr>
        <w:t xml:space="preserve">D. P. </w:t>
      </w:r>
      <w:bookmarkEnd w:id="329"/>
      <w:r w:rsidRPr="0003630A">
        <w:rPr>
          <w:iCs/>
        </w:rPr>
        <w:t>prašo pirmosios ir apeliacinės instancijos teismų nuosprendži</w:t>
      </w:r>
      <w:r w:rsidR="0082563A" w:rsidRPr="0003630A">
        <w:rPr>
          <w:iCs/>
        </w:rPr>
        <w:t>ų dalis</w:t>
      </w:r>
      <w:r w:rsidRPr="0003630A">
        <w:rPr>
          <w:iCs/>
        </w:rPr>
        <w:t xml:space="preserve"> </w:t>
      </w:r>
      <w:r w:rsidR="0082563A" w:rsidRPr="0003630A">
        <w:rPr>
          <w:iCs/>
        </w:rPr>
        <w:t xml:space="preserve">dėl jo </w:t>
      </w:r>
      <w:r w:rsidRPr="0003630A">
        <w:rPr>
          <w:iCs/>
        </w:rPr>
        <w:t>panaikinti ir baudžiamąją bylą jam nutraukti arba apeliacinės instancijos teismo nuosprend</w:t>
      </w:r>
      <w:r w:rsidR="0082563A" w:rsidRPr="0003630A">
        <w:rPr>
          <w:iCs/>
        </w:rPr>
        <w:t>žio dalį</w:t>
      </w:r>
      <w:r w:rsidRPr="0003630A">
        <w:rPr>
          <w:iCs/>
        </w:rPr>
        <w:t xml:space="preserve"> </w:t>
      </w:r>
      <w:r w:rsidR="0082563A" w:rsidRPr="0003630A">
        <w:rPr>
          <w:iCs/>
        </w:rPr>
        <w:t xml:space="preserve">dėl jo </w:t>
      </w:r>
      <w:r w:rsidRPr="0003630A">
        <w:rPr>
          <w:iCs/>
        </w:rPr>
        <w:t>panaikinti ir perduoti byl</w:t>
      </w:r>
      <w:r w:rsidR="0082563A" w:rsidRPr="0003630A">
        <w:rPr>
          <w:iCs/>
        </w:rPr>
        <w:t>os dalį dėl jo</w:t>
      </w:r>
      <w:r w:rsidRPr="0003630A">
        <w:rPr>
          <w:iCs/>
        </w:rPr>
        <w:t xml:space="preserve"> iš naujo nagrinėti apeliacine tvarka</w:t>
      </w:r>
      <w:r w:rsidR="00664289">
        <w:rPr>
          <w:iCs/>
        </w:rPr>
        <w:t>,</w:t>
      </w:r>
      <w:r w:rsidRPr="0003630A">
        <w:rPr>
          <w:iCs/>
        </w:rPr>
        <w:t xml:space="preserve"> arba, kasacinės instancijos teismui nusprendus, kad jo veiksmuose yra nusikaltimų požymių, paskirti </w:t>
      </w:r>
      <w:r w:rsidR="0082563A" w:rsidRPr="0003630A">
        <w:rPr>
          <w:iCs/>
        </w:rPr>
        <w:t xml:space="preserve">jam </w:t>
      </w:r>
      <w:r w:rsidRPr="0003630A">
        <w:rPr>
          <w:iCs/>
        </w:rPr>
        <w:t>švelnesnę bausmę. Kasatorius skunde nurodo:</w:t>
      </w:r>
    </w:p>
    <w:p w:rsidR="00E774C9" w:rsidRPr="0003630A" w:rsidRDefault="00664289" w:rsidP="00E774C9">
      <w:pPr>
        <w:pStyle w:val="Pagrindinistekstas"/>
        <w:numPr>
          <w:ilvl w:val="1"/>
          <w:numId w:val="12"/>
        </w:numPr>
        <w:ind w:left="845" w:hanging="488"/>
        <w:rPr>
          <w:iCs/>
          <w:lang w:bidi="lt-LT"/>
        </w:rPr>
      </w:pPr>
      <w:r>
        <w:rPr>
          <w:iCs/>
        </w:rPr>
        <w:t xml:space="preserve"> </w:t>
      </w:r>
      <w:r w:rsidR="00E774C9" w:rsidRPr="0003630A">
        <w:rPr>
          <w:iCs/>
        </w:rPr>
        <w:t xml:space="preserve">Jis yra pripažintas kaltu ir nuteistas pagal BK 260 straipsnio 3 dalį už neteisėtą disponavimą labai dideliu kiekiu narkotinių medžiagų. </w:t>
      </w:r>
      <w:r w:rsidR="00E774C9" w:rsidRPr="0003630A">
        <w:rPr>
          <w:iCs/>
          <w:lang w:bidi="lt-LT"/>
        </w:rPr>
        <w:t xml:space="preserve">Pažymėtina, kad </w:t>
      </w:r>
      <w:r w:rsidR="005E664B" w:rsidRPr="0003630A">
        <w:rPr>
          <w:iCs/>
          <w:lang w:bidi="lt-LT"/>
        </w:rPr>
        <w:t xml:space="preserve">dažniausiai nusikalstamų veiksmų kvalifikavimą pagal BK 260 straipsnio 3 dalį lemia subjektyvusis požymis – tikslo platinti narkotines ar psichotropines medžiagas turėjimas arba neturėjimas, be to, </w:t>
      </w:r>
      <w:r w:rsidR="00E774C9" w:rsidRPr="0003630A">
        <w:rPr>
          <w:iCs/>
          <w:lang w:bidi="lt-LT"/>
        </w:rPr>
        <w:t>ši veika gali būti padaroma tik aktyviais kaltininko veiksmais</w:t>
      </w:r>
      <w:r w:rsidR="005E664B" w:rsidRPr="0003630A">
        <w:rPr>
          <w:iCs/>
          <w:lang w:bidi="lt-LT"/>
        </w:rPr>
        <w:t xml:space="preserve">. Tuo tarpu baudžiamojoje </w:t>
      </w:r>
      <w:r w:rsidR="00E774C9" w:rsidRPr="0003630A">
        <w:rPr>
          <w:iCs/>
          <w:lang w:bidi="lt-LT"/>
        </w:rPr>
        <w:t xml:space="preserve">byloje nenustatyta, </w:t>
      </w:r>
      <w:r w:rsidR="005E664B" w:rsidRPr="0003630A">
        <w:rPr>
          <w:iCs/>
          <w:lang w:bidi="lt-LT"/>
        </w:rPr>
        <w:t>kad jis</w:t>
      </w:r>
      <w:r w:rsidR="00E774C9" w:rsidRPr="0003630A">
        <w:rPr>
          <w:iCs/>
          <w:lang w:bidi="lt-LT"/>
        </w:rPr>
        <w:t xml:space="preserve"> disponav</w:t>
      </w:r>
      <w:r w:rsidR="005E664B" w:rsidRPr="0003630A">
        <w:rPr>
          <w:iCs/>
          <w:lang w:bidi="lt-LT"/>
        </w:rPr>
        <w:t>o</w:t>
      </w:r>
      <w:r w:rsidR="00E774C9" w:rsidRPr="0003630A">
        <w:rPr>
          <w:iCs/>
          <w:lang w:bidi="lt-LT"/>
        </w:rPr>
        <w:t xml:space="preserve"> labai dideliu kiekiu narkotinių medžiagų ir turėj</w:t>
      </w:r>
      <w:r w:rsidR="005E664B" w:rsidRPr="0003630A">
        <w:rPr>
          <w:iCs/>
          <w:lang w:bidi="lt-LT"/>
        </w:rPr>
        <w:t>o</w:t>
      </w:r>
      <w:r w:rsidR="00E774C9" w:rsidRPr="0003630A">
        <w:rPr>
          <w:iCs/>
          <w:lang w:bidi="lt-LT"/>
        </w:rPr>
        <w:t xml:space="preserve"> sąmoningą siekį už atlygį ar be jo šias medžiagas perduoti kitiems asmenims, išmainant j</w:t>
      </w:r>
      <w:r w:rsidR="005E664B" w:rsidRPr="0003630A">
        <w:rPr>
          <w:iCs/>
          <w:lang w:bidi="lt-LT"/>
        </w:rPr>
        <w:t>as</w:t>
      </w:r>
      <w:r w:rsidR="00E774C9" w:rsidRPr="0003630A">
        <w:rPr>
          <w:iCs/>
          <w:lang w:bidi="lt-LT"/>
        </w:rPr>
        <w:t xml:space="preserve"> į kitus daiktus, dovanojant, apmokant skolą, atlyginant už darbą ar kitas paslaugas, duodant paskolą ir pan. </w:t>
      </w:r>
      <w:r w:rsidR="005E664B" w:rsidRPr="0003630A">
        <w:rPr>
          <w:iCs/>
          <w:lang w:bidi="lt-LT"/>
        </w:rPr>
        <w:t>Baudžiamojoje by</w:t>
      </w:r>
      <w:r w:rsidR="00E774C9" w:rsidRPr="0003630A">
        <w:rPr>
          <w:iCs/>
          <w:lang w:bidi="lt-LT"/>
        </w:rPr>
        <w:t>loje nenustatyta</w:t>
      </w:r>
      <w:r w:rsidR="005E664B" w:rsidRPr="0003630A">
        <w:rPr>
          <w:iCs/>
          <w:lang w:bidi="lt-LT"/>
        </w:rPr>
        <w:t xml:space="preserve"> ir tai</w:t>
      </w:r>
      <w:r w:rsidR="00E774C9" w:rsidRPr="0003630A">
        <w:rPr>
          <w:iCs/>
          <w:lang w:bidi="lt-LT"/>
        </w:rPr>
        <w:t xml:space="preserve">, </w:t>
      </w:r>
      <w:r w:rsidR="005E664B" w:rsidRPr="0003630A">
        <w:rPr>
          <w:iCs/>
          <w:lang w:bidi="lt-LT"/>
        </w:rPr>
        <w:t xml:space="preserve">kad jis anksčiau būtų </w:t>
      </w:r>
      <w:r w:rsidR="00E774C9" w:rsidRPr="0003630A">
        <w:rPr>
          <w:iCs/>
          <w:lang w:bidi="lt-LT"/>
        </w:rPr>
        <w:t>platinęs ar b</w:t>
      </w:r>
      <w:r w:rsidR="005E664B" w:rsidRPr="0003630A">
        <w:rPr>
          <w:iCs/>
          <w:lang w:bidi="lt-LT"/>
        </w:rPr>
        <w:t>ūtų</w:t>
      </w:r>
      <w:r w:rsidR="00E774C9" w:rsidRPr="0003630A">
        <w:rPr>
          <w:iCs/>
          <w:lang w:bidi="lt-LT"/>
        </w:rPr>
        <w:t xml:space="preserve"> susitaręs dėl narkotinių medžiagų platinimo.</w:t>
      </w:r>
    </w:p>
    <w:p w:rsidR="00E774C9" w:rsidRPr="0003630A" w:rsidRDefault="00664289" w:rsidP="00F35F83">
      <w:pPr>
        <w:pStyle w:val="Pagrindinistekstas"/>
        <w:numPr>
          <w:ilvl w:val="1"/>
          <w:numId w:val="12"/>
        </w:numPr>
        <w:ind w:left="845" w:hanging="488"/>
        <w:rPr>
          <w:iCs/>
          <w:lang w:bidi="lt-LT"/>
        </w:rPr>
      </w:pPr>
      <w:r>
        <w:rPr>
          <w:iCs/>
          <w:lang w:bidi="lt-LT"/>
        </w:rPr>
        <w:t xml:space="preserve"> </w:t>
      </w:r>
      <w:r w:rsidR="005E664B" w:rsidRPr="0003630A">
        <w:rPr>
          <w:iCs/>
          <w:lang w:bidi="lt-LT"/>
        </w:rPr>
        <w:t>Jo</w:t>
      </w:r>
      <w:r w:rsidR="00E774C9" w:rsidRPr="0003630A">
        <w:rPr>
          <w:iCs/>
          <w:lang w:bidi="lt-LT"/>
        </w:rPr>
        <w:t xml:space="preserve"> veiksmai buvo netinkamai kvalifikuoti ir pagal BK 199 straipsnio 2 dalį.</w:t>
      </w:r>
      <w:r w:rsidR="005E664B" w:rsidRPr="0003630A">
        <w:rPr>
          <w:iCs/>
          <w:lang w:bidi="lt-LT"/>
        </w:rPr>
        <w:t xml:space="preserve"> </w:t>
      </w:r>
      <w:r w:rsidR="00E774C9" w:rsidRPr="0003630A">
        <w:rPr>
          <w:iCs/>
          <w:lang w:bidi="lt-LT"/>
        </w:rPr>
        <w:t>Atkreiptinas dėmesys į tai, kad kontrabandos atveju padarinių numatymo ir jų siekimo nustatymo reikalavimas suponuoja išvadą, jog BK 199 straipsnyje</w:t>
      </w:r>
      <w:r w:rsidR="005E664B" w:rsidRPr="0003630A">
        <w:rPr>
          <w:iCs/>
          <w:lang w:bidi="lt-LT"/>
        </w:rPr>
        <w:t xml:space="preserve"> nurodytos nusikalstamos veikos</w:t>
      </w:r>
      <w:r w:rsidR="00E774C9" w:rsidRPr="0003630A">
        <w:rPr>
          <w:iCs/>
          <w:lang w:bidi="lt-LT"/>
        </w:rPr>
        <w:t xml:space="preserve"> sudėties konstrukcija yra materiali</w:t>
      </w:r>
      <w:r w:rsidR="005E664B" w:rsidRPr="0003630A">
        <w:rPr>
          <w:iCs/>
          <w:lang w:bidi="lt-LT"/>
        </w:rPr>
        <w:t>oji</w:t>
      </w:r>
      <w:r w:rsidR="00E774C9" w:rsidRPr="0003630A">
        <w:rPr>
          <w:iCs/>
          <w:lang w:bidi="lt-LT"/>
        </w:rPr>
        <w:t xml:space="preserve">, todėl </w:t>
      </w:r>
      <w:r w:rsidR="005E664B" w:rsidRPr="0003630A">
        <w:rPr>
          <w:iCs/>
          <w:lang w:bidi="lt-LT"/>
        </w:rPr>
        <w:t>jos</w:t>
      </w:r>
      <w:r w:rsidR="00E774C9" w:rsidRPr="0003630A">
        <w:rPr>
          <w:iCs/>
          <w:lang w:bidi="lt-LT"/>
        </w:rPr>
        <w:t xml:space="preserve"> baigtumo momentas siejamas su pavojingų padarinių, susietų būtinuoju priežastiniu ryšiu su pavojinga veika, atsiradimu. Tačiau, analizuojant BK 199 straipsnio 1</w:t>
      </w:r>
      <w:r w:rsidR="005E664B" w:rsidRPr="0003630A">
        <w:rPr>
          <w:iCs/>
          <w:lang w:bidi="lt-LT"/>
        </w:rPr>
        <w:t>,</w:t>
      </w:r>
      <w:r w:rsidR="00E774C9" w:rsidRPr="0003630A">
        <w:rPr>
          <w:iCs/>
          <w:lang w:bidi="lt-LT"/>
        </w:rPr>
        <w:t xml:space="preserve"> 2 daly</w:t>
      </w:r>
      <w:r w:rsidR="005E664B" w:rsidRPr="0003630A">
        <w:rPr>
          <w:iCs/>
          <w:lang w:bidi="lt-LT"/>
        </w:rPr>
        <w:t>s</w:t>
      </w:r>
      <w:r w:rsidR="00E774C9" w:rsidRPr="0003630A">
        <w:rPr>
          <w:iCs/>
          <w:lang w:bidi="lt-LT"/>
        </w:rPr>
        <w:t xml:space="preserve">e įtvirtintos kontrabandos nusikalstamos veikos sudėties konstrukciją, darytina išvada, kad </w:t>
      </w:r>
      <w:r w:rsidR="005E664B" w:rsidRPr="0003630A">
        <w:rPr>
          <w:iCs/>
          <w:lang w:bidi="lt-LT"/>
        </w:rPr>
        <w:t>jos</w:t>
      </w:r>
      <w:r w:rsidR="00E774C9" w:rsidRPr="0003630A">
        <w:rPr>
          <w:iCs/>
          <w:lang w:bidi="lt-LT"/>
        </w:rPr>
        <w:t xml:space="preserve"> sudėtis yra formalioji, todėl kontrabanda laikoma baigta nuo privalomų pateikti muitinei daiktų nepateikimo muitinės kontrolei ar jos išvengimo momento. </w:t>
      </w:r>
    </w:p>
    <w:p w:rsidR="00E774C9" w:rsidRPr="0003630A" w:rsidRDefault="00664289" w:rsidP="00E774C9">
      <w:pPr>
        <w:pStyle w:val="Pagrindinistekstas"/>
        <w:numPr>
          <w:ilvl w:val="1"/>
          <w:numId w:val="12"/>
        </w:numPr>
        <w:ind w:left="845" w:hanging="488"/>
        <w:rPr>
          <w:iCs/>
          <w:lang w:bidi="lt-LT"/>
        </w:rPr>
      </w:pPr>
      <w:r>
        <w:rPr>
          <w:iCs/>
          <w:lang w:bidi="lt-LT"/>
        </w:rPr>
        <w:t xml:space="preserve"> </w:t>
      </w:r>
      <w:r w:rsidR="00DC5CE2" w:rsidRPr="0003630A">
        <w:rPr>
          <w:iCs/>
          <w:lang w:bidi="lt-LT"/>
        </w:rPr>
        <w:t>J</w:t>
      </w:r>
      <w:r w:rsidR="005E664B" w:rsidRPr="0003630A">
        <w:rPr>
          <w:iCs/>
          <w:lang w:bidi="lt-LT"/>
        </w:rPr>
        <w:t xml:space="preserve">is </w:t>
      </w:r>
      <w:r w:rsidR="00DC5CE2" w:rsidRPr="0003630A">
        <w:rPr>
          <w:iCs/>
          <w:lang w:bidi="lt-LT"/>
        </w:rPr>
        <w:t xml:space="preserve">taip pat </w:t>
      </w:r>
      <w:r w:rsidR="005E664B" w:rsidRPr="0003630A">
        <w:rPr>
          <w:iCs/>
          <w:lang w:bidi="lt-LT"/>
        </w:rPr>
        <w:t>yra</w:t>
      </w:r>
      <w:r w:rsidR="00E774C9" w:rsidRPr="0003630A">
        <w:rPr>
          <w:iCs/>
          <w:lang w:bidi="lt-LT"/>
        </w:rPr>
        <w:t xml:space="preserve"> nepagrįstai pripažintas kaltu ir pagal BK 189</w:t>
      </w:r>
      <w:r w:rsidR="005E664B" w:rsidRPr="0003630A">
        <w:rPr>
          <w:iCs/>
          <w:lang w:bidi="lt-LT"/>
        </w:rPr>
        <w:t xml:space="preserve">, </w:t>
      </w:r>
      <w:r w:rsidR="00E774C9" w:rsidRPr="0003630A">
        <w:rPr>
          <w:iCs/>
          <w:lang w:bidi="lt-LT"/>
        </w:rPr>
        <w:t>306</w:t>
      </w:r>
      <w:r w:rsidR="00E774C9" w:rsidRPr="0003630A">
        <w:rPr>
          <w:iCs/>
          <w:vertAlign w:val="superscript"/>
          <w:lang w:bidi="lt-LT"/>
        </w:rPr>
        <w:t>1</w:t>
      </w:r>
      <w:r w:rsidR="00E774C9" w:rsidRPr="0003630A">
        <w:rPr>
          <w:iCs/>
          <w:lang w:bidi="lt-LT"/>
        </w:rPr>
        <w:t xml:space="preserve"> str</w:t>
      </w:r>
      <w:r w:rsidR="005E664B" w:rsidRPr="0003630A">
        <w:rPr>
          <w:iCs/>
          <w:lang w:bidi="lt-LT"/>
        </w:rPr>
        <w:t>aipsnius</w:t>
      </w:r>
      <w:r w:rsidR="00DC5CE2" w:rsidRPr="0003630A">
        <w:rPr>
          <w:iCs/>
          <w:lang w:bidi="lt-LT"/>
        </w:rPr>
        <w:t xml:space="preserve">. Pažymėtina, kad norint pripažinti asmenį </w:t>
      </w:r>
      <w:r w:rsidR="00E774C9" w:rsidRPr="0003630A">
        <w:rPr>
          <w:iCs/>
          <w:lang w:bidi="lt-LT"/>
        </w:rPr>
        <w:t>kalt</w:t>
      </w:r>
      <w:r w:rsidR="00DC5CE2" w:rsidRPr="0003630A">
        <w:rPr>
          <w:iCs/>
          <w:lang w:bidi="lt-LT"/>
        </w:rPr>
        <w:t>u</w:t>
      </w:r>
      <w:r w:rsidR="00E774C9" w:rsidRPr="0003630A">
        <w:rPr>
          <w:iCs/>
          <w:lang w:bidi="lt-LT"/>
        </w:rPr>
        <w:t xml:space="preserve"> dėl </w:t>
      </w:r>
      <w:r w:rsidR="00DC5CE2" w:rsidRPr="0003630A">
        <w:rPr>
          <w:iCs/>
          <w:lang w:bidi="lt-LT"/>
        </w:rPr>
        <w:t>šių</w:t>
      </w:r>
      <w:r w:rsidR="00E774C9" w:rsidRPr="0003630A">
        <w:rPr>
          <w:iCs/>
          <w:lang w:bidi="lt-LT"/>
        </w:rPr>
        <w:t xml:space="preserve"> nusikalstamų veikų padarymo būtina nustatyti tiek objektyviuosius, tiek subjektyviuosius šių nusikaltimų sudėčių požymius, </w:t>
      </w:r>
      <w:r w:rsidR="00DC5CE2" w:rsidRPr="0003630A">
        <w:rPr>
          <w:iCs/>
          <w:lang w:bidi="lt-LT"/>
        </w:rPr>
        <w:t>tačiau jo atveju tai nebuvo padaryta.</w:t>
      </w:r>
    </w:p>
    <w:p w:rsidR="00CC53C8" w:rsidRPr="0003630A" w:rsidRDefault="00664289" w:rsidP="00CC53C8">
      <w:pPr>
        <w:pStyle w:val="Sraopastraipa"/>
        <w:numPr>
          <w:ilvl w:val="1"/>
          <w:numId w:val="12"/>
        </w:numPr>
        <w:ind w:left="845" w:hanging="488"/>
        <w:rPr>
          <w:iCs/>
        </w:rPr>
      </w:pPr>
      <w:r>
        <w:rPr>
          <w:iCs/>
        </w:rPr>
        <w:t xml:space="preserve"> </w:t>
      </w:r>
      <w:r w:rsidR="00DC5CE2" w:rsidRPr="0003630A">
        <w:rPr>
          <w:iCs/>
        </w:rPr>
        <w:t>Be to, teismai</w:t>
      </w:r>
      <w:r w:rsidR="00CC53C8" w:rsidRPr="0003630A">
        <w:rPr>
          <w:iCs/>
        </w:rPr>
        <w:t xml:space="preserve">, netinkamai įvertinę baudžiamajai bylai išspręsti reikšmingas aplinkybes, baudžiamojoje byloje esančius duomenis, </w:t>
      </w:r>
      <w:r w:rsidR="00DC5CE2" w:rsidRPr="0003630A">
        <w:rPr>
          <w:iCs/>
        </w:rPr>
        <w:t>padarė faktinių bylos aplinkybių neatitinkančias ir joms prieštaraujančias išvadas</w:t>
      </w:r>
      <w:r w:rsidR="00CC53C8" w:rsidRPr="0003630A">
        <w:rPr>
          <w:iCs/>
        </w:rPr>
        <w:t>. Teismų sprendimai iš esmės priimti, vadovaujantis prielaidomis, netinkamai įvertinus visus duomenis, taip pažeidžiant BPK 20 straipsnio reikalavimus. Tuo tarpu teismų praktikoje ne kartą pabrėžta, kad visos abejonės, kai joms pašalinti išnaudotos visos galimybės, turi būti aiškinamos kaltinamojo naudai – spėjimais ir prielaidomis apkaltinamasis nuosprendis negali būti grindžiamas.</w:t>
      </w:r>
    </w:p>
    <w:p w:rsidR="005C48A6" w:rsidRPr="0003630A" w:rsidRDefault="00664289" w:rsidP="00F35F83">
      <w:pPr>
        <w:pStyle w:val="Pagrindinistekstas"/>
        <w:numPr>
          <w:ilvl w:val="1"/>
          <w:numId w:val="12"/>
        </w:numPr>
        <w:ind w:left="845" w:hanging="488"/>
        <w:rPr>
          <w:iCs/>
        </w:rPr>
      </w:pPr>
      <w:r>
        <w:rPr>
          <w:iCs/>
        </w:rPr>
        <w:t xml:space="preserve"> </w:t>
      </w:r>
      <w:r w:rsidR="00DC5CE2" w:rsidRPr="0003630A">
        <w:rPr>
          <w:iCs/>
        </w:rPr>
        <w:t>Pažymėtina, kad apkaltinamieji nuosprendžiai jam iš esmės yra grindžiami nuo baudžiamosios atsakomybės BK 39</w:t>
      </w:r>
      <w:r w:rsidR="00DC5CE2" w:rsidRPr="0003630A">
        <w:rPr>
          <w:iCs/>
          <w:vertAlign w:val="superscript"/>
        </w:rPr>
        <w:t>1</w:t>
      </w:r>
      <w:r w:rsidR="00DC5CE2" w:rsidRPr="0003630A">
        <w:rPr>
          <w:iCs/>
        </w:rPr>
        <w:t xml:space="preserve"> straipsnio pagrindu atleisto </w:t>
      </w:r>
      <w:bookmarkStart w:id="330" w:name="Buk_364"/>
      <w:r w:rsidR="002C06E3" w:rsidRPr="00BE54A1">
        <w:rPr>
          <w:iCs/>
        </w:rPr>
        <w:t xml:space="preserve">I. N. </w:t>
      </w:r>
      <w:bookmarkEnd w:id="330"/>
      <w:r w:rsidR="00E11B05" w:rsidRPr="0003630A">
        <w:rPr>
          <w:iCs/>
        </w:rPr>
        <w:t>nepatikimais, prieštaringais p</w:t>
      </w:r>
      <w:r w:rsidR="00DC5CE2" w:rsidRPr="0003630A">
        <w:rPr>
          <w:iCs/>
        </w:rPr>
        <w:t xml:space="preserve">arodymais. Vertinant </w:t>
      </w:r>
      <w:bookmarkStart w:id="331" w:name="Buk_365"/>
      <w:r w:rsidR="002C06E3" w:rsidRPr="00BE54A1">
        <w:rPr>
          <w:iCs/>
        </w:rPr>
        <w:t xml:space="preserve">I. N. </w:t>
      </w:r>
      <w:bookmarkEnd w:id="331"/>
      <w:r w:rsidR="00DC5CE2" w:rsidRPr="0003630A">
        <w:rPr>
          <w:iCs/>
        </w:rPr>
        <w:t xml:space="preserve">parodymų objektyvumą ir savarankiškumą, reikšminga aplinkybė yra </w:t>
      </w:r>
      <w:r w:rsidR="005C48A6" w:rsidRPr="0003630A">
        <w:rPr>
          <w:iCs/>
        </w:rPr>
        <w:t>jo</w:t>
      </w:r>
      <w:r w:rsidR="00DC5CE2" w:rsidRPr="0003630A">
        <w:rPr>
          <w:iCs/>
        </w:rPr>
        <w:t xml:space="preserve"> procesinė padėtis</w:t>
      </w:r>
      <w:r w:rsidR="005C48A6" w:rsidRPr="0003630A">
        <w:rPr>
          <w:iCs/>
        </w:rPr>
        <w:t xml:space="preserve"> – t</w:t>
      </w:r>
      <w:r w:rsidR="00DC5CE2" w:rsidRPr="0003630A">
        <w:rPr>
          <w:iCs/>
        </w:rPr>
        <w:t>ai asmuo, kuris buvo įtariamasis, o vėliau buvo atleistas nuo baudžiamosios atsakomybės BK 39</w:t>
      </w:r>
      <w:r w:rsidR="005C48A6" w:rsidRPr="0003630A">
        <w:rPr>
          <w:iCs/>
          <w:vertAlign w:val="superscript"/>
        </w:rPr>
        <w:t>1</w:t>
      </w:r>
      <w:r w:rsidR="00DC5CE2" w:rsidRPr="0003630A">
        <w:rPr>
          <w:iCs/>
        </w:rPr>
        <w:t xml:space="preserve"> straipsni</w:t>
      </w:r>
      <w:r w:rsidR="005C48A6" w:rsidRPr="0003630A">
        <w:rPr>
          <w:iCs/>
        </w:rPr>
        <w:t>o pagrindu</w:t>
      </w:r>
      <w:r w:rsidR="00DC5CE2" w:rsidRPr="0003630A">
        <w:rPr>
          <w:iCs/>
        </w:rPr>
        <w:t>, t. y. kaip asmuo, padėjęs atskleisti organizuotos grupės padarytas nusikalstamas veikas.</w:t>
      </w:r>
      <w:r w:rsidR="005C48A6" w:rsidRPr="0003630A">
        <w:rPr>
          <w:iCs/>
        </w:rPr>
        <w:t xml:space="preserve"> T</w:t>
      </w:r>
      <w:r w:rsidR="00DC5CE2" w:rsidRPr="0003630A">
        <w:rPr>
          <w:iCs/>
        </w:rPr>
        <w:t>eismai</w:t>
      </w:r>
      <w:r w:rsidR="005C48A6" w:rsidRPr="0003630A">
        <w:rPr>
          <w:iCs/>
        </w:rPr>
        <w:t xml:space="preserve">, vertindami šio liudytojo parodymus, </w:t>
      </w:r>
      <w:r w:rsidR="00DC5CE2" w:rsidRPr="0003630A">
        <w:rPr>
          <w:iCs/>
        </w:rPr>
        <w:t xml:space="preserve">neatkreipė dėmesio į tai, kad </w:t>
      </w:r>
      <w:r w:rsidR="00BC4249" w:rsidRPr="0003630A">
        <w:rPr>
          <w:iCs/>
        </w:rPr>
        <w:t xml:space="preserve">jis yra </w:t>
      </w:r>
      <w:r w:rsidR="00DC5CE2" w:rsidRPr="0003630A">
        <w:rPr>
          <w:iCs/>
        </w:rPr>
        <w:t xml:space="preserve">asmuo, </w:t>
      </w:r>
      <w:r w:rsidR="005C48A6" w:rsidRPr="0003630A">
        <w:rPr>
          <w:iCs/>
        </w:rPr>
        <w:t xml:space="preserve">dalyvavęs </w:t>
      </w:r>
      <w:r w:rsidR="00DC5CE2" w:rsidRPr="0003630A">
        <w:rPr>
          <w:iCs/>
        </w:rPr>
        <w:t>nusikalstamose veikose ir jas vykd</w:t>
      </w:r>
      <w:r w:rsidR="005C48A6" w:rsidRPr="0003630A">
        <w:rPr>
          <w:iCs/>
        </w:rPr>
        <w:t>ęs</w:t>
      </w:r>
      <w:r w:rsidR="00DC5CE2" w:rsidRPr="0003630A">
        <w:rPr>
          <w:iCs/>
        </w:rPr>
        <w:t>, o vėliau sutik</w:t>
      </w:r>
      <w:r w:rsidR="005C48A6" w:rsidRPr="0003630A">
        <w:rPr>
          <w:iCs/>
        </w:rPr>
        <w:t>ę</w:t>
      </w:r>
      <w:r w:rsidR="00723676">
        <w:rPr>
          <w:iCs/>
        </w:rPr>
        <w:t>s</w:t>
      </w:r>
      <w:r w:rsidR="00DC5CE2" w:rsidRPr="0003630A">
        <w:rPr>
          <w:iCs/>
        </w:rPr>
        <w:t xml:space="preserve"> bendradarbiauti su teisėsauga, todėl akivaizdu, kad jo parodymai buvo keičiami, padedant pareigūnams. </w:t>
      </w:r>
    </w:p>
    <w:p w:rsidR="00E11B05" w:rsidRPr="0003630A" w:rsidRDefault="00664289" w:rsidP="00F35F83">
      <w:pPr>
        <w:pStyle w:val="Pagrindinistekstas"/>
        <w:numPr>
          <w:ilvl w:val="1"/>
          <w:numId w:val="12"/>
        </w:numPr>
        <w:ind w:left="845" w:hanging="488"/>
        <w:rPr>
          <w:bCs/>
          <w:iCs/>
          <w:lang w:bidi="lt-LT"/>
        </w:rPr>
      </w:pPr>
      <w:r>
        <w:rPr>
          <w:iCs/>
        </w:rPr>
        <w:t xml:space="preserve"> </w:t>
      </w:r>
      <w:r w:rsidR="005C48A6" w:rsidRPr="0003630A">
        <w:rPr>
          <w:iCs/>
        </w:rPr>
        <w:t>Taigi t</w:t>
      </w:r>
      <w:r w:rsidR="00DC5CE2" w:rsidRPr="0003630A">
        <w:rPr>
          <w:iCs/>
        </w:rPr>
        <w:t xml:space="preserve">eismai negalėjo remtis vien tik nuo atsakomybės atleisto ir siekiančio to išvengti asmens parodymais, </w:t>
      </w:r>
      <w:r w:rsidR="005C48A6" w:rsidRPr="0003630A">
        <w:rPr>
          <w:iCs/>
        </w:rPr>
        <w:t>nes</w:t>
      </w:r>
      <w:r w:rsidR="00DC5CE2" w:rsidRPr="0003630A">
        <w:rPr>
          <w:iCs/>
        </w:rPr>
        <w:t xml:space="preserve"> šis asmuo pats vykdė nusikalstamas veikas, o jo parodymai galėjo būti keičiami, padedant pareigūnams</w:t>
      </w:r>
      <w:r>
        <w:rPr>
          <w:iCs/>
        </w:rPr>
        <w:t>,</w:t>
      </w:r>
      <w:r w:rsidR="005C48A6" w:rsidRPr="0003630A">
        <w:rPr>
          <w:iCs/>
        </w:rPr>
        <w:t xml:space="preserve"> ir</w:t>
      </w:r>
      <w:r w:rsidR="00DC5CE2" w:rsidRPr="0003630A">
        <w:rPr>
          <w:iCs/>
        </w:rPr>
        <w:t xml:space="preserve"> nebuvo nuoseklūs </w:t>
      </w:r>
      <w:r>
        <w:rPr>
          <w:iCs/>
        </w:rPr>
        <w:t>bei</w:t>
      </w:r>
      <w:r w:rsidRPr="0003630A">
        <w:rPr>
          <w:iCs/>
        </w:rPr>
        <w:t xml:space="preserve"> </w:t>
      </w:r>
      <w:r w:rsidR="00DC5CE2" w:rsidRPr="0003630A">
        <w:rPr>
          <w:iCs/>
        </w:rPr>
        <w:t>negal</w:t>
      </w:r>
      <w:r w:rsidR="005C48A6" w:rsidRPr="0003630A">
        <w:rPr>
          <w:iCs/>
        </w:rPr>
        <w:t>ėjo</w:t>
      </w:r>
      <w:r w:rsidR="00DC5CE2" w:rsidRPr="0003630A">
        <w:rPr>
          <w:iCs/>
        </w:rPr>
        <w:t xml:space="preserve"> būti vertinami kaip neginčijami ir patikimi. </w:t>
      </w:r>
      <w:r w:rsidR="005C48A6" w:rsidRPr="0003630A">
        <w:rPr>
          <w:iCs/>
        </w:rPr>
        <w:t>Šio liudytojo parodymais</w:t>
      </w:r>
      <w:r w:rsidR="00DC5CE2" w:rsidRPr="0003630A">
        <w:rPr>
          <w:iCs/>
        </w:rPr>
        <w:t xml:space="preserve"> </w:t>
      </w:r>
      <w:r w:rsidR="005C48A6" w:rsidRPr="0003630A">
        <w:rPr>
          <w:iCs/>
        </w:rPr>
        <w:t>vadovautis</w:t>
      </w:r>
      <w:r w:rsidR="00DC5CE2" w:rsidRPr="0003630A">
        <w:rPr>
          <w:iCs/>
        </w:rPr>
        <w:t xml:space="preserve"> būtų </w:t>
      </w:r>
      <w:r w:rsidR="005C48A6" w:rsidRPr="0003630A">
        <w:rPr>
          <w:iCs/>
        </w:rPr>
        <w:t xml:space="preserve">buvę </w:t>
      </w:r>
      <w:r w:rsidR="00DC5CE2" w:rsidRPr="0003630A">
        <w:rPr>
          <w:iCs/>
        </w:rPr>
        <w:t>galima tik</w:t>
      </w:r>
      <w:r w:rsidR="002F7A01" w:rsidRPr="0003630A">
        <w:rPr>
          <w:iCs/>
        </w:rPr>
        <w:t xml:space="preserve"> tuo atveju</w:t>
      </w:r>
      <w:r w:rsidR="00DC5CE2" w:rsidRPr="0003630A">
        <w:rPr>
          <w:iCs/>
        </w:rPr>
        <w:t xml:space="preserve">, jei juos </w:t>
      </w:r>
      <w:r w:rsidR="005C48A6" w:rsidRPr="0003630A">
        <w:rPr>
          <w:iCs/>
        </w:rPr>
        <w:t xml:space="preserve">būtų </w:t>
      </w:r>
      <w:r w:rsidR="00DC5CE2" w:rsidRPr="0003630A">
        <w:rPr>
          <w:iCs/>
        </w:rPr>
        <w:t>patvirtin</w:t>
      </w:r>
      <w:r w:rsidR="005C48A6" w:rsidRPr="0003630A">
        <w:rPr>
          <w:iCs/>
        </w:rPr>
        <w:t>ę</w:t>
      </w:r>
      <w:r w:rsidR="00DC5CE2" w:rsidRPr="0003630A">
        <w:rPr>
          <w:iCs/>
        </w:rPr>
        <w:t xml:space="preserve"> ir kiti įrodymų šaltiniai, </w:t>
      </w:r>
      <w:r w:rsidR="002F7A01" w:rsidRPr="0003630A">
        <w:rPr>
          <w:iCs/>
        </w:rPr>
        <w:t>tačiau jų</w:t>
      </w:r>
      <w:r w:rsidR="00DC5CE2" w:rsidRPr="0003630A">
        <w:rPr>
          <w:iCs/>
        </w:rPr>
        <w:t xml:space="preserve"> </w:t>
      </w:r>
      <w:r w:rsidR="005C48A6" w:rsidRPr="0003630A">
        <w:rPr>
          <w:iCs/>
        </w:rPr>
        <w:t xml:space="preserve">baudžiamojoje byloje </w:t>
      </w:r>
      <w:r w:rsidR="002F7A01" w:rsidRPr="0003630A">
        <w:rPr>
          <w:iCs/>
        </w:rPr>
        <w:t>nėra</w:t>
      </w:r>
      <w:r w:rsidR="005C48A6" w:rsidRPr="0003630A">
        <w:rPr>
          <w:iCs/>
        </w:rPr>
        <w:t>.</w:t>
      </w:r>
      <w:r w:rsidR="002F7A01" w:rsidRPr="0003630A">
        <w:rPr>
          <w:iCs/>
        </w:rPr>
        <w:t xml:space="preserve"> </w:t>
      </w:r>
      <w:r w:rsidR="00E11B05" w:rsidRPr="0003630A">
        <w:rPr>
          <w:iCs/>
        </w:rPr>
        <w:t>P</w:t>
      </w:r>
      <w:r w:rsidR="002F7A01" w:rsidRPr="0003630A">
        <w:rPr>
          <w:iCs/>
        </w:rPr>
        <w:t>ažymėtina, kad nuo baudžiamosios atsakomybės BK 39</w:t>
      </w:r>
      <w:r w:rsidR="002F7A01" w:rsidRPr="0003630A">
        <w:rPr>
          <w:iCs/>
          <w:vertAlign w:val="superscript"/>
        </w:rPr>
        <w:t>1</w:t>
      </w:r>
      <w:r w:rsidR="002F7A01" w:rsidRPr="0003630A">
        <w:rPr>
          <w:iCs/>
        </w:rPr>
        <w:t xml:space="preserve"> straipsnio pagrindu</w:t>
      </w:r>
      <w:r w:rsidR="00783D18" w:rsidRPr="0003630A">
        <w:rPr>
          <w:iCs/>
        </w:rPr>
        <w:t xml:space="preserve"> atleisto </w:t>
      </w:r>
      <w:r w:rsidR="00783D18" w:rsidRPr="0003630A">
        <w:rPr>
          <w:iCs/>
        </w:rPr>
        <w:lastRenderedPageBreak/>
        <w:t xml:space="preserve">asmens </w:t>
      </w:r>
      <w:r w:rsidRPr="0003630A">
        <w:rPr>
          <w:iCs/>
        </w:rPr>
        <w:t>parodym</w:t>
      </w:r>
      <w:r>
        <w:rPr>
          <w:iCs/>
        </w:rPr>
        <w:t>ai</w:t>
      </w:r>
      <w:r w:rsidRPr="0003630A">
        <w:rPr>
          <w:iCs/>
        </w:rPr>
        <w:t xml:space="preserve"> </w:t>
      </w:r>
      <w:r w:rsidR="002F7A01" w:rsidRPr="0003630A">
        <w:rPr>
          <w:iCs/>
        </w:rPr>
        <w:t xml:space="preserve">turi būti </w:t>
      </w:r>
      <w:r w:rsidR="004337EB" w:rsidRPr="0003630A">
        <w:rPr>
          <w:iCs/>
        </w:rPr>
        <w:t>vertinami atidžiau, skiriant</w:t>
      </w:r>
      <w:r w:rsidR="002F7A01" w:rsidRPr="0003630A">
        <w:rPr>
          <w:iCs/>
        </w:rPr>
        <w:t xml:space="preserve"> didesn</w:t>
      </w:r>
      <w:r w:rsidR="004337EB" w:rsidRPr="0003630A">
        <w:rPr>
          <w:iCs/>
        </w:rPr>
        <w:t>į</w:t>
      </w:r>
      <w:r w:rsidR="002F7A01" w:rsidRPr="0003630A">
        <w:rPr>
          <w:iCs/>
        </w:rPr>
        <w:t xml:space="preserve"> dėmes</w:t>
      </w:r>
      <w:r w:rsidR="004337EB" w:rsidRPr="0003630A">
        <w:rPr>
          <w:iCs/>
        </w:rPr>
        <w:t>į jų vertinimui patikimumo aspektu.</w:t>
      </w:r>
      <w:r w:rsidR="00E11B05" w:rsidRPr="0003630A">
        <w:rPr>
          <w:iCs/>
        </w:rPr>
        <w:t xml:space="preserve"> </w:t>
      </w:r>
      <w:r w:rsidR="00CC3C1D" w:rsidRPr="0003630A">
        <w:rPr>
          <w:iCs/>
        </w:rPr>
        <w:t>Kartu a</w:t>
      </w:r>
      <w:r w:rsidR="00E11B05" w:rsidRPr="0003630A">
        <w:rPr>
          <w:iCs/>
        </w:rPr>
        <w:t>tkreiptinas dėmesys į tai, kad t</w:t>
      </w:r>
      <w:r w:rsidR="00E11B05" w:rsidRPr="0003630A">
        <w:rPr>
          <w:bCs/>
          <w:iCs/>
          <w:lang w:bidi="lt-LT"/>
        </w:rPr>
        <w:t>eismų sprendimuose nurodytos išvados, protokolai, apklausti liudytojai arba policijos pareigūnų tarnybiniai pranešimai neįrodo jo kaltės, nes nė vienas kitas liudytojas nepatvirtino, kad būtų matęs ar žinotų, jog būtent jis padarė jam inkriminuotus nusikaltimus. Visos kitos teismų sprendimuose nurodytos aplinkybės apie tariamus kitus įrodymus turėtų būti vertinamos kaip prielaidos.</w:t>
      </w:r>
    </w:p>
    <w:p w:rsidR="004B443D" w:rsidRPr="0003630A" w:rsidRDefault="00664289" w:rsidP="00CC53C8">
      <w:pPr>
        <w:pStyle w:val="Pagrindinistekstas"/>
        <w:numPr>
          <w:ilvl w:val="1"/>
          <w:numId w:val="12"/>
        </w:numPr>
        <w:ind w:left="845" w:hanging="488"/>
        <w:rPr>
          <w:iCs/>
        </w:rPr>
      </w:pPr>
      <w:r>
        <w:rPr>
          <w:iCs/>
        </w:rPr>
        <w:t xml:space="preserve"> </w:t>
      </w:r>
      <w:r w:rsidR="00CC53C8" w:rsidRPr="0003630A">
        <w:rPr>
          <w:iCs/>
        </w:rPr>
        <w:t>Teismai konstatavo, kad jis UAB „Dorotrans“ teritorijoje įreng</w:t>
      </w:r>
      <w:r w:rsidR="004B443D" w:rsidRPr="0003630A">
        <w:rPr>
          <w:iCs/>
        </w:rPr>
        <w:t>ė</w:t>
      </w:r>
      <w:r w:rsidR="00CC53C8" w:rsidRPr="0003630A">
        <w:rPr>
          <w:iCs/>
        </w:rPr>
        <w:t xml:space="preserve"> slėptuvę</w:t>
      </w:r>
      <w:r w:rsidR="004B443D" w:rsidRPr="0003630A">
        <w:rPr>
          <w:iCs/>
        </w:rPr>
        <w:t xml:space="preserve">, tokią </w:t>
      </w:r>
      <w:r w:rsidR="00CC53C8" w:rsidRPr="0003630A">
        <w:rPr>
          <w:iCs/>
        </w:rPr>
        <w:t xml:space="preserve">išvadą </w:t>
      </w:r>
      <w:r w:rsidR="004B443D" w:rsidRPr="0003630A">
        <w:rPr>
          <w:iCs/>
        </w:rPr>
        <w:t>grįsdami</w:t>
      </w:r>
      <w:r w:rsidR="00CC53C8" w:rsidRPr="0003630A">
        <w:rPr>
          <w:iCs/>
        </w:rPr>
        <w:t xml:space="preserve"> tuo, kad elektroninių ryšių tinklais perduodamos informacijos kontrolės, jos fiksavimo ir kaupimo protokole nurodyta, jog 2013</w:t>
      </w:r>
      <w:r w:rsidR="004B443D" w:rsidRPr="0003630A">
        <w:rPr>
          <w:iCs/>
        </w:rPr>
        <w:t xml:space="preserve"> m. balandžio 1</w:t>
      </w:r>
      <w:r w:rsidR="00CC53C8" w:rsidRPr="0003630A">
        <w:rPr>
          <w:iCs/>
        </w:rPr>
        <w:t>8 d. 11.26 va</w:t>
      </w:r>
      <w:r w:rsidR="004B443D" w:rsidRPr="0003630A">
        <w:rPr>
          <w:iCs/>
        </w:rPr>
        <w:t>l</w:t>
      </w:r>
      <w:r w:rsidR="00CC53C8" w:rsidRPr="0003630A">
        <w:rPr>
          <w:iCs/>
        </w:rPr>
        <w:t xml:space="preserve">. </w:t>
      </w:r>
      <w:bookmarkStart w:id="332" w:name="Buk_464"/>
      <w:r w:rsidR="002C06E3" w:rsidRPr="00BE54A1">
        <w:rPr>
          <w:iCs/>
        </w:rPr>
        <w:t xml:space="preserve">R. P. </w:t>
      </w:r>
      <w:bookmarkEnd w:id="332"/>
      <w:r w:rsidR="00CC53C8" w:rsidRPr="0003630A">
        <w:rPr>
          <w:iCs/>
        </w:rPr>
        <w:t>paskambino į UAB „Varinė karūna</w:t>
      </w:r>
      <w:r w:rsidR="004B443D" w:rsidRPr="0003630A">
        <w:rPr>
          <w:iCs/>
        </w:rPr>
        <w:t>“</w:t>
      </w:r>
      <w:r w:rsidR="00CC53C8" w:rsidRPr="0003630A">
        <w:rPr>
          <w:iCs/>
        </w:rPr>
        <w:t xml:space="preserve"> pasiteirauti, ar dar yra švino</w:t>
      </w:r>
      <w:r w:rsidR="004B443D" w:rsidRPr="0003630A">
        <w:rPr>
          <w:iCs/>
        </w:rPr>
        <w:t>. S</w:t>
      </w:r>
      <w:r w:rsidR="00CC53C8" w:rsidRPr="0003630A">
        <w:rPr>
          <w:iCs/>
        </w:rPr>
        <w:t>lapto sekimo protokole nurodyta, kad 13.22 va</w:t>
      </w:r>
      <w:r w:rsidR="004B443D" w:rsidRPr="0003630A">
        <w:rPr>
          <w:iCs/>
        </w:rPr>
        <w:t>l</w:t>
      </w:r>
      <w:r w:rsidR="00CC53C8" w:rsidRPr="0003630A">
        <w:rPr>
          <w:iCs/>
        </w:rPr>
        <w:t xml:space="preserve">. </w:t>
      </w:r>
      <w:bookmarkStart w:id="333" w:name="Buk_465"/>
      <w:r w:rsidR="002C06E3" w:rsidRPr="00BE54A1">
        <w:rPr>
          <w:iCs/>
        </w:rPr>
        <w:t>R. P.</w:t>
      </w:r>
      <w:bookmarkEnd w:id="333"/>
      <w:r w:rsidR="00CC53C8" w:rsidRPr="0003630A">
        <w:rPr>
          <w:iCs/>
        </w:rPr>
        <w:t xml:space="preserve">, pasiėmęs šviną, atvažiavo </w:t>
      </w:r>
      <w:r w:rsidR="004B443D" w:rsidRPr="0003630A">
        <w:rPr>
          <w:iCs/>
        </w:rPr>
        <w:t>į</w:t>
      </w:r>
      <w:r w:rsidR="00CC53C8" w:rsidRPr="0003630A">
        <w:rPr>
          <w:iCs/>
        </w:rPr>
        <w:t xml:space="preserve"> teritoriją ir sustojo prie angaro vartų, </w:t>
      </w:r>
      <w:r w:rsidR="004B443D" w:rsidRPr="0003630A">
        <w:rPr>
          <w:iCs/>
        </w:rPr>
        <w:t>prie kurių</w:t>
      </w:r>
      <w:r w:rsidR="00CC53C8" w:rsidRPr="0003630A">
        <w:rPr>
          <w:iCs/>
        </w:rPr>
        <w:t xml:space="preserve"> yra įsikūrusios bendrovės UAB „Dorotrans</w:t>
      </w:r>
      <w:r w:rsidR="004B443D" w:rsidRPr="0003630A">
        <w:rPr>
          <w:iCs/>
        </w:rPr>
        <w:t>“</w:t>
      </w:r>
      <w:r w:rsidR="00CC53C8" w:rsidRPr="0003630A">
        <w:rPr>
          <w:iCs/>
        </w:rPr>
        <w:t xml:space="preserve"> ir UAB „</w:t>
      </w:r>
      <w:proofErr w:type="spellStart"/>
      <w:r w:rsidR="00CC53C8" w:rsidRPr="0003630A">
        <w:rPr>
          <w:iCs/>
        </w:rPr>
        <w:t>Koldlita</w:t>
      </w:r>
      <w:proofErr w:type="spellEnd"/>
      <w:r w:rsidR="004B443D" w:rsidRPr="0003630A">
        <w:rPr>
          <w:iCs/>
        </w:rPr>
        <w:t>“</w:t>
      </w:r>
      <w:r w:rsidR="00CC53C8" w:rsidRPr="0003630A">
        <w:rPr>
          <w:iCs/>
        </w:rPr>
        <w:t xml:space="preserve">. </w:t>
      </w:r>
      <w:r w:rsidR="004B443D" w:rsidRPr="0003630A">
        <w:rPr>
          <w:iCs/>
        </w:rPr>
        <w:t>S</w:t>
      </w:r>
      <w:r w:rsidR="00CC53C8" w:rsidRPr="0003630A">
        <w:rPr>
          <w:iCs/>
        </w:rPr>
        <w:t>lapto patekimo į patalpas protokole nurodyta, kad</w:t>
      </w:r>
      <w:r>
        <w:rPr>
          <w:iCs/>
        </w:rPr>
        <w:t>,</w:t>
      </w:r>
      <w:r w:rsidR="00CC53C8" w:rsidRPr="0003630A">
        <w:rPr>
          <w:iCs/>
        </w:rPr>
        <w:t xml:space="preserve"> patekus </w:t>
      </w:r>
      <w:r w:rsidR="004B443D" w:rsidRPr="0003630A">
        <w:rPr>
          <w:iCs/>
        </w:rPr>
        <w:t>į nurodytas</w:t>
      </w:r>
      <w:r w:rsidR="00CC53C8" w:rsidRPr="0003630A">
        <w:rPr>
          <w:iCs/>
        </w:rPr>
        <w:t xml:space="preserve"> patalpas, </w:t>
      </w:r>
      <w:r w:rsidR="004B443D" w:rsidRPr="0003630A">
        <w:rPr>
          <w:iCs/>
        </w:rPr>
        <w:t>jose</w:t>
      </w:r>
      <w:r w:rsidR="00CC53C8" w:rsidRPr="0003630A">
        <w:rPr>
          <w:iCs/>
        </w:rPr>
        <w:t xml:space="preserve"> rasta puspriekabė</w:t>
      </w:r>
      <w:r w:rsidR="004B443D" w:rsidRPr="0003630A">
        <w:rPr>
          <w:iCs/>
        </w:rPr>
        <w:t xml:space="preserve"> </w:t>
      </w:r>
      <w:r w:rsidR="00261592" w:rsidRPr="0003630A">
        <w:rPr>
          <w:iCs/>
        </w:rPr>
        <w:t xml:space="preserve">(šaldytuvas) </w:t>
      </w:r>
      <w:r w:rsidR="004B443D" w:rsidRPr="0003630A">
        <w:rPr>
          <w:iCs/>
        </w:rPr>
        <w:t>(</w:t>
      </w:r>
      <w:r w:rsidR="00CC53C8" w:rsidRPr="0003630A">
        <w:rPr>
          <w:iCs/>
        </w:rPr>
        <w:t xml:space="preserve">valst. Nr. </w:t>
      </w:r>
      <w:r w:rsidR="006F5035" w:rsidRPr="006F5035">
        <w:rPr>
          <w:iCs/>
        </w:rPr>
        <w:t>(</w:t>
      </w:r>
      <w:r w:rsidR="006F5035" w:rsidRPr="006F5035">
        <w:rPr>
          <w:i/>
          <w:iCs/>
        </w:rPr>
        <w:t>duomenys neskelbtini</w:t>
      </w:r>
      <w:r w:rsidR="006F5035" w:rsidRPr="006F5035">
        <w:rPr>
          <w:iCs/>
        </w:rPr>
        <w:t>)</w:t>
      </w:r>
      <w:r w:rsidR="00CC53C8" w:rsidRPr="0003630A">
        <w:rPr>
          <w:iCs/>
        </w:rPr>
        <w:t xml:space="preserve">, VIN kodas </w:t>
      </w:r>
      <w:r w:rsidR="006F5035" w:rsidRPr="006F5035">
        <w:rPr>
          <w:iCs/>
        </w:rPr>
        <w:t>(</w:t>
      </w:r>
      <w:r w:rsidR="006F5035" w:rsidRPr="006F5035">
        <w:rPr>
          <w:i/>
          <w:iCs/>
        </w:rPr>
        <w:t>duomenys neskelbtini</w:t>
      </w:r>
      <w:r w:rsidR="006F5035" w:rsidRPr="006F5035">
        <w:rPr>
          <w:iCs/>
        </w:rPr>
        <w:t>)</w:t>
      </w:r>
      <w:r w:rsidR="004B443D" w:rsidRPr="0003630A">
        <w:rPr>
          <w:iCs/>
        </w:rPr>
        <w:t>)</w:t>
      </w:r>
      <w:r w:rsidR="00CC53C8" w:rsidRPr="0003630A">
        <w:rPr>
          <w:iCs/>
        </w:rPr>
        <w:t xml:space="preserve">, </w:t>
      </w:r>
      <w:r w:rsidR="004B443D" w:rsidRPr="0003630A">
        <w:rPr>
          <w:iCs/>
        </w:rPr>
        <w:t>kurios</w:t>
      </w:r>
      <w:r w:rsidR="00CC53C8" w:rsidRPr="0003630A">
        <w:rPr>
          <w:iCs/>
        </w:rPr>
        <w:t xml:space="preserve"> grindys yra šviežiai išlietos, priekinė</w:t>
      </w:r>
      <w:r w:rsidR="004B443D" w:rsidRPr="0003630A">
        <w:rPr>
          <w:iCs/>
        </w:rPr>
        <w:t xml:space="preserve"> jų dalis</w:t>
      </w:r>
      <w:r w:rsidR="00CC53C8" w:rsidRPr="0003630A">
        <w:rPr>
          <w:iCs/>
        </w:rPr>
        <w:t xml:space="preserve"> dar neišdžiūvusi. </w:t>
      </w:r>
    </w:p>
    <w:p w:rsidR="00CC53C8" w:rsidRPr="0003630A" w:rsidRDefault="00664289" w:rsidP="00F35F83">
      <w:pPr>
        <w:pStyle w:val="Pagrindinistekstas"/>
        <w:numPr>
          <w:ilvl w:val="1"/>
          <w:numId w:val="12"/>
        </w:numPr>
        <w:ind w:left="845" w:hanging="488"/>
        <w:rPr>
          <w:iCs/>
        </w:rPr>
      </w:pPr>
      <w:r>
        <w:rPr>
          <w:iCs/>
        </w:rPr>
        <w:t xml:space="preserve"> </w:t>
      </w:r>
      <w:r w:rsidR="004B443D" w:rsidRPr="0003630A">
        <w:rPr>
          <w:iCs/>
        </w:rPr>
        <w:t xml:space="preserve">Pažymėtina, kad </w:t>
      </w:r>
      <w:r w:rsidR="00CC53C8" w:rsidRPr="0003630A">
        <w:rPr>
          <w:iCs/>
        </w:rPr>
        <w:t xml:space="preserve">minimas švinas </w:t>
      </w:r>
      <w:r w:rsidR="004B443D" w:rsidRPr="0003630A">
        <w:rPr>
          <w:iCs/>
        </w:rPr>
        <w:t>yra n</w:t>
      </w:r>
      <w:r w:rsidR="00CC53C8" w:rsidRPr="0003630A">
        <w:rPr>
          <w:iCs/>
        </w:rPr>
        <w:t xml:space="preserve">esusijęs su </w:t>
      </w:r>
      <w:r w:rsidR="004B443D" w:rsidRPr="0003630A">
        <w:rPr>
          <w:iCs/>
        </w:rPr>
        <w:t xml:space="preserve">šia baudžiamąja </w:t>
      </w:r>
      <w:r w:rsidR="00CC53C8" w:rsidRPr="0003630A">
        <w:rPr>
          <w:iCs/>
        </w:rPr>
        <w:t xml:space="preserve">byla, nes </w:t>
      </w:r>
      <w:bookmarkStart w:id="334" w:name="Buk_466"/>
      <w:r w:rsidR="002C06E3" w:rsidRPr="00BE54A1">
        <w:rPr>
          <w:iCs/>
        </w:rPr>
        <w:t xml:space="preserve">R. P. </w:t>
      </w:r>
      <w:bookmarkEnd w:id="334"/>
      <w:r w:rsidR="00CC53C8" w:rsidRPr="0003630A">
        <w:rPr>
          <w:iCs/>
        </w:rPr>
        <w:t xml:space="preserve">paaiškino, kad šviną pirko savo reikmėms, nes tuo metu remontavo namą. </w:t>
      </w:r>
      <w:r w:rsidR="004B443D" w:rsidRPr="0003630A">
        <w:rPr>
          <w:iCs/>
        </w:rPr>
        <w:t>Be to, i</w:t>
      </w:r>
      <w:r w:rsidR="00CC53C8" w:rsidRPr="0003630A">
        <w:rPr>
          <w:iCs/>
        </w:rPr>
        <w:t xml:space="preserve">š slapto sekimo protokolo matyti, kad </w:t>
      </w:r>
      <w:bookmarkStart w:id="335" w:name="Buk_467"/>
      <w:r w:rsidR="002C06E3" w:rsidRPr="00BE54A1">
        <w:rPr>
          <w:iCs/>
        </w:rPr>
        <w:t xml:space="preserve">R. P. </w:t>
      </w:r>
      <w:bookmarkEnd w:id="335"/>
      <w:r w:rsidR="00CC53C8" w:rsidRPr="0003630A">
        <w:rPr>
          <w:iCs/>
        </w:rPr>
        <w:t xml:space="preserve">sustojo prie angaro, bet </w:t>
      </w:r>
      <w:r w:rsidR="004B443D" w:rsidRPr="0003630A">
        <w:rPr>
          <w:iCs/>
        </w:rPr>
        <w:t xml:space="preserve">jame </w:t>
      </w:r>
      <w:r w:rsidR="00CC53C8" w:rsidRPr="0003630A">
        <w:rPr>
          <w:iCs/>
        </w:rPr>
        <w:t xml:space="preserve">nėra užfiksuota, kad švinas būtų </w:t>
      </w:r>
      <w:r w:rsidR="00D55541">
        <w:rPr>
          <w:iCs/>
        </w:rPr>
        <w:t xml:space="preserve">buvęs </w:t>
      </w:r>
      <w:r w:rsidR="00CC53C8" w:rsidRPr="0003630A">
        <w:rPr>
          <w:iCs/>
        </w:rPr>
        <w:t xml:space="preserve">iškrautas angare. </w:t>
      </w:r>
      <w:r w:rsidR="004B443D" w:rsidRPr="0003630A">
        <w:rPr>
          <w:iCs/>
        </w:rPr>
        <w:t>Baudžiamojoje</w:t>
      </w:r>
      <w:r w:rsidR="00CC53C8" w:rsidRPr="0003630A">
        <w:rPr>
          <w:iCs/>
        </w:rPr>
        <w:t xml:space="preserve"> byloje </w:t>
      </w:r>
      <w:r w:rsidR="004B443D" w:rsidRPr="0003630A">
        <w:rPr>
          <w:iCs/>
        </w:rPr>
        <w:t xml:space="preserve">taip pat </w:t>
      </w:r>
      <w:r w:rsidR="00CC53C8" w:rsidRPr="0003630A">
        <w:rPr>
          <w:iCs/>
        </w:rPr>
        <w:t xml:space="preserve">nėra duomenų, kokio tipo švinas </w:t>
      </w:r>
      <w:r w:rsidR="004B443D" w:rsidRPr="0003630A">
        <w:rPr>
          <w:iCs/>
        </w:rPr>
        <w:t xml:space="preserve">ir </w:t>
      </w:r>
      <w:r w:rsidR="00CC53C8" w:rsidRPr="0003630A">
        <w:rPr>
          <w:iCs/>
        </w:rPr>
        <w:t>kok</w:t>
      </w:r>
      <w:r w:rsidR="004B443D" w:rsidRPr="0003630A">
        <w:rPr>
          <w:iCs/>
        </w:rPr>
        <w:t>į jo</w:t>
      </w:r>
      <w:r w:rsidR="00CC53C8" w:rsidRPr="0003630A">
        <w:rPr>
          <w:iCs/>
        </w:rPr>
        <w:t xml:space="preserve"> kiek</w:t>
      </w:r>
      <w:r w:rsidR="004B443D" w:rsidRPr="0003630A">
        <w:rPr>
          <w:iCs/>
        </w:rPr>
        <w:t>į</w:t>
      </w:r>
      <w:r w:rsidR="00CC53C8" w:rsidRPr="0003630A">
        <w:rPr>
          <w:iCs/>
        </w:rPr>
        <w:t xml:space="preserve"> pirk</w:t>
      </w:r>
      <w:r w:rsidR="004B443D" w:rsidRPr="0003630A">
        <w:rPr>
          <w:iCs/>
        </w:rPr>
        <w:t>o</w:t>
      </w:r>
      <w:r w:rsidR="00CC53C8" w:rsidRPr="0003630A">
        <w:rPr>
          <w:iCs/>
        </w:rPr>
        <w:t xml:space="preserve"> </w:t>
      </w:r>
      <w:bookmarkStart w:id="336" w:name="Buk_468"/>
      <w:r w:rsidR="002C06E3" w:rsidRPr="00BE54A1">
        <w:rPr>
          <w:iCs/>
        </w:rPr>
        <w:t>R. P.</w:t>
      </w:r>
      <w:bookmarkEnd w:id="336"/>
      <w:r w:rsidR="004B443D" w:rsidRPr="0003630A">
        <w:rPr>
          <w:iCs/>
        </w:rPr>
        <w:t xml:space="preserve">; </w:t>
      </w:r>
      <w:bookmarkStart w:id="337" w:name="Buk_366"/>
      <w:r w:rsidR="002C06E3" w:rsidRPr="00BE54A1">
        <w:rPr>
          <w:iCs/>
        </w:rPr>
        <w:t xml:space="preserve">I. N. </w:t>
      </w:r>
      <w:bookmarkEnd w:id="337"/>
      <w:r w:rsidR="00CC53C8" w:rsidRPr="0003630A">
        <w:rPr>
          <w:iCs/>
        </w:rPr>
        <w:t>vairuojamo</w:t>
      </w:r>
      <w:r w:rsidR="004B443D" w:rsidRPr="0003630A">
        <w:rPr>
          <w:iCs/>
        </w:rPr>
        <w:t>je</w:t>
      </w:r>
      <w:r w:rsidR="00CC53C8" w:rsidRPr="0003630A">
        <w:rPr>
          <w:iCs/>
        </w:rPr>
        <w:t xml:space="preserve"> puspriekabė</w:t>
      </w:r>
      <w:r w:rsidR="004B443D" w:rsidRPr="0003630A">
        <w:rPr>
          <w:iCs/>
        </w:rPr>
        <w:t>je</w:t>
      </w:r>
      <w:r w:rsidR="00CC53C8" w:rsidRPr="0003630A">
        <w:rPr>
          <w:iCs/>
        </w:rPr>
        <w:t xml:space="preserve"> aptikt</w:t>
      </w:r>
      <w:r w:rsidR="004B443D" w:rsidRPr="0003630A">
        <w:rPr>
          <w:iCs/>
        </w:rPr>
        <w:t>ai</w:t>
      </w:r>
      <w:r w:rsidR="00CC53C8" w:rsidRPr="0003630A">
        <w:rPr>
          <w:iCs/>
        </w:rPr>
        <w:t xml:space="preserve"> slėptuv</w:t>
      </w:r>
      <w:r w:rsidR="004B443D" w:rsidRPr="0003630A">
        <w:rPr>
          <w:iCs/>
        </w:rPr>
        <w:t xml:space="preserve">ei įrengti </w:t>
      </w:r>
      <w:r w:rsidR="00CC53C8" w:rsidRPr="0003630A">
        <w:rPr>
          <w:iCs/>
        </w:rPr>
        <w:t xml:space="preserve">švinas nebuvo </w:t>
      </w:r>
      <w:r w:rsidR="004B443D" w:rsidRPr="0003630A">
        <w:rPr>
          <w:iCs/>
        </w:rPr>
        <w:t>naudojamas</w:t>
      </w:r>
      <w:r w:rsidR="00CC53C8" w:rsidRPr="0003630A">
        <w:rPr>
          <w:iCs/>
        </w:rPr>
        <w:t xml:space="preserve">. </w:t>
      </w:r>
      <w:r w:rsidR="00261592" w:rsidRPr="0003630A">
        <w:rPr>
          <w:iCs/>
        </w:rPr>
        <w:t>S</w:t>
      </w:r>
      <w:r w:rsidR="00CC53C8" w:rsidRPr="0003630A">
        <w:rPr>
          <w:iCs/>
        </w:rPr>
        <w:t xml:space="preserve">varbu </w:t>
      </w:r>
      <w:r w:rsidR="00261592" w:rsidRPr="0003630A">
        <w:rPr>
          <w:iCs/>
        </w:rPr>
        <w:t xml:space="preserve">atkreipti dėmesį </w:t>
      </w:r>
      <w:r w:rsidR="00CC53C8" w:rsidRPr="0003630A">
        <w:rPr>
          <w:iCs/>
        </w:rPr>
        <w:t>ir</w:t>
      </w:r>
      <w:r w:rsidR="00261592" w:rsidRPr="0003630A">
        <w:rPr>
          <w:iCs/>
        </w:rPr>
        <w:t xml:space="preserve"> į</w:t>
      </w:r>
      <w:r w:rsidR="00CC53C8" w:rsidRPr="0003630A">
        <w:rPr>
          <w:iCs/>
        </w:rPr>
        <w:t xml:space="preserve"> tai, kad </w:t>
      </w:r>
      <w:r w:rsidR="00261592" w:rsidRPr="0003630A">
        <w:rPr>
          <w:iCs/>
        </w:rPr>
        <w:t xml:space="preserve">nurodytoje </w:t>
      </w:r>
      <w:r w:rsidR="00CC53C8" w:rsidRPr="0003630A">
        <w:rPr>
          <w:iCs/>
        </w:rPr>
        <w:t>puspriekabėje</w:t>
      </w:r>
      <w:r w:rsidR="00861B75">
        <w:rPr>
          <w:iCs/>
        </w:rPr>
        <w:t>-</w:t>
      </w:r>
      <w:r w:rsidR="00CC53C8" w:rsidRPr="0003630A">
        <w:rPr>
          <w:iCs/>
        </w:rPr>
        <w:t xml:space="preserve">šaldytuve buvo atliekamas grindų remontas ir tvarkymas. </w:t>
      </w:r>
      <w:r w:rsidR="00261592" w:rsidRPr="0003630A">
        <w:rPr>
          <w:iCs/>
        </w:rPr>
        <w:t xml:space="preserve">Ją policijos pareigūnai buvo paėmę, </w:t>
      </w:r>
      <w:r w:rsidR="00CC53C8" w:rsidRPr="0003630A">
        <w:rPr>
          <w:iCs/>
        </w:rPr>
        <w:t>išsamiai išt</w:t>
      </w:r>
      <w:r w:rsidR="00261592" w:rsidRPr="0003630A">
        <w:rPr>
          <w:iCs/>
        </w:rPr>
        <w:t xml:space="preserve">yrė ir </w:t>
      </w:r>
      <w:r w:rsidR="00CC53C8" w:rsidRPr="0003630A">
        <w:rPr>
          <w:iCs/>
        </w:rPr>
        <w:t>slėptuvių joje ne</w:t>
      </w:r>
      <w:r w:rsidR="00261592" w:rsidRPr="0003630A">
        <w:rPr>
          <w:iCs/>
        </w:rPr>
        <w:t>rado</w:t>
      </w:r>
      <w:r w:rsidR="00CC53C8" w:rsidRPr="0003630A">
        <w:rPr>
          <w:iCs/>
        </w:rPr>
        <w:t>. Jokių kitų klastojimo požymių (valst</w:t>
      </w:r>
      <w:r w:rsidR="00261592" w:rsidRPr="0003630A">
        <w:rPr>
          <w:iCs/>
        </w:rPr>
        <w:t>ybinio</w:t>
      </w:r>
      <w:r w:rsidR="00CC53C8" w:rsidRPr="0003630A">
        <w:rPr>
          <w:iCs/>
        </w:rPr>
        <w:t xml:space="preserve"> numerio, VIN kodo ir </w:t>
      </w:r>
      <w:r w:rsidR="00261592" w:rsidRPr="0003630A">
        <w:rPr>
          <w:iCs/>
        </w:rPr>
        <w:t>pan.</w:t>
      </w:r>
      <w:r w:rsidR="00CC53C8" w:rsidRPr="0003630A">
        <w:rPr>
          <w:iCs/>
        </w:rPr>
        <w:t xml:space="preserve">) taip pat nebuvo nustatyta. Tuo metu, kai buvo atliekami operatyviniai veiksmai, </w:t>
      </w:r>
      <w:bookmarkStart w:id="338" w:name="Buk_316"/>
      <w:r w:rsidR="002C06E3" w:rsidRPr="00BE54A1">
        <w:rPr>
          <w:iCs/>
        </w:rPr>
        <w:t xml:space="preserve">I. N. </w:t>
      </w:r>
      <w:bookmarkEnd w:id="338"/>
      <w:r w:rsidR="00CC53C8" w:rsidRPr="0003630A">
        <w:rPr>
          <w:iCs/>
        </w:rPr>
        <w:t xml:space="preserve">su </w:t>
      </w:r>
      <w:r w:rsidR="00261592" w:rsidRPr="0003630A">
        <w:rPr>
          <w:iCs/>
        </w:rPr>
        <w:t>p</w:t>
      </w:r>
      <w:r w:rsidR="00CC53C8" w:rsidRPr="0003630A">
        <w:rPr>
          <w:iCs/>
        </w:rPr>
        <w:t>uspriekabe važinėjo po Europą, Baltarusiją ir Rusiją. 2013</w:t>
      </w:r>
      <w:r w:rsidR="00261592" w:rsidRPr="0003630A">
        <w:rPr>
          <w:iCs/>
        </w:rPr>
        <w:t xml:space="preserve"> m. gegužės </w:t>
      </w:r>
      <w:r w:rsidR="00CC53C8" w:rsidRPr="0003630A">
        <w:rPr>
          <w:iCs/>
        </w:rPr>
        <w:t xml:space="preserve">17 d. apklaustas </w:t>
      </w:r>
      <w:r w:rsidR="00261592" w:rsidRPr="0003630A">
        <w:rPr>
          <w:iCs/>
        </w:rPr>
        <w:t xml:space="preserve">liudytojas </w:t>
      </w:r>
      <w:bookmarkStart w:id="339" w:name="Buk_566"/>
      <w:r w:rsidR="002C06E3" w:rsidRPr="00BE54A1">
        <w:rPr>
          <w:iCs/>
        </w:rPr>
        <w:t xml:space="preserve">R. S. </w:t>
      </w:r>
      <w:bookmarkEnd w:id="339"/>
      <w:r w:rsidR="00CC53C8" w:rsidRPr="0003630A">
        <w:rPr>
          <w:iCs/>
        </w:rPr>
        <w:t xml:space="preserve">parodė, kad </w:t>
      </w:r>
      <w:bookmarkStart w:id="340" w:name="Buk_317"/>
      <w:r w:rsidR="002C06E3" w:rsidRPr="00BE54A1">
        <w:rPr>
          <w:iCs/>
        </w:rPr>
        <w:t xml:space="preserve">I. N. </w:t>
      </w:r>
      <w:bookmarkEnd w:id="340"/>
      <w:r w:rsidR="00CC53C8" w:rsidRPr="0003630A">
        <w:rPr>
          <w:iCs/>
        </w:rPr>
        <w:t xml:space="preserve">su puspriekabe </w:t>
      </w:r>
      <w:r w:rsidR="00261592" w:rsidRPr="0003630A">
        <w:rPr>
          <w:iCs/>
        </w:rPr>
        <w:t>„</w:t>
      </w:r>
      <w:proofErr w:type="spellStart"/>
      <w:r w:rsidR="00CC53C8" w:rsidRPr="0003630A">
        <w:rPr>
          <w:iCs/>
        </w:rPr>
        <w:t>Freuhauf</w:t>
      </w:r>
      <w:proofErr w:type="spellEnd"/>
      <w:r w:rsidR="00261592" w:rsidRPr="0003630A">
        <w:rPr>
          <w:iCs/>
        </w:rPr>
        <w:t>“</w:t>
      </w:r>
      <w:r w:rsidR="00CC53C8" w:rsidRPr="0003630A">
        <w:rPr>
          <w:iCs/>
        </w:rPr>
        <w:t xml:space="preserve"> į reisą išvyko 2013</w:t>
      </w:r>
      <w:r w:rsidR="006F5035">
        <w:rPr>
          <w:iCs/>
        </w:rPr>
        <w:t> </w:t>
      </w:r>
      <w:r w:rsidR="00261592" w:rsidRPr="0003630A">
        <w:rPr>
          <w:iCs/>
        </w:rPr>
        <w:t xml:space="preserve">m. balandžio </w:t>
      </w:r>
      <w:r w:rsidR="00CC53C8" w:rsidRPr="0003630A">
        <w:rPr>
          <w:iCs/>
        </w:rPr>
        <w:t xml:space="preserve">6 d., </w:t>
      </w:r>
      <w:r w:rsidR="00261592" w:rsidRPr="0003630A">
        <w:rPr>
          <w:iCs/>
        </w:rPr>
        <w:t xml:space="preserve">o </w:t>
      </w:r>
      <w:r w:rsidR="00CC53C8" w:rsidRPr="0003630A">
        <w:rPr>
          <w:iCs/>
        </w:rPr>
        <w:t>2013</w:t>
      </w:r>
      <w:r w:rsidR="006F5035">
        <w:rPr>
          <w:iCs/>
        </w:rPr>
        <w:t xml:space="preserve"> </w:t>
      </w:r>
      <w:r w:rsidR="00261592" w:rsidRPr="0003630A">
        <w:rPr>
          <w:iCs/>
        </w:rPr>
        <w:t>m.</w:t>
      </w:r>
      <w:r w:rsidR="006F5035">
        <w:rPr>
          <w:iCs/>
        </w:rPr>
        <w:t xml:space="preserve"> </w:t>
      </w:r>
      <w:r w:rsidR="00261592" w:rsidRPr="0003630A">
        <w:rPr>
          <w:iCs/>
        </w:rPr>
        <w:t xml:space="preserve">balandžio </w:t>
      </w:r>
      <w:r w:rsidR="00CC53C8" w:rsidRPr="0003630A">
        <w:rPr>
          <w:iCs/>
        </w:rPr>
        <w:t>15 d. pasikrovė kal</w:t>
      </w:r>
      <w:r w:rsidR="00261592" w:rsidRPr="0003630A">
        <w:rPr>
          <w:iCs/>
        </w:rPr>
        <w:t>io</w:t>
      </w:r>
      <w:r w:rsidR="00CC53C8" w:rsidRPr="0003630A">
        <w:rPr>
          <w:iCs/>
        </w:rPr>
        <w:t xml:space="preserve"> ir su kroviniu atvyko į Lietuvą. Toliau reisą tęsė kiti vairuotojai, kurie </w:t>
      </w:r>
      <w:r w:rsidR="00261592" w:rsidRPr="0003630A">
        <w:rPr>
          <w:iCs/>
        </w:rPr>
        <w:t xml:space="preserve">2013 m. balandžio 25 d. </w:t>
      </w:r>
      <w:r w:rsidR="00CC53C8" w:rsidRPr="0003630A">
        <w:rPr>
          <w:iCs/>
        </w:rPr>
        <w:t xml:space="preserve">krovinį išsikrovė Lenkijoje. Po šio reiso puspriekabė į Lietuvą </w:t>
      </w:r>
      <w:r w:rsidR="00261592" w:rsidRPr="0003630A">
        <w:rPr>
          <w:iCs/>
        </w:rPr>
        <w:t xml:space="preserve">grįžo </w:t>
      </w:r>
      <w:r w:rsidR="00CC53C8" w:rsidRPr="0003630A">
        <w:rPr>
          <w:iCs/>
        </w:rPr>
        <w:t>tik 2015</w:t>
      </w:r>
      <w:r w:rsidR="00261592" w:rsidRPr="0003630A">
        <w:rPr>
          <w:iCs/>
        </w:rPr>
        <w:t xml:space="preserve"> m. gegužės 8 d.</w:t>
      </w:r>
      <w:r w:rsidR="00CC53C8" w:rsidRPr="0003630A">
        <w:rPr>
          <w:iCs/>
        </w:rPr>
        <w:t xml:space="preserve"> </w:t>
      </w:r>
      <w:r w:rsidR="00261592" w:rsidRPr="0003630A">
        <w:rPr>
          <w:iCs/>
        </w:rPr>
        <w:t xml:space="preserve">Taigi iš šių aplinkybių matyti, kad </w:t>
      </w:r>
      <w:r w:rsidR="00CC53C8" w:rsidRPr="0003630A">
        <w:rPr>
          <w:iCs/>
        </w:rPr>
        <w:t xml:space="preserve">slėptuvė </w:t>
      </w:r>
      <w:bookmarkStart w:id="341" w:name="Buk_318"/>
      <w:r w:rsidR="002C06E3" w:rsidRPr="00BE54A1">
        <w:rPr>
          <w:iCs/>
        </w:rPr>
        <w:t xml:space="preserve">I. N. </w:t>
      </w:r>
      <w:bookmarkEnd w:id="341"/>
      <w:r w:rsidR="00CC53C8" w:rsidRPr="0003630A">
        <w:rPr>
          <w:iCs/>
        </w:rPr>
        <w:t xml:space="preserve">priklausančioje puspriekabėje buvo įrengta dar iki </w:t>
      </w:r>
      <w:r w:rsidR="00261592" w:rsidRPr="0003630A">
        <w:rPr>
          <w:iCs/>
        </w:rPr>
        <w:t>nurodyto</w:t>
      </w:r>
      <w:r w:rsidR="00CC53C8" w:rsidRPr="0003630A">
        <w:rPr>
          <w:iCs/>
        </w:rPr>
        <w:t xml:space="preserve"> laiko ir ne UAB „Dorotrans</w:t>
      </w:r>
      <w:r w:rsidR="00261592" w:rsidRPr="0003630A">
        <w:rPr>
          <w:iCs/>
        </w:rPr>
        <w:t>“</w:t>
      </w:r>
      <w:r w:rsidR="00CC53C8" w:rsidRPr="0003630A">
        <w:rPr>
          <w:iCs/>
        </w:rPr>
        <w:t xml:space="preserve"> teritorijoje. Be to, toki</w:t>
      </w:r>
      <w:r w:rsidR="00261592" w:rsidRPr="0003630A">
        <w:rPr>
          <w:iCs/>
        </w:rPr>
        <w:t>ai</w:t>
      </w:r>
      <w:r w:rsidR="00CC53C8" w:rsidRPr="0003630A">
        <w:rPr>
          <w:iCs/>
        </w:rPr>
        <w:t xml:space="preserve"> slėptuv</w:t>
      </w:r>
      <w:r w:rsidR="00261592" w:rsidRPr="0003630A">
        <w:rPr>
          <w:iCs/>
        </w:rPr>
        <w:t>ei</w:t>
      </w:r>
      <w:r w:rsidR="00CC53C8" w:rsidRPr="0003630A">
        <w:rPr>
          <w:iCs/>
        </w:rPr>
        <w:t xml:space="preserve"> įreng</w:t>
      </w:r>
      <w:r w:rsidR="00261592" w:rsidRPr="0003630A">
        <w:rPr>
          <w:iCs/>
        </w:rPr>
        <w:t>ti</w:t>
      </w:r>
      <w:r w:rsidR="00CC53C8" w:rsidRPr="0003630A">
        <w:rPr>
          <w:iCs/>
        </w:rPr>
        <w:t xml:space="preserve"> </w:t>
      </w:r>
      <w:r w:rsidR="00261592" w:rsidRPr="0003630A">
        <w:rPr>
          <w:iCs/>
        </w:rPr>
        <w:t xml:space="preserve">buvo </w:t>
      </w:r>
      <w:r w:rsidR="00CC53C8" w:rsidRPr="0003630A">
        <w:rPr>
          <w:iCs/>
        </w:rPr>
        <w:t>reikalinga speciali technika, kurios nei UAB „Dorotrans</w:t>
      </w:r>
      <w:r w:rsidR="00261592" w:rsidRPr="0003630A">
        <w:rPr>
          <w:iCs/>
        </w:rPr>
        <w:t>“</w:t>
      </w:r>
      <w:r w:rsidR="00CC53C8" w:rsidRPr="0003630A">
        <w:rPr>
          <w:iCs/>
        </w:rPr>
        <w:t>, nei UAB „</w:t>
      </w:r>
      <w:proofErr w:type="spellStart"/>
      <w:r w:rsidR="00CC53C8" w:rsidRPr="0003630A">
        <w:rPr>
          <w:iCs/>
        </w:rPr>
        <w:t>Koldlita</w:t>
      </w:r>
      <w:proofErr w:type="spellEnd"/>
      <w:r w:rsidR="00261592" w:rsidRPr="0003630A">
        <w:rPr>
          <w:iCs/>
        </w:rPr>
        <w:t>“</w:t>
      </w:r>
      <w:r w:rsidR="00CC53C8" w:rsidRPr="0003630A">
        <w:rPr>
          <w:iCs/>
        </w:rPr>
        <w:t xml:space="preserve"> niekada ne</w:t>
      </w:r>
      <w:r w:rsidR="00261592" w:rsidRPr="0003630A">
        <w:rPr>
          <w:iCs/>
        </w:rPr>
        <w:t>turėjo</w:t>
      </w:r>
      <w:r w:rsidR="00CC53C8" w:rsidRPr="0003630A">
        <w:rPr>
          <w:iCs/>
        </w:rPr>
        <w:t>.</w:t>
      </w:r>
    </w:p>
    <w:p w:rsidR="00C53DB4" w:rsidRPr="0003630A" w:rsidRDefault="00861B75" w:rsidP="00CC53C8">
      <w:pPr>
        <w:pStyle w:val="Pagrindinistekstas"/>
        <w:numPr>
          <w:ilvl w:val="1"/>
          <w:numId w:val="12"/>
        </w:numPr>
        <w:ind w:left="845" w:hanging="488"/>
        <w:rPr>
          <w:iCs/>
        </w:rPr>
      </w:pPr>
      <w:r>
        <w:rPr>
          <w:iCs/>
        </w:rPr>
        <w:t xml:space="preserve"> </w:t>
      </w:r>
      <w:r w:rsidR="00261592" w:rsidRPr="0003630A">
        <w:rPr>
          <w:iCs/>
        </w:rPr>
        <w:t>T</w:t>
      </w:r>
      <w:r w:rsidR="00CC53C8" w:rsidRPr="0003630A">
        <w:rPr>
          <w:iCs/>
        </w:rPr>
        <w:t xml:space="preserve">eismai netinkamai vertino </w:t>
      </w:r>
      <w:r w:rsidR="00261592" w:rsidRPr="0003630A">
        <w:rPr>
          <w:iCs/>
        </w:rPr>
        <w:t xml:space="preserve">ir </w:t>
      </w:r>
      <w:r w:rsidR="00CC53C8" w:rsidRPr="0003630A">
        <w:rPr>
          <w:iCs/>
        </w:rPr>
        <w:t xml:space="preserve">kitų </w:t>
      </w:r>
      <w:r w:rsidR="00261592" w:rsidRPr="0003630A">
        <w:rPr>
          <w:iCs/>
        </w:rPr>
        <w:t xml:space="preserve">baudžiamojoje </w:t>
      </w:r>
      <w:r w:rsidR="00CC53C8" w:rsidRPr="0003630A">
        <w:rPr>
          <w:iCs/>
        </w:rPr>
        <w:t>byloje apklaustų liudytojų parodymus</w:t>
      </w:r>
      <w:r w:rsidR="00261592" w:rsidRPr="0003630A">
        <w:rPr>
          <w:iCs/>
        </w:rPr>
        <w:t>.</w:t>
      </w:r>
    </w:p>
    <w:p w:rsidR="00C53DB4" w:rsidRPr="0003630A" w:rsidRDefault="00CC53C8" w:rsidP="00C53DB4">
      <w:pPr>
        <w:pStyle w:val="Pagrindinistekstas"/>
        <w:numPr>
          <w:ilvl w:val="1"/>
          <w:numId w:val="12"/>
        </w:numPr>
        <w:ind w:left="958" w:hanging="601"/>
        <w:rPr>
          <w:iCs/>
        </w:rPr>
      </w:pPr>
      <w:r w:rsidRPr="0003630A">
        <w:rPr>
          <w:iCs/>
        </w:rPr>
        <w:t xml:space="preserve"> </w:t>
      </w:r>
      <w:r w:rsidR="00261592" w:rsidRPr="0003630A">
        <w:rPr>
          <w:iCs/>
        </w:rPr>
        <w:t>T</w:t>
      </w:r>
      <w:r w:rsidRPr="0003630A">
        <w:rPr>
          <w:iCs/>
        </w:rPr>
        <w:t xml:space="preserve">eisme </w:t>
      </w:r>
      <w:r w:rsidR="00261592" w:rsidRPr="0003630A">
        <w:rPr>
          <w:iCs/>
        </w:rPr>
        <w:t xml:space="preserve">kaip </w:t>
      </w:r>
      <w:r w:rsidRPr="0003630A">
        <w:rPr>
          <w:iCs/>
        </w:rPr>
        <w:t xml:space="preserve">liudytojas </w:t>
      </w:r>
      <w:r w:rsidR="00261592" w:rsidRPr="0003630A">
        <w:rPr>
          <w:iCs/>
        </w:rPr>
        <w:t xml:space="preserve">apklaustas </w:t>
      </w:r>
      <w:bookmarkStart w:id="342" w:name="Buk_773"/>
      <w:r w:rsidR="002C06E3" w:rsidRPr="00BE54A1">
        <w:rPr>
          <w:iCs/>
        </w:rPr>
        <w:t xml:space="preserve">V. K. </w:t>
      </w:r>
      <w:bookmarkEnd w:id="342"/>
      <w:r w:rsidRPr="0003630A">
        <w:rPr>
          <w:iCs/>
        </w:rPr>
        <w:t xml:space="preserve">parodė, </w:t>
      </w:r>
      <w:r w:rsidR="00261592" w:rsidRPr="0003630A">
        <w:rPr>
          <w:iCs/>
        </w:rPr>
        <w:t xml:space="preserve">kad jis, </w:t>
      </w:r>
      <w:r w:rsidRPr="0003630A">
        <w:rPr>
          <w:iCs/>
        </w:rPr>
        <w:t>dirbdamas UAB</w:t>
      </w:r>
      <w:r w:rsidR="006F5035">
        <w:rPr>
          <w:iCs/>
        </w:rPr>
        <w:t xml:space="preserve"> </w:t>
      </w:r>
      <w:r w:rsidRPr="0003630A">
        <w:rPr>
          <w:iCs/>
        </w:rPr>
        <w:t>„D</w:t>
      </w:r>
      <w:r w:rsidR="00012BCD" w:rsidRPr="0003630A">
        <w:rPr>
          <w:iCs/>
        </w:rPr>
        <w:t>orotrans</w:t>
      </w:r>
      <w:r w:rsidR="00261592" w:rsidRPr="0003630A">
        <w:rPr>
          <w:iCs/>
        </w:rPr>
        <w:t>“</w:t>
      </w:r>
      <w:r w:rsidRPr="0003630A">
        <w:rPr>
          <w:iCs/>
        </w:rPr>
        <w:t xml:space="preserve"> vairuotoju ekspeditoriumi, vieną kartą su kroviniu vyko iš Lietuvos į Lenkiją. Tai buvo pirmas</w:t>
      </w:r>
      <w:r w:rsidR="00261592" w:rsidRPr="0003630A">
        <w:rPr>
          <w:iCs/>
        </w:rPr>
        <w:t>is jo</w:t>
      </w:r>
      <w:r w:rsidRPr="0003630A">
        <w:rPr>
          <w:iCs/>
        </w:rPr>
        <w:t xml:space="preserve"> reisas į užsienį. Reiso metu pastebėjo, kad mašina „leidžia orą</w:t>
      </w:r>
      <w:r w:rsidR="00261592" w:rsidRPr="0003630A">
        <w:rPr>
          <w:iCs/>
        </w:rPr>
        <w:t>“</w:t>
      </w:r>
      <w:r w:rsidRPr="0003630A">
        <w:rPr>
          <w:iCs/>
        </w:rPr>
        <w:t>. Važiuodamas padarė klaidą, automobilis užstrigo ir jam teko kviesti</w:t>
      </w:r>
      <w:r w:rsidR="00261592" w:rsidRPr="0003630A">
        <w:rPr>
          <w:iCs/>
        </w:rPr>
        <w:t>s</w:t>
      </w:r>
      <w:r w:rsidRPr="0003630A">
        <w:rPr>
          <w:iCs/>
        </w:rPr>
        <w:t xml:space="preserve"> pagalbą. Ištraukus vilkiką su puspriekabe į kelią, jis toliau tęsė kelionę. Lenkijoje jį pakeitė </w:t>
      </w:r>
      <w:bookmarkStart w:id="343" w:name="Buk_610"/>
      <w:r w:rsidR="002C06E3" w:rsidRPr="00BE54A1">
        <w:rPr>
          <w:iCs/>
        </w:rPr>
        <w:t>R. T.</w:t>
      </w:r>
      <w:bookmarkEnd w:id="343"/>
      <w:r w:rsidRPr="0003630A">
        <w:rPr>
          <w:iCs/>
        </w:rPr>
        <w:t xml:space="preserve">, kuris, kiek žinoma, reiso metu tvarkė automobilį. </w:t>
      </w:r>
      <w:r w:rsidR="00261592" w:rsidRPr="0003630A">
        <w:rPr>
          <w:iCs/>
        </w:rPr>
        <w:t>Pažymėtina, ka</w:t>
      </w:r>
      <w:r w:rsidR="00C53DB4" w:rsidRPr="0003630A">
        <w:rPr>
          <w:iCs/>
        </w:rPr>
        <w:t>d t</w:t>
      </w:r>
      <w:r w:rsidRPr="0003630A">
        <w:rPr>
          <w:iCs/>
        </w:rPr>
        <w:t xml:space="preserve">okie liudytojo </w:t>
      </w:r>
      <w:bookmarkStart w:id="344" w:name="Buk_767"/>
      <w:r w:rsidR="002C06E3" w:rsidRPr="00BE54A1">
        <w:rPr>
          <w:iCs/>
        </w:rPr>
        <w:t xml:space="preserve">V. K. </w:t>
      </w:r>
      <w:bookmarkEnd w:id="344"/>
      <w:r w:rsidRPr="0003630A">
        <w:rPr>
          <w:iCs/>
        </w:rPr>
        <w:t xml:space="preserve">parodymai neprieštarauja </w:t>
      </w:r>
      <w:r w:rsidR="00C53DB4" w:rsidRPr="0003630A">
        <w:rPr>
          <w:iCs/>
        </w:rPr>
        <w:t xml:space="preserve">jo ikiteisminio tyrimo metu duotiems </w:t>
      </w:r>
      <w:r w:rsidRPr="0003630A">
        <w:rPr>
          <w:iCs/>
        </w:rPr>
        <w:t xml:space="preserve">parodymams. </w:t>
      </w:r>
    </w:p>
    <w:p w:rsidR="00C53DB4" w:rsidRPr="0003630A" w:rsidRDefault="00861B75" w:rsidP="00C53DB4">
      <w:pPr>
        <w:pStyle w:val="Pagrindinistekstas"/>
        <w:numPr>
          <w:ilvl w:val="1"/>
          <w:numId w:val="12"/>
        </w:numPr>
        <w:ind w:left="958" w:hanging="601"/>
        <w:rPr>
          <w:iCs/>
        </w:rPr>
      </w:pPr>
      <w:r>
        <w:rPr>
          <w:iCs/>
        </w:rPr>
        <w:t xml:space="preserve"> </w:t>
      </w:r>
      <w:r w:rsidR="00CC53C8" w:rsidRPr="0003630A">
        <w:rPr>
          <w:iCs/>
        </w:rPr>
        <w:t xml:space="preserve">Teisme </w:t>
      </w:r>
      <w:r w:rsidR="00C53DB4" w:rsidRPr="0003630A">
        <w:rPr>
          <w:iCs/>
        </w:rPr>
        <w:t xml:space="preserve">kaip liudytojas </w:t>
      </w:r>
      <w:r w:rsidR="00CC53C8" w:rsidRPr="0003630A">
        <w:rPr>
          <w:iCs/>
        </w:rPr>
        <w:t xml:space="preserve">apklaustas </w:t>
      </w:r>
      <w:bookmarkStart w:id="345" w:name="Buk_567"/>
      <w:r w:rsidR="002C06E3" w:rsidRPr="00BE54A1">
        <w:rPr>
          <w:iCs/>
        </w:rPr>
        <w:t xml:space="preserve">R. S. </w:t>
      </w:r>
      <w:bookmarkEnd w:id="345"/>
      <w:r w:rsidR="00CC53C8" w:rsidRPr="0003630A">
        <w:rPr>
          <w:iCs/>
        </w:rPr>
        <w:t xml:space="preserve">parodė, kad </w:t>
      </w:r>
      <w:bookmarkStart w:id="346" w:name="Buk_191"/>
      <w:r w:rsidR="002C06E3" w:rsidRPr="00BE54A1">
        <w:rPr>
          <w:iCs/>
        </w:rPr>
        <w:t xml:space="preserve">D. P. </w:t>
      </w:r>
      <w:bookmarkEnd w:id="346"/>
      <w:r w:rsidR="00CC53C8" w:rsidRPr="0003630A">
        <w:rPr>
          <w:iCs/>
        </w:rPr>
        <w:t xml:space="preserve">įmonėje buvo atsakingas už visos įmonės darbo organizavimą, darbuotojų paiešką ir jų priėmimą į darbą, bendravimą su užsakovais ir sutarčių pasirašymą, dokumentų tvarkymą iki išvykimo į reisą, vadovavimą vairuotojams kelionės metu. Kodėl </w:t>
      </w:r>
      <w:r w:rsidR="00C53DB4" w:rsidRPr="0003630A">
        <w:rPr>
          <w:iCs/>
        </w:rPr>
        <w:t xml:space="preserve">nurodyto </w:t>
      </w:r>
      <w:r w:rsidR="00CC53C8" w:rsidRPr="0003630A">
        <w:rPr>
          <w:iCs/>
        </w:rPr>
        <w:t xml:space="preserve">reiso metu buvo pakeistas vairuotojas </w:t>
      </w:r>
      <w:bookmarkStart w:id="347" w:name="Buk_774"/>
      <w:r w:rsidR="002C06E3" w:rsidRPr="00BE54A1">
        <w:rPr>
          <w:iCs/>
        </w:rPr>
        <w:t xml:space="preserve">V. K. </w:t>
      </w:r>
      <w:bookmarkEnd w:id="347"/>
      <w:r w:rsidR="00CC53C8" w:rsidRPr="0003630A">
        <w:rPr>
          <w:iCs/>
        </w:rPr>
        <w:t xml:space="preserve">ir toliau važiavo </w:t>
      </w:r>
      <w:bookmarkStart w:id="348" w:name="Buk_611"/>
      <w:r w:rsidR="002C06E3" w:rsidRPr="00BE54A1">
        <w:rPr>
          <w:iCs/>
        </w:rPr>
        <w:t>R. T.</w:t>
      </w:r>
      <w:bookmarkEnd w:id="348"/>
      <w:r w:rsidR="00CC53C8" w:rsidRPr="0003630A">
        <w:rPr>
          <w:iCs/>
        </w:rPr>
        <w:t xml:space="preserve">, jam nėra žinoma, nes vairuotojai bendravo su </w:t>
      </w:r>
      <w:bookmarkStart w:id="349" w:name="Buk_210"/>
      <w:r w:rsidR="002C06E3" w:rsidRPr="00BE54A1">
        <w:rPr>
          <w:iCs/>
        </w:rPr>
        <w:t>D. P.</w:t>
      </w:r>
      <w:bookmarkEnd w:id="349"/>
      <w:r w:rsidR="00CC53C8" w:rsidRPr="0003630A">
        <w:rPr>
          <w:iCs/>
        </w:rPr>
        <w:t xml:space="preserve">. Iš </w:t>
      </w:r>
      <w:bookmarkStart w:id="350" w:name="Buk_159"/>
      <w:r w:rsidR="002C06E3" w:rsidRPr="00BE54A1">
        <w:rPr>
          <w:iCs/>
        </w:rPr>
        <w:t xml:space="preserve">D. P. </w:t>
      </w:r>
      <w:bookmarkEnd w:id="350"/>
      <w:r w:rsidR="00CC53C8" w:rsidRPr="0003630A">
        <w:rPr>
          <w:iCs/>
        </w:rPr>
        <w:t xml:space="preserve">žinojo, kad </w:t>
      </w:r>
      <w:bookmarkStart w:id="351" w:name="Buk_612"/>
      <w:r w:rsidR="002C06E3" w:rsidRPr="00BE54A1">
        <w:rPr>
          <w:iCs/>
        </w:rPr>
        <w:t xml:space="preserve">R. T. </w:t>
      </w:r>
      <w:bookmarkEnd w:id="351"/>
      <w:r w:rsidR="00CC53C8" w:rsidRPr="0003630A">
        <w:rPr>
          <w:iCs/>
        </w:rPr>
        <w:t xml:space="preserve">remontavo transporto priemonę Prancūzijoje. Dėl kokių priežasčių, nežino. Remonto dokumentų nematė. </w:t>
      </w:r>
      <w:r w:rsidR="00C53DB4" w:rsidRPr="0003630A">
        <w:rPr>
          <w:iCs/>
        </w:rPr>
        <w:t>Taigi i</w:t>
      </w:r>
      <w:r w:rsidR="00CC53C8" w:rsidRPr="0003630A">
        <w:rPr>
          <w:iCs/>
        </w:rPr>
        <w:t xml:space="preserve">š šių </w:t>
      </w:r>
      <w:bookmarkStart w:id="352" w:name="Buk_570"/>
      <w:r w:rsidR="002C06E3" w:rsidRPr="00BE54A1">
        <w:rPr>
          <w:iCs/>
        </w:rPr>
        <w:t xml:space="preserve">R. S. </w:t>
      </w:r>
      <w:bookmarkEnd w:id="352"/>
      <w:r w:rsidR="00CC53C8" w:rsidRPr="0003630A">
        <w:rPr>
          <w:iCs/>
        </w:rPr>
        <w:t xml:space="preserve">parodymų matyti, kad reiso metu </w:t>
      </w:r>
      <w:r w:rsidR="00C53DB4" w:rsidRPr="0003630A">
        <w:rPr>
          <w:iCs/>
        </w:rPr>
        <w:t xml:space="preserve">jis bendravo </w:t>
      </w:r>
      <w:r w:rsidR="00CC53C8" w:rsidRPr="0003630A">
        <w:rPr>
          <w:iCs/>
        </w:rPr>
        <w:t xml:space="preserve">su vairuotojais </w:t>
      </w:r>
      <w:bookmarkStart w:id="353" w:name="Buk_779"/>
      <w:r w:rsidR="002C06E3" w:rsidRPr="00BE54A1">
        <w:rPr>
          <w:iCs/>
        </w:rPr>
        <w:t xml:space="preserve">V. K. </w:t>
      </w:r>
      <w:bookmarkEnd w:id="353"/>
      <w:r w:rsidR="00CC53C8" w:rsidRPr="0003630A">
        <w:rPr>
          <w:iCs/>
        </w:rPr>
        <w:t xml:space="preserve">ir </w:t>
      </w:r>
      <w:bookmarkStart w:id="354" w:name="Buk_595"/>
      <w:r w:rsidR="002C06E3" w:rsidRPr="00BE54A1">
        <w:rPr>
          <w:iCs/>
        </w:rPr>
        <w:t>R. T.</w:t>
      </w:r>
      <w:bookmarkEnd w:id="354"/>
      <w:r w:rsidR="00CC53C8" w:rsidRPr="0003630A">
        <w:rPr>
          <w:iCs/>
        </w:rPr>
        <w:t xml:space="preserve">. </w:t>
      </w:r>
      <w:r w:rsidR="00C53DB4" w:rsidRPr="0003630A">
        <w:rPr>
          <w:iCs/>
        </w:rPr>
        <w:t>Jam</w:t>
      </w:r>
      <w:r w:rsidR="00CC53C8" w:rsidRPr="0003630A">
        <w:rPr>
          <w:iCs/>
        </w:rPr>
        <w:t xml:space="preserve"> buvo žinomos reiso metu</w:t>
      </w:r>
      <w:r w:rsidR="00C53DB4" w:rsidRPr="0003630A">
        <w:rPr>
          <w:iCs/>
        </w:rPr>
        <w:t xml:space="preserve"> kilusios problemos</w:t>
      </w:r>
      <w:r w:rsidR="00CC53C8" w:rsidRPr="0003630A">
        <w:rPr>
          <w:iCs/>
        </w:rPr>
        <w:t xml:space="preserve">. Buvo aišku, kad dėl patirties </w:t>
      </w:r>
      <w:r w:rsidR="00C53DB4" w:rsidRPr="0003630A">
        <w:rPr>
          <w:iCs/>
        </w:rPr>
        <w:t xml:space="preserve">stokos </w:t>
      </w:r>
      <w:bookmarkStart w:id="355" w:name="Buk_775"/>
      <w:r w:rsidR="002C06E3" w:rsidRPr="00BE54A1">
        <w:rPr>
          <w:iCs/>
        </w:rPr>
        <w:t xml:space="preserve">V. K. </w:t>
      </w:r>
      <w:bookmarkEnd w:id="355"/>
      <w:r w:rsidR="00CC53C8" w:rsidRPr="0003630A">
        <w:rPr>
          <w:iCs/>
        </w:rPr>
        <w:t>negali</w:t>
      </w:r>
      <w:r w:rsidR="00C53DB4" w:rsidRPr="0003630A">
        <w:rPr>
          <w:iCs/>
        </w:rPr>
        <w:t xml:space="preserve"> tęsti reiso</w:t>
      </w:r>
      <w:r w:rsidR="00CC53C8" w:rsidRPr="0003630A">
        <w:rPr>
          <w:iCs/>
        </w:rPr>
        <w:t xml:space="preserve">, todėl jis buvo pakeistas </w:t>
      </w:r>
      <w:bookmarkStart w:id="356" w:name="Buk_596"/>
      <w:r w:rsidR="002C06E3" w:rsidRPr="00BE54A1">
        <w:rPr>
          <w:iCs/>
        </w:rPr>
        <w:t>R. T.</w:t>
      </w:r>
      <w:bookmarkEnd w:id="356"/>
      <w:r w:rsidR="00CC53C8" w:rsidRPr="0003630A">
        <w:rPr>
          <w:iCs/>
        </w:rPr>
        <w:t xml:space="preserve"> </w:t>
      </w:r>
      <w:r w:rsidR="00C53DB4" w:rsidRPr="0003630A">
        <w:rPr>
          <w:iCs/>
        </w:rPr>
        <w:lastRenderedPageBreak/>
        <w:t>Jam t</w:t>
      </w:r>
      <w:r w:rsidR="00CC53C8" w:rsidRPr="0003630A">
        <w:rPr>
          <w:iCs/>
        </w:rPr>
        <w:t>ai</w:t>
      </w:r>
      <w:r w:rsidR="00C53DB4" w:rsidRPr="0003630A">
        <w:rPr>
          <w:iCs/>
        </w:rPr>
        <w:t>p</w:t>
      </w:r>
      <w:r w:rsidR="00CC53C8" w:rsidRPr="0003630A">
        <w:rPr>
          <w:iCs/>
        </w:rPr>
        <w:t xml:space="preserve"> pat buvo žinomos ir problemos </w:t>
      </w:r>
      <w:r w:rsidR="00D55541">
        <w:rPr>
          <w:iCs/>
        </w:rPr>
        <w:t>dėl</w:t>
      </w:r>
      <w:r w:rsidR="00D55541" w:rsidRPr="0003630A">
        <w:rPr>
          <w:iCs/>
        </w:rPr>
        <w:t xml:space="preserve"> </w:t>
      </w:r>
      <w:r w:rsidR="00CC53C8" w:rsidRPr="0003630A">
        <w:rPr>
          <w:iCs/>
        </w:rPr>
        <w:t>oro slėgio sistem</w:t>
      </w:r>
      <w:r w:rsidR="00D55541">
        <w:rPr>
          <w:iCs/>
        </w:rPr>
        <w:t>os</w:t>
      </w:r>
      <w:r w:rsidR="00CC53C8" w:rsidRPr="0003630A">
        <w:rPr>
          <w:iCs/>
        </w:rPr>
        <w:t xml:space="preserve"> transporto priemonėje </w:t>
      </w:r>
      <w:r w:rsidR="00C53DB4" w:rsidRPr="0003630A">
        <w:rPr>
          <w:iCs/>
        </w:rPr>
        <w:t>ir tai,</w:t>
      </w:r>
      <w:r w:rsidR="00CC53C8" w:rsidRPr="0003630A">
        <w:rPr>
          <w:iCs/>
        </w:rPr>
        <w:t xml:space="preserve"> kad transporto priemonė buvo remontuota Prancūzijoje. </w:t>
      </w:r>
      <w:r w:rsidR="00C53DB4" w:rsidRPr="0003630A">
        <w:rPr>
          <w:iCs/>
        </w:rPr>
        <w:t>Baudžiamąją bylą nagrinėjant teisme</w:t>
      </w:r>
      <w:r w:rsidR="00CC53C8" w:rsidRPr="0003630A">
        <w:rPr>
          <w:iCs/>
        </w:rPr>
        <w:t xml:space="preserve"> buvo pateikti </w:t>
      </w:r>
      <w:r w:rsidR="00C53DB4" w:rsidRPr="0003630A">
        <w:rPr>
          <w:iCs/>
        </w:rPr>
        <w:t xml:space="preserve">transporto priemonės </w:t>
      </w:r>
      <w:r w:rsidR="00CC53C8" w:rsidRPr="0003630A">
        <w:rPr>
          <w:iCs/>
        </w:rPr>
        <w:t>remonto dokumentai, tačiau teismai jais nesivadovavo</w:t>
      </w:r>
      <w:r w:rsidR="00C53DB4" w:rsidRPr="0003630A">
        <w:rPr>
          <w:iCs/>
        </w:rPr>
        <w:t>.</w:t>
      </w:r>
      <w:r w:rsidR="00CC53C8" w:rsidRPr="0003630A">
        <w:rPr>
          <w:iCs/>
        </w:rPr>
        <w:t xml:space="preserve"> </w:t>
      </w:r>
    </w:p>
    <w:p w:rsidR="00CC53C8" w:rsidRPr="0003630A" w:rsidRDefault="00861B75" w:rsidP="00C53DB4">
      <w:pPr>
        <w:pStyle w:val="Pagrindinistekstas"/>
        <w:numPr>
          <w:ilvl w:val="1"/>
          <w:numId w:val="12"/>
        </w:numPr>
        <w:ind w:left="958" w:hanging="601"/>
        <w:rPr>
          <w:iCs/>
        </w:rPr>
      </w:pPr>
      <w:r>
        <w:rPr>
          <w:iCs/>
        </w:rPr>
        <w:t xml:space="preserve"> </w:t>
      </w:r>
      <w:r w:rsidR="00C53DB4" w:rsidRPr="0003630A">
        <w:rPr>
          <w:iCs/>
        </w:rPr>
        <w:t>Taigi ir nurodyti</w:t>
      </w:r>
      <w:r w:rsidR="00CC53C8" w:rsidRPr="0003630A">
        <w:rPr>
          <w:iCs/>
        </w:rPr>
        <w:t xml:space="preserve"> parodymai, </w:t>
      </w:r>
      <w:r w:rsidR="00C53DB4" w:rsidRPr="0003630A">
        <w:rPr>
          <w:iCs/>
        </w:rPr>
        <w:t xml:space="preserve">ir teismui </w:t>
      </w:r>
      <w:r w:rsidR="00CC53C8" w:rsidRPr="0003630A">
        <w:rPr>
          <w:iCs/>
        </w:rPr>
        <w:t>pateikta sąskaita apie Prancūzijo</w:t>
      </w:r>
      <w:r w:rsidR="00C53DB4" w:rsidRPr="0003630A">
        <w:rPr>
          <w:iCs/>
        </w:rPr>
        <w:t>je</w:t>
      </w:r>
      <w:r w:rsidR="00CC53C8" w:rsidRPr="0003630A">
        <w:rPr>
          <w:iCs/>
        </w:rPr>
        <w:t xml:space="preserve"> atliktus </w:t>
      </w:r>
      <w:bookmarkStart w:id="357" w:name="Buk_580"/>
      <w:r w:rsidR="002C06E3" w:rsidRPr="00BE54A1">
        <w:rPr>
          <w:iCs/>
        </w:rPr>
        <w:t xml:space="preserve">R. T. </w:t>
      </w:r>
      <w:bookmarkEnd w:id="357"/>
      <w:r w:rsidR="00C53DB4" w:rsidRPr="0003630A">
        <w:rPr>
          <w:iCs/>
        </w:rPr>
        <w:t>vairuojamos transporto priemonės remonto</w:t>
      </w:r>
      <w:r w:rsidR="00CC53C8" w:rsidRPr="0003630A">
        <w:rPr>
          <w:iCs/>
        </w:rPr>
        <w:t xml:space="preserve"> darbus paneigia teismų išvadą, jog </w:t>
      </w:r>
      <w:r w:rsidR="00C53DB4" w:rsidRPr="0003630A">
        <w:rPr>
          <w:iCs/>
        </w:rPr>
        <w:t>esant išankstiniam susitarimui</w:t>
      </w:r>
      <w:r w:rsidR="00CC53C8" w:rsidRPr="0003630A">
        <w:rPr>
          <w:iCs/>
        </w:rPr>
        <w:t xml:space="preserve"> </w:t>
      </w:r>
      <w:bookmarkStart w:id="358" w:name="Buk_613"/>
      <w:r w:rsidR="002C06E3" w:rsidRPr="00BE54A1">
        <w:rPr>
          <w:iCs/>
        </w:rPr>
        <w:t xml:space="preserve">R. T. </w:t>
      </w:r>
      <w:bookmarkEnd w:id="358"/>
      <w:r w:rsidR="00C53DB4" w:rsidRPr="0003630A">
        <w:rPr>
          <w:iCs/>
        </w:rPr>
        <w:t xml:space="preserve">jo ir </w:t>
      </w:r>
      <w:bookmarkStart w:id="359" w:name="Buk_533"/>
      <w:r w:rsidR="002C06E3" w:rsidRPr="00BE54A1">
        <w:rPr>
          <w:iCs/>
        </w:rPr>
        <w:t xml:space="preserve">R. P. </w:t>
      </w:r>
      <w:bookmarkEnd w:id="359"/>
      <w:r w:rsidR="00C53DB4" w:rsidRPr="0003630A">
        <w:rPr>
          <w:iCs/>
        </w:rPr>
        <w:t>nurodymu</w:t>
      </w:r>
      <w:r w:rsidR="00CC53C8" w:rsidRPr="0003630A">
        <w:rPr>
          <w:iCs/>
        </w:rPr>
        <w:t xml:space="preserve"> pakeitė vairuotoją </w:t>
      </w:r>
      <w:bookmarkStart w:id="360" w:name="Buk_764"/>
      <w:r w:rsidR="002C06E3" w:rsidRPr="00BE54A1">
        <w:rPr>
          <w:iCs/>
        </w:rPr>
        <w:t xml:space="preserve">V. K. </w:t>
      </w:r>
      <w:bookmarkEnd w:id="360"/>
      <w:r w:rsidR="00CC53C8" w:rsidRPr="0003630A">
        <w:rPr>
          <w:iCs/>
        </w:rPr>
        <w:t>ir vyko į Ispanij</w:t>
      </w:r>
      <w:r w:rsidR="00C53DB4" w:rsidRPr="0003630A">
        <w:rPr>
          <w:iCs/>
        </w:rPr>
        <w:t>ą</w:t>
      </w:r>
      <w:r w:rsidR="00CC53C8" w:rsidRPr="0003630A">
        <w:rPr>
          <w:iCs/>
        </w:rPr>
        <w:t>, kur į vilkiko puspriekabėje esančią slėptuvę buvo pakrautos ir į Lietuv</w:t>
      </w:r>
      <w:r w:rsidR="00C53DB4" w:rsidRPr="0003630A">
        <w:rPr>
          <w:iCs/>
        </w:rPr>
        <w:t>ą</w:t>
      </w:r>
      <w:r w:rsidR="00CC53C8" w:rsidRPr="0003630A">
        <w:rPr>
          <w:iCs/>
        </w:rPr>
        <w:t xml:space="preserve"> atgabentos narkotinės medžiagos.</w:t>
      </w:r>
    </w:p>
    <w:p w:rsidR="00B278B9" w:rsidRPr="0003630A" w:rsidRDefault="00861B75" w:rsidP="00C53DB4">
      <w:pPr>
        <w:pStyle w:val="Pagrindinistekstas"/>
        <w:numPr>
          <w:ilvl w:val="1"/>
          <w:numId w:val="12"/>
        </w:numPr>
        <w:ind w:left="958" w:hanging="601"/>
        <w:rPr>
          <w:iCs/>
        </w:rPr>
      </w:pPr>
      <w:r>
        <w:rPr>
          <w:iCs/>
        </w:rPr>
        <w:t xml:space="preserve"> </w:t>
      </w:r>
      <w:r w:rsidR="00CC53C8" w:rsidRPr="0003630A">
        <w:rPr>
          <w:iCs/>
        </w:rPr>
        <w:t xml:space="preserve">Be to, ikiteisminio tyrimo metu </w:t>
      </w:r>
      <w:bookmarkStart w:id="361" w:name="Buk_7"/>
      <w:r w:rsidR="002C06E3" w:rsidRPr="00BE54A1">
        <w:rPr>
          <w:iCs/>
        </w:rPr>
        <w:t xml:space="preserve">A. J. </w:t>
      </w:r>
      <w:bookmarkEnd w:id="361"/>
      <w:r w:rsidR="00CC53C8" w:rsidRPr="0003630A">
        <w:rPr>
          <w:iCs/>
        </w:rPr>
        <w:t xml:space="preserve">parodė, kad </w:t>
      </w:r>
      <w:r w:rsidR="00C53DB4" w:rsidRPr="0003630A">
        <w:rPr>
          <w:iCs/>
        </w:rPr>
        <w:t xml:space="preserve">jis </w:t>
      </w:r>
      <w:r w:rsidR="00CC53C8" w:rsidRPr="0003630A">
        <w:rPr>
          <w:iCs/>
        </w:rPr>
        <w:t>dirbo šaltkalviu UAB „</w:t>
      </w:r>
      <w:proofErr w:type="spellStart"/>
      <w:r w:rsidR="00CC53C8" w:rsidRPr="0003630A">
        <w:rPr>
          <w:iCs/>
        </w:rPr>
        <w:t>Koldlita</w:t>
      </w:r>
      <w:proofErr w:type="spellEnd"/>
      <w:r w:rsidR="00C53DB4" w:rsidRPr="0003630A">
        <w:rPr>
          <w:iCs/>
        </w:rPr>
        <w:t>“</w:t>
      </w:r>
      <w:r w:rsidR="00CC53C8" w:rsidRPr="0003630A">
        <w:rPr>
          <w:iCs/>
        </w:rPr>
        <w:t xml:space="preserve"> kartu su savo tėvu Sergejumi. Jam dirbant įmonėje, vieną kartą </w:t>
      </w:r>
      <w:bookmarkStart w:id="362" w:name="Buk_192"/>
      <w:r w:rsidR="002C06E3" w:rsidRPr="00BE54A1">
        <w:rPr>
          <w:iCs/>
        </w:rPr>
        <w:t xml:space="preserve">D. P. </w:t>
      </w:r>
      <w:bookmarkEnd w:id="362"/>
      <w:r w:rsidR="00C53DB4" w:rsidRPr="0003630A">
        <w:rPr>
          <w:iCs/>
        </w:rPr>
        <w:t>neva</w:t>
      </w:r>
      <w:r w:rsidR="00CC53C8" w:rsidRPr="0003630A">
        <w:rPr>
          <w:iCs/>
        </w:rPr>
        <w:t xml:space="preserve"> rodė </w:t>
      </w:r>
      <w:r w:rsidR="00C53DB4" w:rsidRPr="0003630A">
        <w:rPr>
          <w:iCs/>
        </w:rPr>
        <w:t xml:space="preserve">jam </w:t>
      </w:r>
      <w:r w:rsidR="00CC53C8" w:rsidRPr="0003630A">
        <w:rPr>
          <w:iCs/>
        </w:rPr>
        <w:t>slėptuvę, kuri buvo įrengta puspriekabės lubose. Apklaus</w:t>
      </w:r>
      <w:r w:rsidR="00C53DB4" w:rsidRPr="0003630A">
        <w:rPr>
          <w:iCs/>
        </w:rPr>
        <w:t xml:space="preserve">iamas </w:t>
      </w:r>
      <w:r w:rsidR="00CC53C8" w:rsidRPr="0003630A">
        <w:rPr>
          <w:iCs/>
        </w:rPr>
        <w:t xml:space="preserve">teisme </w:t>
      </w:r>
      <w:bookmarkStart w:id="363" w:name="Buk_8"/>
      <w:r w:rsidR="002C06E3" w:rsidRPr="00BE54A1">
        <w:rPr>
          <w:iCs/>
        </w:rPr>
        <w:t xml:space="preserve">A. J. </w:t>
      </w:r>
      <w:bookmarkEnd w:id="363"/>
      <w:r w:rsidR="00CC53C8" w:rsidRPr="0003630A">
        <w:rPr>
          <w:iCs/>
        </w:rPr>
        <w:t xml:space="preserve">patikslino savo parodymus ir paaiškino, kad </w:t>
      </w:r>
      <w:r w:rsidR="00C53DB4" w:rsidRPr="0003630A">
        <w:rPr>
          <w:iCs/>
        </w:rPr>
        <w:t>jis (kasatorius)</w:t>
      </w:r>
      <w:r w:rsidR="00CC53C8" w:rsidRPr="0003630A">
        <w:rPr>
          <w:iCs/>
        </w:rPr>
        <w:t xml:space="preserve"> jam </w:t>
      </w:r>
      <w:r w:rsidR="00B278B9" w:rsidRPr="0003630A">
        <w:rPr>
          <w:iCs/>
        </w:rPr>
        <w:t>rodė</w:t>
      </w:r>
      <w:r w:rsidR="00CC53C8" w:rsidRPr="0003630A">
        <w:rPr>
          <w:iCs/>
        </w:rPr>
        <w:t xml:space="preserve"> gamykliniu būdu atidaromą, pakeliamą stogą, k</w:t>
      </w:r>
      <w:r w:rsidR="00B278B9" w:rsidRPr="0003630A">
        <w:rPr>
          <w:iCs/>
        </w:rPr>
        <w:t>urio</w:t>
      </w:r>
      <w:r w:rsidR="00CC53C8" w:rsidRPr="0003630A">
        <w:rPr>
          <w:iCs/>
        </w:rPr>
        <w:t xml:space="preserve"> jis iki tol nematė. Kad tai buvo slėptuvė, </w:t>
      </w:r>
      <w:r w:rsidR="00B278B9" w:rsidRPr="0003630A">
        <w:rPr>
          <w:iCs/>
        </w:rPr>
        <w:t>j</w:t>
      </w:r>
      <w:r w:rsidR="00CC53C8" w:rsidRPr="0003630A">
        <w:rPr>
          <w:iCs/>
        </w:rPr>
        <w:t xml:space="preserve">am liepė pasakyti pareigūnai. </w:t>
      </w:r>
    </w:p>
    <w:p w:rsidR="00B278B9" w:rsidRPr="0003630A" w:rsidRDefault="00861B75" w:rsidP="00C53DB4">
      <w:pPr>
        <w:pStyle w:val="Pagrindinistekstas"/>
        <w:numPr>
          <w:ilvl w:val="1"/>
          <w:numId w:val="12"/>
        </w:numPr>
        <w:ind w:left="958" w:hanging="601"/>
        <w:rPr>
          <w:iCs/>
        </w:rPr>
      </w:pPr>
      <w:r>
        <w:rPr>
          <w:iCs/>
        </w:rPr>
        <w:t xml:space="preserve"> </w:t>
      </w:r>
      <w:r w:rsidR="00CC53C8" w:rsidRPr="0003630A">
        <w:rPr>
          <w:iCs/>
        </w:rPr>
        <w:t>Teismai netinkamai įvertino</w:t>
      </w:r>
      <w:r w:rsidR="00B278B9" w:rsidRPr="0003630A">
        <w:rPr>
          <w:iCs/>
        </w:rPr>
        <w:t xml:space="preserve"> ir tai</w:t>
      </w:r>
      <w:r w:rsidR="00CC53C8" w:rsidRPr="0003630A">
        <w:rPr>
          <w:iCs/>
        </w:rPr>
        <w:t xml:space="preserve">, kad pagal </w:t>
      </w:r>
      <w:bookmarkStart w:id="364" w:name="Buk_17"/>
      <w:r w:rsidR="002C06E3" w:rsidRPr="00BE54A1">
        <w:rPr>
          <w:iCs/>
        </w:rPr>
        <w:t xml:space="preserve">A. J. </w:t>
      </w:r>
      <w:bookmarkEnd w:id="364"/>
      <w:r w:rsidR="00CC53C8" w:rsidRPr="0003630A">
        <w:rPr>
          <w:iCs/>
        </w:rPr>
        <w:t xml:space="preserve">parodymus slėptuvę angare įrenginėjo žmogus iš Kauno </w:t>
      </w:r>
      <w:r w:rsidR="00B278B9" w:rsidRPr="0003630A">
        <w:rPr>
          <w:iCs/>
        </w:rPr>
        <w:t>–</w:t>
      </w:r>
      <w:r w:rsidR="00CC53C8" w:rsidRPr="0003630A">
        <w:rPr>
          <w:iCs/>
        </w:rPr>
        <w:t xml:space="preserve"> </w:t>
      </w:r>
      <w:bookmarkStart w:id="365" w:name="Buk_469"/>
      <w:r w:rsidR="002C06E3" w:rsidRPr="00BE54A1">
        <w:rPr>
          <w:iCs/>
        </w:rPr>
        <w:t>R. P.</w:t>
      </w:r>
      <w:bookmarkEnd w:id="365"/>
      <w:r w:rsidR="00CC53C8" w:rsidRPr="0003630A">
        <w:rPr>
          <w:iCs/>
        </w:rPr>
        <w:t xml:space="preserve"> </w:t>
      </w:r>
      <w:r w:rsidR="00B278B9" w:rsidRPr="0003630A">
        <w:rPr>
          <w:iCs/>
        </w:rPr>
        <w:t xml:space="preserve">Pažymėtina, kad </w:t>
      </w:r>
      <w:bookmarkStart w:id="366" w:name="Buk_470"/>
      <w:r w:rsidR="002C06E3" w:rsidRPr="00BE54A1">
        <w:rPr>
          <w:iCs/>
        </w:rPr>
        <w:t xml:space="preserve">R. P. </w:t>
      </w:r>
      <w:bookmarkEnd w:id="366"/>
      <w:r w:rsidR="00CC53C8" w:rsidRPr="0003630A">
        <w:rPr>
          <w:iCs/>
        </w:rPr>
        <w:t xml:space="preserve">niekada nedirbo nei šaltkalviu, nei mechaniku, t. y. jis nemoka remontuoti transporto priemonių. </w:t>
      </w:r>
    </w:p>
    <w:p w:rsidR="00B278B9" w:rsidRPr="0003630A" w:rsidRDefault="00861B75" w:rsidP="00C53DB4">
      <w:pPr>
        <w:pStyle w:val="Pagrindinistekstas"/>
        <w:numPr>
          <w:ilvl w:val="1"/>
          <w:numId w:val="12"/>
        </w:numPr>
        <w:ind w:left="958" w:hanging="601"/>
        <w:rPr>
          <w:iCs/>
        </w:rPr>
      </w:pPr>
      <w:r>
        <w:rPr>
          <w:iCs/>
        </w:rPr>
        <w:t xml:space="preserve"> </w:t>
      </w:r>
      <w:bookmarkStart w:id="367" w:name="Buk_18"/>
      <w:r w:rsidR="002C06E3" w:rsidRPr="00BE54A1">
        <w:rPr>
          <w:iCs/>
        </w:rPr>
        <w:t xml:space="preserve">A. J. </w:t>
      </w:r>
      <w:bookmarkEnd w:id="367"/>
      <w:r w:rsidR="00B278B9" w:rsidRPr="0003630A">
        <w:rPr>
          <w:iCs/>
        </w:rPr>
        <w:t xml:space="preserve">tėvas </w:t>
      </w:r>
      <w:bookmarkStart w:id="368" w:name="Buk_740"/>
      <w:r w:rsidR="002C06E3" w:rsidRPr="00BE54A1">
        <w:rPr>
          <w:iCs/>
        </w:rPr>
        <w:t xml:space="preserve">S. J. </w:t>
      </w:r>
      <w:bookmarkEnd w:id="368"/>
      <w:r w:rsidR="00CC53C8" w:rsidRPr="0003630A">
        <w:rPr>
          <w:iCs/>
        </w:rPr>
        <w:t xml:space="preserve">parodė, kad jam </w:t>
      </w:r>
      <w:r w:rsidR="00B278B9" w:rsidRPr="0003630A">
        <w:rPr>
          <w:iCs/>
        </w:rPr>
        <w:t>nėr</w:t>
      </w:r>
      <w:r w:rsidR="00CC53C8" w:rsidRPr="0003630A">
        <w:rPr>
          <w:iCs/>
        </w:rPr>
        <w:t>a žinoma apie slėptuvių įrengimą UAB</w:t>
      </w:r>
      <w:r w:rsidR="006F5035">
        <w:rPr>
          <w:iCs/>
        </w:rPr>
        <w:t xml:space="preserve"> </w:t>
      </w:r>
      <w:r w:rsidR="00CC53C8" w:rsidRPr="0003630A">
        <w:rPr>
          <w:iCs/>
        </w:rPr>
        <w:t>„Dorotrans</w:t>
      </w:r>
      <w:r w:rsidR="00B278B9" w:rsidRPr="0003630A">
        <w:rPr>
          <w:iCs/>
        </w:rPr>
        <w:t>“</w:t>
      </w:r>
      <w:r w:rsidR="00CC53C8" w:rsidRPr="0003630A">
        <w:rPr>
          <w:iCs/>
        </w:rPr>
        <w:t xml:space="preserve"> teritorijoje. Pirm</w:t>
      </w:r>
      <w:r w:rsidR="00B278B9" w:rsidRPr="0003630A">
        <w:rPr>
          <w:iCs/>
        </w:rPr>
        <w:t>ųjų apklausų metu</w:t>
      </w:r>
      <w:r w:rsidR="00CC53C8" w:rsidRPr="0003630A">
        <w:rPr>
          <w:iCs/>
        </w:rPr>
        <w:t xml:space="preserve"> buvo paveiktas pareigūnų, kurie grasino pasodinti sūnų Aleksandrą, todėl </w:t>
      </w:r>
      <w:r w:rsidR="00B278B9" w:rsidRPr="0003630A">
        <w:rPr>
          <w:iCs/>
        </w:rPr>
        <w:t xml:space="preserve">jis ir </w:t>
      </w:r>
      <w:r w:rsidR="00CC53C8" w:rsidRPr="0003630A">
        <w:rPr>
          <w:iCs/>
        </w:rPr>
        <w:t>parodė, kad matė, jog kažkokioje puspriekabėje daroma slėptuvė</w:t>
      </w:r>
      <w:r w:rsidR="00B278B9" w:rsidRPr="0003630A">
        <w:rPr>
          <w:iCs/>
        </w:rPr>
        <w:t xml:space="preserve">, taip pat tai, kad </w:t>
      </w:r>
      <w:r w:rsidR="00CC53C8" w:rsidRPr="0003630A">
        <w:rPr>
          <w:iCs/>
        </w:rPr>
        <w:t>kelis kartus matė šiame angare remontuojamose puspriekabėse įrengtas slėptuv</w:t>
      </w:r>
      <w:r w:rsidR="00B278B9" w:rsidRPr="0003630A">
        <w:rPr>
          <w:iCs/>
        </w:rPr>
        <w:t>e</w:t>
      </w:r>
      <w:r w:rsidR="00CC53C8" w:rsidRPr="0003630A">
        <w:rPr>
          <w:iCs/>
        </w:rPr>
        <w:t>s su nuo ašies rėmo pakeliama puspriekabe</w:t>
      </w:r>
      <w:r w:rsidR="00B278B9" w:rsidRPr="0003630A">
        <w:rPr>
          <w:iCs/>
        </w:rPr>
        <w:t xml:space="preserve"> ir kad i</w:t>
      </w:r>
      <w:r w:rsidR="00CC53C8" w:rsidRPr="0003630A">
        <w:rPr>
          <w:iCs/>
        </w:rPr>
        <w:t>š toje teritorijoje esančių asmenų girdėjo, kad slėptuvės daromos narkotik</w:t>
      </w:r>
      <w:r w:rsidR="00B278B9" w:rsidRPr="0003630A">
        <w:rPr>
          <w:iCs/>
        </w:rPr>
        <w:t>ams</w:t>
      </w:r>
      <w:r w:rsidR="00CC53C8" w:rsidRPr="0003630A">
        <w:rPr>
          <w:iCs/>
        </w:rPr>
        <w:t xml:space="preserve"> gaben</w:t>
      </w:r>
      <w:r w:rsidR="00B278B9" w:rsidRPr="0003630A">
        <w:rPr>
          <w:iCs/>
        </w:rPr>
        <w:t>ti</w:t>
      </w:r>
      <w:r w:rsidR="00CC53C8" w:rsidRPr="0003630A">
        <w:rPr>
          <w:iCs/>
        </w:rPr>
        <w:t xml:space="preserve">. </w:t>
      </w:r>
      <w:r w:rsidR="00B278B9" w:rsidRPr="0003630A">
        <w:rPr>
          <w:iCs/>
        </w:rPr>
        <w:t xml:space="preserve">Iš šių </w:t>
      </w:r>
      <w:bookmarkStart w:id="369" w:name="Buk_748"/>
      <w:r w:rsidR="002C06E3" w:rsidRPr="00BE54A1">
        <w:rPr>
          <w:iCs/>
        </w:rPr>
        <w:t xml:space="preserve">S. J. </w:t>
      </w:r>
      <w:bookmarkEnd w:id="369"/>
      <w:r w:rsidR="00CC53C8" w:rsidRPr="0003630A">
        <w:rPr>
          <w:iCs/>
        </w:rPr>
        <w:t>parodym</w:t>
      </w:r>
      <w:r w:rsidR="00B278B9" w:rsidRPr="0003630A">
        <w:rPr>
          <w:iCs/>
        </w:rPr>
        <w:t xml:space="preserve">ų matyti, kad </w:t>
      </w:r>
      <w:r w:rsidR="00CC53C8" w:rsidRPr="0003630A">
        <w:rPr>
          <w:iCs/>
        </w:rPr>
        <w:t>juos surašė asmenys, nieko ne</w:t>
      </w:r>
      <w:r w:rsidR="00B278B9" w:rsidRPr="0003630A">
        <w:rPr>
          <w:iCs/>
        </w:rPr>
        <w:t xml:space="preserve">išmanantys apie </w:t>
      </w:r>
      <w:r w:rsidR="00CC53C8" w:rsidRPr="0003630A">
        <w:rPr>
          <w:iCs/>
        </w:rPr>
        <w:t xml:space="preserve">automobilius. </w:t>
      </w:r>
      <w:r w:rsidR="00B278B9" w:rsidRPr="0003630A">
        <w:rPr>
          <w:iCs/>
        </w:rPr>
        <w:t xml:space="preserve">Iš baudžiamojoje byloje esančių </w:t>
      </w:r>
      <w:r w:rsidR="00CC53C8" w:rsidRPr="0003630A">
        <w:rPr>
          <w:iCs/>
        </w:rPr>
        <w:t>nuotrauk</w:t>
      </w:r>
      <w:r w:rsidR="00B278B9" w:rsidRPr="0003630A">
        <w:rPr>
          <w:iCs/>
        </w:rPr>
        <w:t>ų</w:t>
      </w:r>
      <w:r w:rsidR="00CC53C8" w:rsidRPr="0003630A">
        <w:rPr>
          <w:iCs/>
        </w:rPr>
        <w:t xml:space="preserve"> matyti, kad puspriekabė nuo rėmo gali būti pakelta vienu būdu</w:t>
      </w:r>
      <w:r w:rsidR="00B278B9" w:rsidRPr="0003630A">
        <w:rPr>
          <w:iCs/>
        </w:rPr>
        <w:t xml:space="preserve"> – </w:t>
      </w:r>
      <w:r>
        <w:rPr>
          <w:iCs/>
        </w:rPr>
        <w:t xml:space="preserve">pasitelkiant </w:t>
      </w:r>
      <w:r w:rsidR="00CC53C8" w:rsidRPr="0003630A">
        <w:rPr>
          <w:iCs/>
        </w:rPr>
        <w:t>įrengt</w:t>
      </w:r>
      <w:r>
        <w:rPr>
          <w:iCs/>
        </w:rPr>
        <w:t>ą</w:t>
      </w:r>
      <w:r w:rsidR="00CC53C8" w:rsidRPr="0003630A">
        <w:rPr>
          <w:iCs/>
        </w:rPr>
        <w:t xml:space="preserve"> gamyklin</w:t>
      </w:r>
      <w:r>
        <w:rPr>
          <w:iCs/>
        </w:rPr>
        <w:t>ę</w:t>
      </w:r>
      <w:r w:rsidR="00CC53C8" w:rsidRPr="0003630A">
        <w:rPr>
          <w:iCs/>
        </w:rPr>
        <w:t xml:space="preserve"> hidraulin</w:t>
      </w:r>
      <w:r>
        <w:rPr>
          <w:iCs/>
        </w:rPr>
        <w:t>ę</w:t>
      </w:r>
      <w:r w:rsidR="00CC53C8" w:rsidRPr="0003630A">
        <w:rPr>
          <w:iCs/>
        </w:rPr>
        <w:t xml:space="preserve"> sistem</w:t>
      </w:r>
      <w:r>
        <w:rPr>
          <w:iCs/>
        </w:rPr>
        <w:t>ą</w:t>
      </w:r>
      <w:r w:rsidR="00CC53C8" w:rsidRPr="0003630A">
        <w:rPr>
          <w:iCs/>
        </w:rPr>
        <w:t xml:space="preserve">. Be to, jeigu </w:t>
      </w:r>
      <w:bookmarkStart w:id="370" w:name="Buk_741"/>
      <w:r w:rsidR="002C06E3" w:rsidRPr="00BE54A1">
        <w:rPr>
          <w:iCs/>
        </w:rPr>
        <w:t xml:space="preserve">S. J. </w:t>
      </w:r>
      <w:bookmarkEnd w:id="370"/>
      <w:r w:rsidR="00CC53C8" w:rsidRPr="0003630A">
        <w:rPr>
          <w:iCs/>
        </w:rPr>
        <w:t xml:space="preserve">ir matė nuo rėmo pakeltą puspriekabę, tai nereiškia, kad ten buvo įrenginėjama slėptuvė. Apklausos metu </w:t>
      </w:r>
      <w:bookmarkStart w:id="371" w:name="Buk_742"/>
      <w:r w:rsidR="002C06E3" w:rsidRPr="00BE54A1">
        <w:rPr>
          <w:iCs/>
        </w:rPr>
        <w:t xml:space="preserve">S. J. </w:t>
      </w:r>
      <w:bookmarkEnd w:id="371"/>
      <w:r w:rsidR="00CC53C8" w:rsidRPr="0003630A">
        <w:rPr>
          <w:iCs/>
        </w:rPr>
        <w:t>teigė žinoj</w:t>
      </w:r>
      <w:r w:rsidR="00B278B9" w:rsidRPr="0003630A">
        <w:rPr>
          <w:iCs/>
        </w:rPr>
        <w:t xml:space="preserve">ęs </w:t>
      </w:r>
      <w:r w:rsidR="00CC53C8" w:rsidRPr="0003630A">
        <w:rPr>
          <w:iCs/>
        </w:rPr>
        <w:t xml:space="preserve">apie gabenamus narkotikus, tačiau </w:t>
      </w:r>
      <w:r w:rsidR="00B278B9" w:rsidRPr="0003630A">
        <w:rPr>
          <w:iCs/>
        </w:rPr>
        <w:t xml:space="preserve">pažymėtina, kad </w:t>
      </w:r>
      <w:r w:rsidR="00CC53C8" w:rsidRPr="0003630A">
        <w:rPr>
          <w:iCs/>
        </w:rPr>
        <w:t>jis tai žinojo iš žiniasklaidos, be to, jis buvo apklaustas, kai visi UAB „Dorotrans</w:t>
      </w:r>
      <w:r w:rsidR="00B278B9" w:rsidRPr="0003630A">
        <w:rPr>
          <w:iCs/>
        </w:rPr>
        <w:t>“</w:t>
      </w:r>
      <w:r w:rsidR="00CC53C8" w:rsidRPr="0003630A">
        <w:rPr>
          <w:iCs/>
        </w:rPr>
        <w:t xml:space="preserve"> ir UAB „</w:t>
      </w:r>
      <w:proofErr w:type="spellStart"/>
      <w:r w:rsidR="00CC53C8" w:rsidRPr="0003630A">
        <w:rPr>
          <w:iCs/>
        </w:rPr>
        <w:t>Koldlita</w:t>
      </w:r>
      <w:proofErr w:type="spellEnd"/>
      <w:r w:rsidR="00B278B9" w:rsidRPr="0003630A">
        <w:rPr>
          <w:iCs/>
        </w:rPr>
        <w:t>“</w:t>
      </w:r>
      <w:r w:rsidR="00CC53C8" w:rsidRPr="0003630A">
        <w:rPr>
          <w:iCs/>
        </w:rPr>
        <w:t xml:space="preserve"> darbuotojai </w:t>
      </w:r>
      <w:r w:rsidR="00B278B9" w:rsidRPr="0003630A">
        <w:rPr>
          <w:iCs/>
        </w:rPr>
        <w:t xml:space="preserve">jau </w:t>
      </w:r>
      <w:r w:rsidR="00CC53C8" w:rsidRPr="0003630A">
        <w:rPr>
          <w:iCs/>
        </w:rPr>
        <w:t xml:space="preserve">žinojo, kad </w:t>
      </w:r>
      <w:bookmarkStart w:id="372" w:name="Buk_319"/>
      <w:r w:rsidR="002C06E3" w:rsidRPr="00BE54A1">
        <w:rPr>
          <w:iCs/>
        </w:rPr>
        <w:t>I. N.</w:t>
      </w:r>
      <w:bookmarkEnd w:id="372"/>
      <w:r w:rsidR="00CC53C8" w:rsidRPr="0003630A">
        <w:rPr>
          <w:iCs/>
        </w:rPr>
        <w:t>, kuris vežė narkotines medžiagas</w:t>
      </w:r>
      <w:r w:rsidR="00B278B9" w:rsidRPr="0003630A">
        <w:rPr>
          <w:iCs/>
        </w:rPr>
        <w:t>, yra sulaikytas</w:t>
      </w:r>
      <w:r w:rsidR="00CC53C8" w:rsidRPr="0003630A">
        <w:rPr>
          <w:iCs/>
        </w:rPr>
        <w:t xml:space="preserve">. </w:t>
      </w:r>
    </w:p>
    <w:p w:rsidR="00F35F83" w:rsidRPr="0003630A" w:rsidRDefault="00861B75" w:rsidP="00F35F83">
      <w:pPr>
        <w:pStyle w:val="Pagrindinistekstas"/>
        <w:numPr>
          <w:ilvl w:val="1"/>
          <w:numId w:val="12"/>
        </w:numPr>
        <w:ind w:left="958" w:hanging="601"/>
        <w:rPr>
          <w:iCs/>
        </w:rPr>
      </w:pPr>
      <w:r>
        <w:rPr>
          <w:iCs/>
        </w:rPr>
        <w:t xml:space="preserve"> </w:t>
      </w:r>
      <w:r w:rsidR="00CC53C8" w:rsidRPr="0003630A">
        <w:rPr>
          <w:iCs/>
        </w:rPr>
        <w:t xml:space="preserve">Atkreiptinas dėmesys į tai, kad tiek </w:t>
      </w:r>
      <w:bookmarkStart w:id="373" w:name="Buk_20"/>
      <w:r w:rsidR="002C06E3" w:rsidRPr="00BE54A1">
        <w:rPr>
          <w:iCs/>
        </w:rPr>
        <w:t>A. J.</w:t>
      </w:r>
      <w:bookmarkEnd w:id="373"/>
      <w:r w:rsidR="00CC53C8" w:rsidRPr="0003630A">
        <w:rPr>
          <w:iCs/>
        </w:rPr>
        <w:t xml:space="preserve">, tiek </w:t>
      </w:r>
      <w:bookmarkStart w:id="374" w:name="Buk_749"/>
      <w:r w:rsidR="002C06E3" w:rsidRPr="00BE54A1">
        <w:rPr>
          <w:iCs/>
        </w:rPr>
        <w:t xml:space="preserve">S. J. </w:t>
      </w:r>
      <w:bookmarkEnd w:id="374"/>
      <w:r w:rsidR="00CC53C8" w:rsidRPr="0003630A">
        <w:rPr>
          <w:iCs/>
        </w:rPr>
        <w:t xml:space="preserve">apklausos metu </w:t>
      </w:r>
      <w:r w:rsidR="00B278B9" w:rsidRPr="0003630A">
        <w:rPr>
          <w:iCs/>
        </w:rPr>
        <w:t xml:space="preserve">buvo kalbama </w:t>
      </w:r>
      <w:r w:rsidR="00CC53C8" w:rsidRPr="0003630A">
        <w:rPr>
          <w:iCs/>
        </w:rPr>
        <w:t>tik apie puspriekabes</w:t>
      </w:r>
      <w:r w:rsidR="00B278B9" w:rsidRPr="0003630A">
        <w:rPr>
          <w:iCs/>
        </w:rPr>
        <w:t xml:space="preserve"> – jiems nė </w:t>
      </w:r>
      <w:r w:rsidR="00CC53C8" w:rsidRPr="0003630A">
        <w:rPr>
          <w:iCs/>
        </w:rPr>
        <w:t>karto nebuvo užduotas konkretus klausimas</w:t>
      </w:r>
      <w:r w:rsidR="00F35F83" w:rsidRPr="0003630A">
        <w:rPr>
          <w:iCs/>
        </w:rPr>
        <w:t xml:space="preserve"> apie tai,</w:t>
      </w:r>
      <w:r w:rsidR="00CC53C8" w:rsidRPr="0003630A">
        <w:rPr>
          <w:iCs/>
        </w:rPr>
        <w:t xml:space="preserve"> ar buvo daroma slėptuv</w:t>
      </w:r>
      <w:r>
        <w:rPr>
          <w:iCs/>
        </w:rPr>
        <w:t>ė</w:t>
      </w:r>
      <w:r w:rsidR="00CC53C8" w:rsidRPr="0003630A">
        <w:rPr>
          <w:iCs/>
        </w:rPr>
        <w:t xml:space="preserve"> puspriekabėje</w:t>
      </w:r>
      <w:r>
        <w:rPr>
          <w:iCs/>
        </w:rPr>
        <w:t>-</w:t>
      </w:r>
      <w:r w:rsidR="00CC53C8" w:rsidRPr="0003630A">
        <w:rPr>
          <w:iCs/>
        </w:rPr>
        <w:t xml:space="preserve">šaldytuve, ar jie matė įrenginėjamas slėptuves. </w:t>
      </w:r>
    </w:p>
    <w:p w:rsidR="00CC53C8" w:rsidRPr="0003630A" w:rsidRDefault="00861B75" w:rsidP="00F35F83">
      <w:pPr>
        <w:pStyle w:val="Pagrindinistekstas"/>
        <w:numPr>
          <w:ilvl w:val="1"/>
          <w:numId w:val="12"/>
        </w:numPr>
        <w:ind w:left="958" w:hanging="601"/>
        <w:rPr>
          <w:iCs/>
        </w:rPr>
      </w:pPr>
      <w:r>
        <w:rPr>
          <w:iCs/>
        </w:rPr>
        <w:t xml:space="preserve"> </w:t>
      </w:r>
      <w:r w:rsidR="00F35F83" w:rsidRPr="0003630A">
        <w:rPr>
          <w:iCs/>
        </w:rPr>
        <w:t xml:space="preserve">Taigi iš </w:t>
      </w:r>
      <w:r w:rsidR="00CC53C8" w:rsidRPr="0003630A">
        <w:rPr>
          <w:iCs/>
        </w:rPr>
        <w:t xml:space="preserve">liudytojų </w:t>
      </w:r>
      <w:bookmarkStart w:id="375" w:name="Buk_22"/>
      <w:r w:rsidR="002C06E3" w:rsidRPr="00BE54A1">
        <w:rPr>
          <w:iCs/>
        </w:rPr>
        <w:t xml:space="preserve">A. J. </w:t>
      </w:r>
      <w:bookmarkEnd w:id="375"/>
      <w:r w:rsidR="00F35F83" w:rsidRPr="0003630A">
        <w:rPr>
          <w:iCs/>
        </w:rPr>
        <w:t xml:space="preserve">ir </w:t>
      </w:r>
      <w:bookmarkStart w:id="376" w:name="Buk_750"/>
      <w:r w:rsidR="002C06E3" w:rsidRPr="00BE54A1">
        <w:rPr>
          <w:iCs/>
        </w:rPr>
        <w:t xml:space="preserve">S. J. </w:t>
      </w:r>
      <w:bookmarkEnd w:id="376"/>
      <w:r w:rsidR="00CC53C8" w:rsidRPr="0003630A">
        <w:rPr>
          <w:iCs/>
        </w:rPr>
        <w:t>parodym</w:t>
      </w:r>
      <w:r w:rsidR="00F35F83" w:rsidRPr="0003630A">
        <w:rPr>
          <w:iCs/>
        </w:rPr>
        <w:t>ų negalima</w:t>
      </w:r>
      <w:r w:rsidR="00CC53C8" w:rsidRPr="0003630A">
        <w:rPr>
          <w:iCs/>
        </w:rPr>
        <w:t xml:space="preserve"> daryti išvados, kad 2013</w:t>
      </w:r>
      <w:r w:rsidR="00F35F83" w:rsidRPr="0003630A">
        <w:rPr>
          <w:iCs/>
        </w:rPr>
        <w:t> m. balandžio</w:t>
      </w:r>
      <w:r w:rsidR="006F5035">
        <w:rPr>
          <w:iCs/>
        </w:rPr>
        <w:t> </w:t>
      </w:r>
      <w:r w:rsidR="00F35F83" w:rsidRPr="0003630A">
        <w:rPr>
          <w:iCs/>
        </w:rPr>
        <w:t>24</w:t>
      </w:r>
      <w:r w:rsidR="006F5035">
        <w:rPr>
          <w:iCs/>
        </w:rPr>
        <w:t> </w:t>
      </w:r>
      <w:r w:rsidR="00F35F83" w:rsidRPr="0003630A">
        <w:rPr>
          <w:iCs/>
        </w:rPr>
        <w:t>d.</w:t>
      </w:r>
      <w:r>
        <w:rPr>
          <w:iCs/>
        </w:rPr>
        <w:t xml:space="preserve"> </w:t>
      </w:r>
      <w:r w:rsidR="00F35F83" w:rsidRPr="0003630A">
        <w:rPr>
          <w:iCs/>
        </w:rPr>
        <w:t>–</w:t>
      </w:r>
      <w:r w:rsidR="00CC53C8" w:rsidRPr="0003630A">
        <w:rPr>
          <w:iCs/>
        </w:rPr>
        <w:t xml:space="preserve"> 2013</w:t>
      </w:r>
      <w:r w:rsidR="00F35F83" w:rsidRPr="0003630A">
        <w:rPr>
          <w:iCs/>
        </w:rPr>
        <w:t xml:space="preserve"> m. gegužės 8 d.</w:t>
      </w:r>
      <w:r w:rsidR="00CC53C8" w:rsidRPr="0003630A">
        <w:rPr>
          <w:iCs/>
        </w:rPr>
        <w:t xml:space="preserve"> </w:t>
      </w:r>
      <w:bookmarkStart w:id="377" w:name="Buk_614"/>
      <w:r w:rsidR="002C06E3" w:rsidRPr="00BE54A1">
        <w:rPr>
          <w:iCs/>
        </w:rPr>
        <w:t xml:space="preserve">R. T. </w:t>
      </w:r>
      <w:bookmarkEnd w:id="377"/>
      <w:r w:rsidR="00CC53C8" w:rsidRPr="0003630A">
        <w:rPr>
          <w:iCs/>
        </w:rPr>
        <w:t xml:space="preserve">iš Europos atgabeno nelegalų krovinį </w:t>
      </w:r>
      <w:r w:rsidR="00F35F83" w:rsidRPr="0003630A">
        <w:rPr>
          <w:iCs/>
        </w:rPr>
        <w:t>–</w:t>
      </w:r>
      <w:r w:rsidR="00CC53C8" w:rsidRPr="0003630A">
        <w:rPr>
          <w:iCs/>
        </w:rPr>
        <w:t xml:space="preserve"> narkotinę medžiagą. Aplinkybė, kad </w:t>
      </w:r>
      <w:bookmarkStart w:id="378" w:name="Buk_320"/>
      <w:r w:rsidR="002C06E3" w:rsidRPr="00BE54A1">
        <w:rPr>
          <w:iCs/>
        </w:rPr>
        <w:t xml:space="preserve">I. N. </w:t>
      </w:r>
      <w:bookmarkEnd w:id="378"/>
      <w:r w:rsidR="00CC53C8" w:rsidRPr="0003630A">
        <w:rPr>
          <w:iCs/>
        </w:rPr>
        <w:t>priklausančioje puspriekabėje 2013</w:t>
      </w:r>
      <w:r w:rsidR="006F5035">
        <w:rPr>
          <w:iCs/>
        </w:rPr>
        <w:t> </w:t>
      </w:r>
      <w:r w:rsidR="00F35F83" w:rsidRPr="0003630A">
        <w:rPr>
          <w:iCs/>
        </w:rPr>
        <w:t>m.</w:t>
      </w:r>
      <w:r w:rsidR="006F5035">
        <w:rPr>
          <w:iCs/>
        </w:rPr>
        <w:t> </w:t>
      </w:r>
      <w:r w:rsidR="00F35F83" w:rsidRPr="0003630A">
        <w:rPr>
          <w:iCs/>
        </w:rPr>
        <w:t>gegužės</w:t>
      </w:r>
      <w:r w:rsidR="006F5035">
        <w:rPr>
          <w:iCs/>
        </w:rPr>
        <w:t> </w:t>
      </w:r>
      <w:r w:rsidR="00F35F83" w:rsidRPr="0003630A">
        <w:rPr>
          <w:iCs/>
        </w:rPr>
        <w:t xml:space="preserve">12 d. </w:t>
      </w:r>
      <w:r w:rsidR="00CC53C8" w:rsidRPr="0003630A">
        <w:rPr>
          <w:iCs/>
        </w:rPr>
        <w:t xml:space="preserve">buvo aptikti narkotikai, savaime nereiškia, kad narkotikai buvo atvežti </w:t>
      </w:r>
      <w:r w:rsidR="00F35F83" w:rsidRPr="0003630A">
        <w:rPr>
          <w:iCs/>
        </w:rPr>
        <w:t>nurodyto</w:t>
      </w:r>
      <w:r w:rsidR="00CC53C8" w:rsidRPr="0003630A">
        <w:rPr>
          <w:iCs/>
        </w:rPr>
        <w:t xml:space="preserve"> reiso metu. </w:t>
      </w:r>
      <w:bookmarkStart w:id="379" w:name="Buk_321"/>
      <w:r w:rsidR="002C06E3" w:rsidRPr="00BE54A1">
        <w:rPr>
          <w:iCs/>
        </w:rPr>
        <w:t xml:space="preserve">I. N. </w:t>
      </w:r>
      <w:bookmarkEnd w:id="379"/>
      <w:r w:rsidR="00CC53C8" w:rsidRPr="0003630A">
        <w:rPr>
          <w:iCs/>
        </w:rPr>
        <w:t>su legaliu kroviniu iš UAB</w:t>
      </w:r>
      <w:r w:rsidR="006F5035">
        <w:rPr>
          <w:iCs/>
        </w:rPr>
        <w:t xml:space="preserve"> </w:t>
      </w:r>
      <w:r w:rsidR="00CC53C8" w:rsidRPr="0003630A">
        <w:rPr>
          <w:iCs/>
        </w:rPr>
        <w:t>„Dorotrans</w:t>
      </w:r>
      <w:r w:rsidR="00F35F83" w:rsidRPr="0003630A">
        <w:rPr>
          <w:iCs/>
        </w:rPr>
        <w:t>“</w:t>
      </w:r>
      <w:r w:rsidR="00CC53C8" w:rsidRPr="0003630A">
        <w:rPr>
          <w:iCs/>
        </w:rPr>
        <w:t xml:space="preserve"> teritorijos išvažiavo 2013</w:t>
      </w:r>
      <w:r w:rsidR="00F35F83" w:rsidRPr="0003630A">
        <w:rPr>
          <w:iCs/>
        </w:rPr>
        <w:t xml:space="preserve"> m. gegužės 12 d.</w:t>
      </w:r>
      <w:r w:rsidR="00CC53C8" w:rsidRPr="0003630A">
        <w:rPr>
          <w:iCs/>
        </w:rPr>
        <w:t xml:space="preserve"> ryte, o su nelegaliu kroviniu </w:t>
      </w:r>
      <w:r w:rsidR="00F35F83" w:rsidRPr="0003630A">
        <w:rPr>
          <w:iCs/>
        </w:rPr>
        <w:t xml:space="preserve">sulaikytas </w:t>
      </w:r>
      <w:r w:rsidR="00CC53C8" w:rsidRPr="0003630A">
        <w:rPr>
          <w:iCs/>
        </w:rPr>
        <w:t>20.00 va</w:t>
      </w:r>
      <w:r w:rsidR="00F35F83" w:rsidRPr="0003630A">
        <w:rPr>
          <w:iCs/>
        </w:rPr>
        <w:t>l</w:t>
      </w:r>
      <w:r w:rsidR="00CC53C8" w:rsidRPr="0003630A">
        <w:rPr>
          <w:iCs/>
        </w:rPr>
        <w:t>.</w:t>
      </w:r>
      <w:r w:rsidR="00F35F83" w:rsidRPr="0003630A">
        <w:rPr>
          <w:iCs/>
        </w:rPr>
        <w:t xml:space="preserve"> Vadinasi, </w:t>
      </w:r>
      <w:r w:rsidR="00CC53C8" w:rsidRPr="0003630A">
        <w:rPr>
          <w:iCs/>
        </w:rPr>
        <w:t>nelegalus krovin</w:t>
      </w:r>
      <w:r w:rsidR="00F35F83" w:rsidRPr="0003630A">
        <w:rPr>
          <w:iCs/>
        </w:rPr>
        <w:t>y</w:t>
      </w:r>
      <w:r w:rsidR="00CC53C8" w:rsidRPr="0003630A">
        <w:rPr>
          <w:iCs/>
        </w:rPr>
        <w:t xml:space="preserve">s galėjo būti pakrautas ir Lietuvoje, nes nuo Lentvario iki Lavoriškių </w:t>
      </w:r>
      <w:bookmarkStart w:id="380" w:name="Buk_322"/>
      <w:r w:rsidR="002C06E3" w:rsidRPr="00BE54A1">
        <w:rPr>
          <w:iCs/>
        </w:rPr>
        <w:t xml:space="preserve">I. N. </w:t>
      </w:r>
      <w:bookmarkEnd w:id="380"/>
      <w:r w:rsidR="00CC53C8" w:rsidRPr="0003630A">
        <w:rPr>
          <w:iCs/>
        </w:rPr>
        <w:t>reikėjo pavažiuoti tik 50 km atstumą.</w:t>
      </w:r>
    </w:p>
    <w:p w:rsidR="00702D5A" w:rsidRPr="0003630A" w:rsidRDefault="00861B75" w:rsidP="00CC1BAA">
      <w:pPr>
        <w:pStyle w:val="Pagrindinistekstas"/>
        <w:numPr>
          <w:ilvl w:val="1"/>
          <w:numId w:val="12"/>
        </w:numPr>
        <w:ind w:left="958" w:hanging="601"/>
        <w:rPr>
          <w:iCs/>
        </w:rPr>
      </w:pPr>
      <w:r>
        <w:rPr>
          <w:iCs/>
        </w:rPr>
        <w:t xml:space="preserve"> </w:t>
      </w:r>
      <w:r w:rsidR="00CC53C8" w:rsidRPr="0003630A">
        <w:rPr>
          <w:iCs/>
        </w:rPr>
        <w:t xml:space="preserve">Pažymėtina ir tai, kad liudytojas </w:t>
      </w:r>
      <w:bookmarkStart w:id="381" w:name="Buk_251"/>
      <w:r w:rsidR="002C06E3" w:rsidRPr="00BE54A1">
        <w:rPr>
          <w:iCs/>
        </w:rPr>
        <w:t>D. Ž.</w:t>
      </w:r>
      <w:bookmarkEnd w:id="381"/>
      <w:r w:rsidR="003E7836" w:rsidRPr="0003630A">
        <w:rPr>
          <w:iCs/>
        </w:rPr>
        <w:t>,</w:t>
      </w:r>
      <w:r w:rsidR="00CC53C8" w:rsidRPr="0003630A">
        <w:rPr>
          <w:iCs/>
        </w:rPr>
        <w:t xml:space="preserve"> kaip ir kiti pareigūnai, sankcionavę procesinių veiksmų atlikimą, negalėjo būti apklausiam</w:t>
      </w:r>
      <w:r w:rsidR="00F35F83" w:rsidRPr="0003630A">
        <w:rPr>
          <w:iCs/>
        </w:rPr>
        <w:t>as kaip liudytojas</w:t>
      </w:r>
      <w:r w:rsidR="00CC53C8" w:rsidRPr="0003630A">
        <w:rPr>
          <w:iCs/>
        </w:rPr>
        <w:t xml:space="preserve">. </w:t>
      </w:r>
      <w:r w:rsidR="00F35F83" w:rsidRPr="0003630A">
        <w:rPr>
          <w:iCs/>
        </w:rPr>
        <w:t>Baudžiamojoje byloje dalyvavęs pareigūnas gali būti apklausiamas t</w:t>
      </w:r>
      <w:r w:rsidR="00CC53C8" w:rsidRPr="0003630A">
        <w:rPr>
          <w:iCs/>
        </w:rPr>
        <w:t>ik tokiu atveju, jei j</w:t>
      </w:r>
      <w:r w:rsidR="00F35F83" w:rsidRPr="0003630A">
        <w:rPr>
          <w:iCs/>
        </w:rPr>
        <w:t>o</w:t>
      </w:r>
      <w:r w:rsidR="00CC53C8" w:rsidRPr="0003630A">
        <w:rPr>
          <w:iCs/>
        </w:rPr>
        <w:t xml:space="preserve"> surašytas dokumentas ar jo turinys kelia abejonių ar neaiškumų teisme</w:t>
      </w:r>
      <w:r w:rsidR="00F35F83" w:rsidRPr="0003630A">
        <w:rPr>
          <w:iCs/>
        </w:rPr>
        <w:t>.</w:t>
      </w:r>
      <w:r w:rsidR="00CC53C8" w:rsidRPr="0003630A">
        <w:rPr>
          <w:iCs/>
        </w:rPr>
        <w:t xml:space="preserve"> </w:t>
      </w:r>
      <w:r w:rsidR="00F35F83" w:rsidRPr="0003630A">
        <w:rPr>
          <w:iCs/>
        </w:rPr>
        <w:t xml:space="preserve">Kartu atkreiptinas dėmesys į tai, kad </w:t>
      </w:r>
      <w:r w:rsidR="00CC53C8" w:rsidRPr="0003630A">
        <w:rPr>
          <w:iCs/>
        </w:rPr>
        <w:t xml:space="preserve">liudytojo </w:t>
      </w:r>
      <w:bookmarkStart w:id="382" w:name="Buk_252"/>
      <w:r w:rsidR="002C06E3" w:rsidRPr="00BE54A1">
        <w:rPr>
          <w:iCs/>
        </w:rPr>
        <w:t xml:space="preserve">D. Ž. </w:t>
      </w:r>
      <w:bookmarkEnd w:id="382"/>
      <w:r w:rsidR="00CC53C8" w:rsidRPr="0003630A">
        <w:rPr>
          <w:iCs/>
        </w:rPr>
        <w:t xml:space="preserve">nurodytos aplinkybės nepasitvirtino. Nė vienas pokalbis </w:t>
      </w:r>
      <w:r w:rsidR="00F35F83" w:rsidRPr="0003630A">
        <w:rPr>
          <w:iCs/>
        </w:rPr>
        <w:t xml:space="preserve">telefonu </w:t>
      </w:r>
      <w:r w:rsidR="00CC53C8" w:rsidRPr="0003630A">
        <w:rPr>
          <w:iCs/>
        </w:rPr>
        <w:t xml:space="preserve">ar SMS žinutė tarp </w:t>
      </w:r>
      <w:bookmarkStart w:id="383" w:name="Buk_534"/>
      <w:r w:rsidR="002C06E3" w:rsidRPr="00BE54A1">
        <w:rPr>
          <w:iCs/>
        </w:rPr>
        <w:t xml:space="preserve">R. P. </w:t>
      </w:r>
      <w:bookmarkEnd w:id="383"/>
      <w:r w:rsidR="00CC53C8" w:rsidRPr="0003630A">
        <w:rPr>
          <w:iCs/>
        </w:rPr>
        <w:t xml:space="preserve">ir </w:t>
      </w:r>
      <w:r w:rsidR="00F35F83" w:rsidRPr="0003630A">
        <w:rPr>
          <w:iCs/>
        </w:rPr>
        <w:t>jo</w:t>
      </w:r>
      <w:r w:rsidR="00CC53C8" w:rsidRPr="0003630A">
        <w:rPr>
          <w:iCs/>
        </w:rPr>
        <w:t xml:space="preserve"> n</w:t>
      </w:r>
      <w:r w:rsidR="00F35F83" w:rsidRPr="0003630A">
        <w:rPr>
          <w:iCs/>
        </w:rPr>
        <w:t>ėra</w:t>
      </w:r>
      <w:r w:rsidR="00CC53C8" w:rsidRPr="0003630A">
        <w:rPr>
          <w:iCs/>
        </w:rPr>
        <w:t xml:space="preserve"> susiję su narkotikais. Vykdant kriminalinės žvalgybos veiksmus, patekus į angarą, slėptuvės įrengimo faktas nepasitvirtino. Angare nebuvo rasti ir švino lakštai. Pareigūnas</w:t>
      </w:r>
      <w:r>
        <w:rPr>
          <w:iCs/>
        </w:rPr>
        <w:t>,</w:t>
      </w:r>
      <w:r w:rsidR="00CC53C8" w:rsidRPr="0003630A">
        <w:rPr>
          <w:iCs/>
        </w:rPr>
        <w:t xml:space="preserve"> pasakodamas apie jam žinomas aplinkybes, nurodė, </w:t>
      </w:r>
      <w:r w:rsidR="00F35F83" w:rsidRPr="0003630A">
        <w:rPr>
          <w:iCs/>
        </w:rPr>
        <w:t>kad</w:t>
      </w:r>
      <w:r w:rsidR="00CC53C8" w:rsidRPr="0003630A">
        <w:rPr>
          <w:iCs/>
        </w:rPr>
        <w:t xml:space="preserve"> automobilis su </w:t>
      </w:r>
      <w:r w:rsidR="00CC53C8" w:rsidRPr="0003630A">
        <w:rPr>
          <w:iCs/>
        </w:rPr>
        <w:lastRenderedPageBreak/>
        <w:t xml:space="preserve">švino lakštais įvažiavo į teritoriją Lentvaryje, bet nenurodė, </w:t>
      </w:r>
      <w:r w:rsidR="00F35F83" w:rsidRPr="0003630A">
        <w:rPr>
          <w:iCs/>
        </w:rPr>
        <w:t>jog</w:t>
      </w:r>
      <w:r w:rsidR="00CC53C8" w:rsidRPr="0003630A">
        <w:rPr>
          <w:iCs/>
        </w:rPr>
        <w:t xml:space="preserve"> automobilis iš šios teritorijos išvažiavo be švino lakštų. Be to, pareigūnai nepatikrino </w:t>
      </w:r>
      <w:bookmarkStart w:id="384" w:name="Buk_535"/>
      <w:r w:rsidR="002C06E3" w:rsidRPr="00BE54A1">
        <w:rPr>
          <w:iCs/>
        </w:rPr>
        <w:t xml:space="preserve">R. P. </w:t>
      </w:r>
      <w:bookmarkEnd w:id="384"/>
      <w:r w:rsidR="00CC53C8" w:rsidRPr="0003630A">
        <w:rPr>
          <w:iCs/>
        </w:rPr>
        <w:t xml:space="preserve">parodymų, </w:t>
      </w:r>
      <w:r w:rsidR="00F35F83" w:rsidRPr="0003630A">
        <w:rPr>
          <w:iCs/>
        </w:rPr>
        <w:t>kad</w:t>
      </w:r>
      <w:r w:rsidR="00CC53C8" w:rsidRPr="0003630A">
        <w:rPr>
          <w:iCs/>
        </w:rPr>
        <w:t xml:space="preserve"> švino lakštai </w:t>
      </w:r>
      <w:r w:rsidR="00F35F83" w:rsidRPr="0003630A">
        <w:rPr>
          <w:iCs/>
        </w:rPr>
        <w:t xml:space="preserve">buvo </w:t>
      </w:r>
      <w:r w:rsidR="00CC53C8" w:rsidRPr="0003630A">
        <w:rPr>
          <w:iCs/>
        </w:rPr>
        <w:t xml:space="preserve">panaudoti statant ar remontuojant privatų namą. </w:t>
      </w:r>
      <w:bookmarkStart w:id="385" w:name="Buk_323"/>
      <w:r w:rsidR="002C06E3" w:rsidRPr="00BE54A1">
        <w:rPr>
          <w:iCs/>
        </w:rPr>
        <w:t xml:space="preserve">I. N. </w:t>
      </w:r>
      <w:bookmarkEnd w:id="385"/>
      <w:r w:rsidR="00CC53C8" w:rsidRPr="0003630A">
        <w:rPr>
          <w:iCs/>
        </w:rPr>
        <w:t xml:space="preserve">priklausančioje puspriekabėje įrengtoje slėptuvėje švino lakštų nebuvo. Švino lakšto buvimo šioje slėptuvėje nepatvirtino nei </w:t>
      </w:r>
      <w:r w:rsidR="00F35F83" w:rsidRPr="0003630A">
        <w:rPr>
          <w:iCs/>
        </w:rPr>
        <w:t xml:space="preserve">narkotines medžiagas aptikę </w:t>
      </w:r>
      <w:r w:rsidR="00CC53C8" w:rsidRPr="0003630A">
        <w:rPr>
          <w:iCs/>
        </w:rPr>
        <w:t xml:space="preserve">muitinės pareigūnai, nei transporto priemonės apžiūros protokolas. Šiuo atveju </w:t>
      </w:r>
      <w:bookmarkStart w:id="386" w:name="Buk_253"/>
      <w:r w:rsidR="002C06E3" w:rsidRPr="00BE54A1">
        <w:rPr>
          <w:iCs/>
        </w:rPr>
        <w:t xml:space="preserve">D. Ž. </w:t>
      </w:r>
      <w:bookmarkEnd w:id="386"/>
      <w:r w:rsidR="00CC53C8" w:rsidRPr="0003630A">
        <w:rPr>
          <w:iCs/>
        </w:rPr>
        <w:t xml:space="preserve">procesiniai veiksmai davė tik vieną rezultatą, nesusijusį su šia </w:t>
      </w:r>
      <w:r w:rsidR="00F35F83" w:rsidRPr="0003630A">
        <w:rPr>
          <w:iCs/>
        </w:rPr>
        <w:t xml:space="preserve">baudžiamąja </w:t>
      </w:r>
      <w:r w:rsidR="00CC53C8" w:rsidRPr="0003630A">
        <w:rPr>
          <w:iCs/>
        </w:rPr>
        <w:t>byla</w:t>
      </w:r>
      <w:r>
        <w:rPr>
          <w:iCs/>
        </w:rPr>
        <w:t>,</w:t>
      </w:r>
      <w:r w:rsidR="00CC53C8" w:rsidRPr="0003630A">
        <w:rPr>
          <w:iCs/>
        </w:rPr>
        <w:t xml:space="preserve"> </w:t>
      </w:r>
      <w:r w:rsidR="00F35F83" w:rsidRPr="0003630A">
        <w:rPr>
          <w:iCs/>
        </w:rPr>
        <w:t>–</w:t>
      </w:r>
      <w:r w:rsidR="00CC53C8" w:rsidRPr="0003630A">
        <w:rPr>
          <w:iCs/>
        </w:rPr>
        <w:t xml:space="preserve"> buvo aptikti įrankiai VIN numeriams perkalinėti. </w:t>
      </w:r>
      <w:r>
        <w:rPr>
          <w:iCs/>
        </w:rPr>
        <w:t>K</w:t>
      </w:r>
      <w:r w:rsidR="00702D5A" w:rsidRPr="0003630A">
        <w:rPr>
          <w:iCs/>
        </w:rPr>
        <w:t>ad s</w:t>
      </w:r>
      <w:r w:rsidR="00CC53C8" w:rsidRPr="0003630A">
        <w:rPr>
          <w:iCs/>
        </w:rPr>
        <w:t>lapto patekimo į angarą metu nebuvo nieko rasta</w:t>
      </w:r>
      <w:r w:rsidR="00702D5A" w:rsidRPr="0003630A">
        <w:rPr>
          <w:iCs/>
        </w:rPr>
        <w:t>,</w:t>
      </w:r>
      <w:r w:rsidR="00CC53C8" w:rsidRPr="0003630A">
        <w:rPr>
          <w:iCs/>
        </w:rPr>
        <w:t xml:space="preserve"> </w:t>
      </w:r>
      <w:r w:rsidR="00702D5A" w:rsidRPr="0003630A">
        <w:rPr>
          <w:iCs/>
        </w:rPr>
        <w:t>patvirtina</w:t>
      </w:r>
      <w:r w:rsidR="00CC53C8" w:rsidRPr="0003630A">
        <w:rPr>
          <w:iCs/>
        </w:rPr>
        <w:t xml:space="preserve"> ir tai, kad prie </w:t>
      </w:r>
      <w:r w:rsidR="00702D5A" w:rsidRPr="0003630A">
        <w:rPr>
          <w:iCs/>
        </w:rPr>
        <w:t xml:space="preserve">baudžiamosios </w:t>
      </w:r>
      <w:r w:rsidR="00CC53C8" w:rsidRPr="0003630A">
        <w:rPr>
          <w:iCs/>
        </w:rPr>
        <w:t>bylos nepri</w:t>
      </w:r>
      <w:r w:rsidR="00702D5A" w:rsidRPr="0003630A">
        <w:rPr>
          <w:iCs/>
        </w:rPr>
        <w:t>dėtas</w:t>
      </w:r>
      <w:r w:rsidR="00CC53C8" w:rsidRPr="0003630A">
        <w:rPr>
          <w:iCs/>
        </w:rPr>
        <w:t xml:space="preserve"> šio veiksmo vaizdo įrašas. </w:t>
      </w:r>
    </w:p>
    <w:p w:rsidR="00CC53C8" w:rsidRPr="0003630A" w:rsidRDefault="00861B75" w:rsidP="00CC1BAA">
      <w:pPr>
        <w:pStyle w:val="Pagrindinistekstas"/>
        <w:numPr>
          <w:ilvl w:val="1"/>
          <w:numId w:val="12"/>
        </w:numPr>
        <w:ind w:left="958" w:hanging="601"/>
        <w:rPr>
          <w:iCs/>
        </w:rPr>
      </w:pPr>
      <w:r>
        <w:rPr>
          <w:iCs/>
        </w:rPr>
        <w:t xml:space="preserve"> </w:t>
      </w:r>
      <w:r w:rsidR="00702D5A" w:rsidRPr="0003630A">
        <w:rPr>
          <w:iCs/>
        </w:rPr>
        <w:t>S</w:t>
      </w:r>
      <w:r w:rsidR="00CC53C8" w:rsidRPr="0003630A">
        <w:rPr>
          <w:iCs/>
        </w:rPr>
        <w:t xml:space="preserve">varbu ir tai, kad ikiteisminio tyrimo metu pareigūnas </w:t>
      </w:r>
      <w:bookmarkStart w:id="387" w:name="Buk_254"/>
      <w:r w:rsidR="002C06E3" w:rsidRPr="00BE54A1">
        <w:rPr>
          <w:iCs/>
        </w:rPr>
        <w:t xml:space="preserve">D. Ž. </w:t>
      </w:r>
      <w:bookmarkEnd w:id="387"/>
      <w:r w:rsidR="00CC53C8" w:rsidRPr="0003630A">
        <w:rPr>
          <w:iCs/>
        </w:rPr>
        <w:t xml:space="preserve">lankėsi pas suimtuosius be gynėjų ir nedalyvaujant asmeniui, atliekančiam ikiteisminį tyrimą. Teisme buvo </w:t>
      </w:r>
      <w:r w:rsidR="00702D5A" w:rsidRPr="0003630A">
        <w:rPr>
          <w:iCs/>
        </w:rPr>
        <w:t>nurodyta</w:t>
      </w:r>
      <w:r w:rsidR="00CC53C8" w:rsidRPr="0003630A">
        <w:rPr>
          <w:iCs/>
        </w:rPr>
        <w:t xml:space="preserve">, kad šių vizitų metu suimtiesiems buvo daromas psichologinis spaudimas, jie buvo verčiami pripažinti savo kaltę. </w:t>
      </w:r>
      <w:r w:rsidR="00702D5A" w:rsidRPr="0003630A">
        <w:rPr>
          <w:iCs/>
        </w:rPr>
        <w:t>Teisme a</w:t>
      </w:r>
      <w:r w:rsidR="00CC53C8" w:rsidRPr="0003630A">
        <w:rPr>
          <w:iCs/>
        </w:rPr>
        <w:t xml:space="preserve">pklausiami pareigūnai </w:t>
      </w:r>
      <w:bookmarkStart w:id="388" w:name="Buk_419"/>
      <w:r w:rsidR="002C06E3" w:rsidRPr="00BE54A1">
        <w:rPr>
          <w:iCs/>
        </w:rPr>
        <w:t xml:space="preserve">O. O. </w:t>
      </w:r>
      <w:bookmarkEnd w:id="388"/>
      <w:r w:rsidR="00CC53C8" w:rsidRPr="0003630A">
        <w:rPr>
          <w:iCs/>
        </w:rPr>
        <w:t xml:space="preserve">ir </w:t>
      </w:r>
      <w:bookmarkStart w:id="389" w:name="Buk_255"/>
      <w:r w:rsidR="002C06E3" w:rsidRPr="00BE54A1">
        <w:rPr>
          <w:iCs/>
        </w:rPr>
        <w:t xml:space="preserve">D. Ž. </w:t>
      </w:r>
      <w:bookmarkEnd w:id="389"/>
      <w:r w:rsidR="00CC53C8" w:rsidRPr="0003630A">
        <w:rPr>
          <w:iCs/>
        </w:rPr>
        <w:t>neigė, kad tokie vizitai buvo</w:t>
      </w:r>
      <w:r w:rsidR="00702D5A" w:rsidRPr="0003630A">
        <w:rPr>
          <w:iCs/>
        </w:rPr>
        <w:t>, t</w:t>
      </w:r>
      <w:r w:rsidR="00CC53C8" w:rsidRPr="0003630A">
        <w:rPr>
          <w:iCs/>
        </w:rPr>
        <w:t xml:space="preserve">ačiau teismui buvo pateikta Lukiškių tardymo izoliatoriaus-kalėjimo informacija, kad </w:t>
      </w:r>
      <w:bookmarkStart w:id="390" w:name="Buk_420"/>
      <w:r w:rsidR="002C06E3" w:rsidRPr="00BE54A1">
        <w:rPr>
          <w:iCs/>
        </w:rPr>
        <w:t xml:space="preserve">O. O. </w:t>
      </w:r>
      <w:bookmarkEnd w:id="390"/>
      <w:r w:rsidR="00CC53C8" w:rsidRPr="0003630A">
        <w:rPr>
          <w:iCs/>
        </w:rPr>
        <w:t xml:space="preserve">leidimu </w:t>
      </w:r>
      <w:bookmarkStart w:id="391" w:name="Buk_256"/>
      <w:r w:rsidR="002C06E3" w:rsidRPr="00BE54A1">
        <w:rPr>
          <w:iCs/>
        </w:rPr>
        <w:t xml:space="preserve">D. Ž. </w:t>
      </w:r>
      <w:bookmarkEnd w:id="391"/>
      <w:r w:rsidR="00CC53C8" w:rsidRPr="0003630A">
        <w:rPr>
          <w:iCs/>
        </w:rPr>
        <w:t xml:space="preserve">ne kartą lankėsi pas įtariamuosius. Papildomos apklausos metu </w:t>
      </w:r>
      <w:bookmarkStart w:id="392" w:name="Buk_257"/>
      <w:r w:rsidR="002C06E3" w:rsidRPr="00BE54A1">
        <w:rPr>
          <w:iCs/>
        </w:rPr>
        <w:t>D.</w:t>
      </w:r>
      <w:r w:rsidR="006F5035" w:rsidRPr="00BE54A1">
        <w:rPr>
          <w:iCs/>
        </w:rPr>
        <w:t> </w:t>
      </w:r>
      <w:r w:rsidR="002C06E3" w:rsidRPr="00BE54A1">
        <w:rPr>
          <w:iCs/>
        </w:rPr>
        <w:t xml:space="preserve">Ž. </w:t>
      </w:r>
      <w:bookmarkEnd w:id="392"/>
      <w:r w:rsidR="00CC53C8" w:rsidRPr="0003630A">
        <w:rPr>
          <w:iCs/>
        </w:rPr>
        <w:t xml:space="preserve">pripažino apsilankymo faktus, tačiau tvirtino, </w:t>
      </w:r>
      <w:r w:rsidR="00702D5A" w:rsidRPr="0003630A">
        <w:rPr>
          <w:iCs/>
        </w:rPr>
        <w:t>kad</w:t>
      </w:r>
      <w:r w:rsidR="00CC53C8" w:rsidRPr="0003630A">
        <w:rPr>
          <w:iCs/>
        </w:rPr>
        <w:t xml:space="preserve"> pas </w:t>
      </w:r>
      <w:r w:rsidR="00702D5A" w:rsidRPr="0003630A">
        <w:rPr>
          <w:iCs/>
        </w:rPr>
        <w:t xml:space="preserve">jį (kasatorių) </w:t>
      </w:r>
      <w:r w:rsidR="00CC53C8" w:rsidRPr="0003630A">
        <w:rPr>
          <w:iCs/>
        </w:rPr>
        <w:t xml:space="preserve">buvo </w:t>
      </w:r>
      <w:r w:rsidR="00702D5A" w:rsidRPr="0003630A">
        <w:rPr>
          <w:iCs/>
        </w:rPr>
        <w:t xml:space="preserve">jo </w:t>
      </w:r>
      <w:r w:rsidR="00CC53C8" w:rsidRPr="0003630A">
        <w:rPr>
          <w:iCs/>
        </w:rPr>
        <w:t xml:space="preserve">paties prašymu ir </w:t>
      </w:r>
      <w:r w:rsidR="00702D5A" w:rsidRPr="0003630A">
        <w:rPr>
          <w:iCs/>
        </w:rPr>
        <w:t xml:space="preserve">kad </w:t>
      </w:r>
      <w:r w:rsidR="00CC53C8" w:rsidRPr="0003630A">
        <w:rPr>
          <w:iCs/>
        </w:rPr>
        <w:t xml:space="preserve">šio susitikimo metu </w:t>
      </w:r>
      <w:r w:rsidR="00702D5A" w:rsidRPr="0003630A">
        <w:rPr>
          <w:iCs/>
        </w:rPr>
        <w:t>jis (kasatorius)</w:t>
      </w:r>
      <w:r w:rsidR="00CC53C8" w:rsidRPr="0003630A">
        <w:rPr>
          <w:iCs/>
        </w:rPr>
        <w:t xml:space="preserve"> jam siūl</w:t>
      </w:r>
      <w:r w:rsidR="00702D5A" w:rsidRPr="0003630A">
        <w:rPr>
          <w:iCs/>
        </w:rPr>
        <w:t>ė</w:t>
      </w:r>
      <w:r w:rsidR="00CC53C8" w:rsidRPr="0003630A">
        <w:rPr>
          <w:iCs/>
        </w:rPr>
        <w:t xml:space="preserve"> kyšį.</w:t>
      </w:r>
      <w:r w:rsidR="00702D5A" w:rsidRPr="0003630A">
        <w:rPr>
          <w:iCs/>
        </w:rPr>
        <w:t xml:space="preserve"> Tuo tarpu </w:t>
      </w:r>
      <w:r w:rsidR="00CC53C8" w:rsidRPr="0003630A">
        <w:rPr>
          <w:iCs/>
        </w:rPr>
        <w:t>iš Lukiškių tardymo izoliatoriaus-kalėjimo 2016</w:t>
      </w:r>
      <w:r w:rsidR="003E7836" w:rsidRPr="0003630A">
        <w:rPr>
          <w:iCs/>
        </w:rPr>
        <w:t> </w:t>
      </w:r>
      <w:r w:rsidR="00702D5A" w:rsidRPr="0003630A">
        <w:rPr>
          <w:iCs/>
        </w:rPr>
        <w:t>m.</w:t>
      </w:r>
      <w:r w:rsidR="003E7836" w:rsidRPr="0003630A">
        <w:rPr>
          <w:iCs/>
        </w:rPr>
        <w:t> </w:t>
      </w:r>
      <w:r w:rsidR="00702D5A" w:rsidRPr="0003630A">
        <w:rPr>
          <w:iCs/>
        </w:rPr>
        <w:t>lapkričio 29 d.</w:t>
      </w:r>
      <w:r w:rsidR="00CC53C8" w:rsidRPr="0003630A">
        <w:rPr>
          <w:iCs/>
        </w:rPr>
        <w:t xml:space="preserve"> pažymos Nr. 9-16464</w:t>
      </w:r>
      <w:r w:rsidR="00702D5A" w:rsidRPr="0003630A">
        <w:rPr>
          <w:iCs/>
        </w:rPr>
        <w:t xml:space="preserve"> matyti, kad </w:t>
      </w:r>
      <w:r w:rsidR="00CC53C8" w:rsidRPr="0003630A">
        <w:rPr>
          <w:iCs/>
        </w:rPr>
        <w:t>prašymus suimtieji teikia kalėjimo administracijai raštu</w:t>
      </w:r>
      <w:r w:rsidR="00702D5A" w:rsidRPr="0003630A">
        <w:rPr>
          <w:iCs/>
        </w:rPr>
        <w:t>. Tuo tarpu jo</w:t>
      </w:r>
      <w:r w:rsidR="00CC53C8" w:rsidRPr="0003630A">
        <w:rPr>
          <w:iCs/>
        </w:rPr>
        <w:t xml:space="preserve"> asmens byloje tokio prašymo nėra. Byloje nėra duomenų ir apie tai, kad </w:t>
      </w:r>
      <w:r w:rsidR="00702D5A" w:rsidRPr="0003630A">
        <w:rPr>
          <w:iCs/>
        </w:rPr>
        <w:t xml:space="preserve">jis </w:t>
      </w:r>
      <w:r w:rsidR="00CC53C8" w:rsidRPr="0003630A">
        <w:rPr>
          <w:iCs/>
        </w:rPr>
        <w:t>neva siūl</w:t>
      </w:r>
      <w:r w:rsidR="00702D5A" w:rsidRPr="0003630A">
        <w:rPr>
          <w:iCs/>
        </w:rPr>
        <w:t>ė</w:t>
      </w:r>
      <w:r w:rsidR="00CC53C8" w:rsidRPr="0003630A">
        <w:rPr>
          <w:iCs/>
        </w:rPr>
        <w:t xml:space="preserve"> pinigus.</w:t>
      </w:r>
      <w:r w:rsidR="00702D5A" w:rsidRPr="0003630A">
        <w:rPr>
          <w:iCs/>
        </w:rPr>
        <w:t xml:space="preserve"> Atkreiptinas dėmesys į tai, kad </w:t>
      </w:r>
      <w:bookmarkStart w:id="393" w:name="Buk_258"/>
      <w:r w:rsidR="002C06E3" w:rsidRPr="00BE54A1">
        <w:rPr>
          <w:iCs/>
        </w:rPr>
        <w:t xml:space="preserve">D. Ž. </w:t>
      </w:r>
      <w:bookmarkEnd w:id="393"/>
      <w:r w:rsidR="00702D5A" w:rsidRPr="0003630A">
        <w:rPr>
          <w:iCs/>
        </w:rPr>
        <w:t>p</w:t>
      </w:r>
      <w:r w:rsidR="00CC53C8" w:rsidRPr="0003630A">
        <w:rPr>
          <w:iCs/>
        </w:rPr>
        <w:t>o šio vizito nesurašė tarnybinio pranešimo apie bandymą jį papirkti.</w:t>
      </w:r>
      <w:r w:rsidR="00702D5A" w:rsidRPr="0003630A">
        <w:rPr>
          <w:iCs/>
        </w:rPr>
        <w:t xml:space="preserve"> Kartu p</w:t>
      </w:r>
      <w:r w:rsidR="00CC53C8" w:rsidRPr="0003630A">
        <w:rPr>
          <w:iCs/>
        </w:rPr>
        <w:t xml:space="preserve">ažymėtina, kad šių susitikimų metu </w:t>
      </w:r>
      <w:bookmarkStart w:id="394" w:name="Buk_259"/>
      <w:r w:rsidR="002C06E3" w:rsidRPr="00BE54A1">
        <w:rPr>
          <w:iCs/>
        </w:rPr>
        <w:t xml:space="preserve">D. Ž. </w:t>
      </w:r>
      <w:bookmarkEnd w:id="394"/>
      <w:r w:rsidR="00CC53C8" w:rsidRPr="0003630A">
        <w:rPr>
          <w:iCs/>
        </w:rPr>
        <w:t xml:space="preserve">vertė </w:t>
      </w:r>
      <w:r w:rsidR="00702D5A" w:rsidRPr="0003630A">
        <w:rPr>
          <w:iCs/>
        </w:rPr>
        <w:t>jį</w:t>
      </w:r>
      <w:r w:rsidR="00CC53C8" w:rsidRPr="0003630A">
        <w:rPr>
          <w:iCs/>
        </w:rPr>
        <w:t xml:space="preserve"> prisipažinti padarius nusikaltimus, pokalbių metu darė psichologinį spaudimą, grasindamas nepaleisti iš Lukiškių tardymo-izoliatoriaus kalėjimo </w:t>
      </w:r>
      <w:r w:rsidR="00702D5A" w:rsidRPr="0003630A">
        <w:rPr>
          <w:iCs/>
        </w:rPr>
        <w:t>jo</w:t>
      </w:r>
      <w:r w:rsidR="00CC53C8" w:rsidRPr="0003630A">
        <w:rPr>
          <w:iCs/>
        </w:rPr>
        <w:t xml:space="preserve"> tėvo </w:t>
      </w:r>
      <w:bookmarkStart w:id="395" w:name="Buk_414"/>
      <w:r w:rsidR="002C06E3" w:rsidRPr="00BE54A1">
        <w:rPr>
          <w:iCs/>
        </w:rPr>
        <w:t>K. P.</w:t>
      </w:r>
      <w:bookmarkEnd w:id="395"/>
      <w:r w:rsidR="00CC53C8" w:rsidRPr="0003630A">
        <w:rPr>
          <w:iCs/>
        </w:rPr>
        <w:t xml:space="preserve"> </w:t>
      </w:r>
      <w:r w:rsidR="00702D5A" w:rsidRPr="0003630A">
        <w:rPr>
          <w:iCs/>
        </w:rPr>
        <w:t xml:space="preserve">Visa tai </w:t>
      </w:r>
      <w:r w:rsidR="00CC53C8" w:rsidRPr="0003630A">
        <w:rPr>
          <w:iCs/>
        </w:rPr>
        <w:t xml:space="preserve">rodo, kad </w:t>
      </w:r>
      <w:bookmarkStart w:id="396" w:name="Buk_260"/>
      <w:r w:rsidR="002C06E3" w:rsidRPr="00BE54A1">
        <w:rPr>
          <w:iCs/>
        </w:rPr>
        <w:t xml:space="preserve">D. Ž. </w:t>
      </w:r>
      <w:bookmarkEnd w:id="396"/>
      <w:r w:rsidR="00CC53C8" w:rsidRPr="0003630A">
        <w:rPr>
          <w:iCs/>
        </w:rPr>
        <w:t xml:space="preserve">atliko neteisėtus veiksmus, buvo suinteresuotas tyrimo baigtimi, todėl jo parodymai turėjo būti vertinami kritiškai. </w:t>
      </w:r>
    </w:p>
    <w:p w:rsidR="005C1C4F" w:rsidRPr="0003630A" w:rsidRDefault="00D55541" w:rsidP="00CC53C8">
      <w:pPr>
        <w:pStyle w:val="Pagrindinistekstas"/>
        <w:numPr>
          <w:ilvl w:val="1"/>
          <w:numId w:val="12"/>
        </w:numPr>
        <w:ind w:left="958" w:hanging="601"/>
        <w:rPr>
          <w:iCs/>
        </w:rPr>
      </w:pPr>
      <w:r>
        <w:rPr>
          <w:iCs/>
        </w:rPr>
        <w:t xml:space="preserve"> </w:t>
      </w:r>
      <w:r w:rsidR="00702D5A" w:rsidRPr="0003630A">
        <w:rPr>
          <w:iCs/>
        </w:rPr>
        <w:t>T</w:t>
      </w:r>
      <w:r w:rsidR="00CC53C8" w:rsidRPr="0003630A">
        <w:rPr>
          <w:iCs/>
        </w:rPr>
        <w:t xml:space="preserve">eismai netinkamai vertino </w:t>
      </w:r>
      <w:r w:rsidR="00702D5A" w:rsidRPr="0003630A">
        <w:rPr>
          <w:iCs/>
        </w:rPr>
        <w:t xml:space="preserve">ir </w:t>
      </w:r>
      <w:r w:rsidR="00CC53C8" w:rsidRPr="0003630A">
        <w:rPr>
          <w:iCs/>
        </w:rPr>
        <w:t>aplinkyb</w:t>
      </w:r>
      <w:r w:rsidR="00AE211F">
        <w:rPr>
          <w:iCs/>
        </w:rPr>
        <w:t>e</w:t>
      </w:r>
      <w:r w:rsidR="00CC53C8" w:rsidRPr="0003630A">
        <w:rPr>
          <w:iCs/>
        </w:rPr>
        <w:t>s dėl vogtų daiktų įsigijimo. Pažymėtina, kad VĮ</w:t>
      </w:r>
      <w:r w:rsidR="00702D5A" w:rsidRPr="0003630A">
        <w:rPr>
          <w:iCs/>
        </w:rPr>
        <w:t> </w:t>
      </w:r>
      <w:r w:rsidR="00CC53C8" w:rsidRPr="0003630A">
        <w:rPr>
          <w:iCs/>
        </w:rPr>
        <w:t>„Regitra</w:t>
      </w:r>
      <w:r w:rsidR="00702D5A" w:rsidRPr="0003630A">
        <w:rPr>
          <w:iCs/>
        </w:rPr>
        <w:t>“</w:t>
      </w:r>
      <w:r w:rsidR="00CC53C8" w:rsidRPr="0003630A">
        <w:rPr>
          <w:iCs/>
        </w:rPr>
        <w:t xml:space="preserve"> 2017</w:t>
      </w:r>
      <w:r w:rsidR="00702D5A" w:rsidRPr="0003630A">
        <w:rPr>
          <w:iCs/>
        </w:rPr>
        <w:t xml:space="preserve"> m. vasario 15</w:t>
      </w:r>
      <w:r w:rsidR="00CC53C8" w:rsidRPr="0003630A">
        <w:rPr>
          <w:iCs/>
        </w:rPr>
        <w:t xml:space="preserve"> d. pažymoje Nr. (1.5)-S4-I58 apie UAB „Dorotrans</w:t>
      </w:r>
      <w:r w:rsidR="00702D5A" w:rsidRPr="0003630A">
        <w:rPr>
          <w:iCs/>
        </w:rPr>
        <w:t>“</w:t>
      </w:r>
      <w:r w:rsidR="00CC53C8" w:rsidRPr="0003630A">
        <w:rPr>
          <w:iCs/>
        </w:rPr>
        <w:t xml:space="preserve"> transporto priemonių registraciją 2010</w:t>
      </w:r>
      <w:r w:rsidR="00702D5A" w:rsidRPr="0003630A">
        <w:rPr>
          <w:iCs/>
        </w:rPr>
        <w:t xml:space="preserve"> m. kovo 20 d. – </w:t>
      </w:r>
      <w:r w:rsidR="00CC53C8" w:rsidRPr="0003630A">
        <w:rPr>
          <w:iCs/>
        </w:rPr>
        <w:t>2013</w:t>
      </w:r>
      <w:r w:rsidR="00702D5A" w:rsidRPr="0003630A">
        <w:rPr>
          <w:iCs/>
        </w:rPr>
        <w:t xml:space="preserve"> m. liepos 2 d.</w:t>
      </w:r>
      <w:r w:rsidR="00CC53C8" w:rsidRPr="0003630A">
        <w:rPr>
          <w:iCs/>
        </w:rPr>
        <w:t xml:space="preserve"> nurod</w:t>
      </w:r>
      <w:r w:rsidR="00702D5A" w:rsidRPr="0003630A">
        <w:rPr>
          <w:iCs/>
        </w:rPr>
        <w:t>yta</w:t>
      </w:r>
      <w:r w:rsidR="00CC53C8" w:rsidRPr="0003630A">
        <w:rPr>
          <w:iCs/>
        </w:rPr>
        <w:t>, kad įmonė buvo įgijusi dvi „</w:t>
      </w:r>
      <w:proofErr w:type="spellStart"/>
      <w:r w:rsidR="00CC53C8" w:rsidRPr="0003630A">
        <w:rPr>
          <w:iCs/>
        </w:rPr>
        <w:t>Chereau</w:t>
      </w:r>
      <w:proofErr w:type="spellEnd"/>
      <w:r w:rsidR="00702D5A" w:rsidRPr="0003630A">
        <w:rPr>
          <w:iCs/>
        </w:rPr>
        <w:t>“ puspriekabes</w:t>
      </w:r>
      <w:r w:rsidR="00CC53C8" w:rsidRPr="0003630A">
        <w:rPr>
          <w:iCs/>
        </w:rPr>
        <w:t>: CD 381 H</w:t>
      </w:r>
      <w:r w:rsidR="005C1C4F" w:rsidRPr="0003630A">
        <w:rPr>
          <w:iCs/>
        </w:rPr>
        <w:t xml:space="preserve"> (</w:t>
      </w:r>
      <w:r w:rsidR="00CC53C8" w:rsidRPr="0003630A">
        <w:rPr>
          <w:iCs/>
        </w:rPr>
        <w:t>valst</w:t>
      </w:r>
      <w:r w:rsidR="005C1C4F" w:rsidRPr="0003630A">
        <w:rPr>
          <w:iCs/>
        </w:rPr>
        <w:t>.</w:t>
      </w:r>
      <w:r w:rsidR="00CC53C8" w:rsidRPr="0003630A">
        <w:rPr>
          <w:iCs/>
        </w:rPr>
        <w:t xml:space="preserve"> Nr. </w:t>
      </w:r>
      <w:r w:rsidR="006F5035" w:rsidRPr="006F5035">
        <w:rPr>
          <w:iCs/>
        </w:rPr>
        <w:t>(</w:t>
      </w:r>
      <w:r w:rsidR="006F5035" w:rsidRPr="006F5035">
        <w:rPr>
          <w:i/>
          <w:iCs/>
        </w:rPr>
        <w:t>duomenys neskelbtini</w:t>
      </w:r>
      <w:r w:rsidR="006F5035" w:rsidRPr="006F5035">
        <w:rPr>
          <w:iCs/>
        </w:rPr>
        <w:t>)</w:t>
      </w:r>
      <w:r w:rsidR="00CC53C8" w:rsidRPr="0003630A">
        <w:rPr>
          <w:iCs/>
        </w:rPr>
        <w:t>, pirmos</w:t>
      </w:r>
      <w:r w:rsidR="005C1C4F" w:rsidRPr="0003630A">
        <w:rPr>
          <w:iCs/>
        </w:rPr>
        <w:t>ios</w:t>
      </w:r>
      <w:r w:rsidR="00CC53C8" w:rsidRPr="0003630A">
        <w:rPr>
          <w:iCs/>
        </w:rPr>
        <w:t xml:space="preserve"> registracijos Lietuvoje data 2007</w:t>
      </w:r>
      <w:r w:rsidR="005C1C4F" w:rsidRPr="0003630A">
        <w:rPr>
          <w:iCs/>
        </w:rPr>
        <w:t xml:space="preserve"> m. vasario 1 d.</w:t>
      </w:r>
      <w:r w:rsidR="00CC53C8" w:rsidRPr="0003630A">
        <w:rPr>
          <w:iCs/>
        </w:rPr>
        <w:t xml:space="preserve">, VIN kodas </w:t>
      </w:r>
      <w:r w:rsidR="006F5035" w:rsidRPr="006F5035">
        <w:rPr>
          <w:iCs/>
        </w:rPr>
        <w:t>(</w:t>
      </w:r>
      <w:r w:rsidR="006F5035" w:rsidRPr="006F5035">
        <w:rPr>
          <w:i/>
          <w:iCs/>
        </w:rPr>
        <w:t>duomenys neskelbtini</w:t>
      </w:r>
      <w:r w:rsidR="006F5035" w:rsidRPr="006F5035">
        <w:rPr>
          <w:iCs/>
        </w:rPr>
        <w:t>)</w:t>
      </w:r>
      <w:r w:rsidR="005C1C4F" w:rsidRPr="0003630A">
        <w:rPr>
          <w:iCs/>
        </w:rPr>
        <w:t xml:space="preserve">) ir </w:t>
      </w:r>
      <w:r w:rsidR="00CC53C8" w:rsidRPr="0003630A">
        <w:rPr>
          <w:iCs/>
        </w:rPr>
        <w:t>CD S3393H</w:t>
      </w:r>
      <w:r w:rsidR="005C1C4F" w:rsidRPr="0003630A">
        <w:rPr>
          <w:iCs/>
        </w:rPr>
        <w:t xml:space="preserve"> (</w:t>
      </w:r>
      <w:r w:rsidR="00CC53C8" w:rsidRPr="0003630A">
        <w:rPr>
          <w:iCs/>
        </w:rPr>
        <w:t xml:space="preserve">valst. Nr. </w:t>
      </w:r>
      <w:r w:rsidR="006F5035" w:rsidRPr="006F5035">
        <w:rPr>
          <w:iCs/>
        </w:rPr>
        <w:t>(</w:t>
      </w:r>
      <w:r w:rsidR="006F5035" w:rsidRPr="006F5035">
        <w:rPr>
          <w:i/>
          <w:iCs/>
        </w:rPr>
        <w:t>duomenys neskelbtini</w:t>
      </w:r>
      <w:r w:rsidR="006F5035" w:rsidRPr="006F5035">
        <w:rPr>
          <w:iCs/>
        </w:rPr>
        <w:t>)</w:t>
      </w:r>
      <w:r w:rsidR="00CC53C8" w:rsidRPr="0003630A">
        <w:rPr>
          <w:iCs/>
        </w:rPr>
        <w:t>, registracijos Lietuvoje data 2011</w:t>
      </w:r>
      <w:r w:rsidR="005C1C4F" w:rsidRPr="0003630A">
        <w:rPr>
          <w:iCs/>
        </w:rPr>
        <w:t xml:space="preserve"> m. rugpjūčio 20 d.</w:t>
      </w:r>
      <w:r w:rsidR="00CC53C8" w:rsidRPr="0003630A">
        <w:rPr>
          <w:iCs/>
        </w:rPr>
        <w:t xml:space="preserve">, VIN kodas </w:t>
      </w:r>
      <w:r w:rsidR="006F5035" w:rsidRPr="006F5035">
        <w:rPr>
          <w:iCs/>
        </w:rPr>
        <w:t>(</w:t>
      </w:r>
      <w:r w:rsidR="006F5035" w:rsidRPr="006F5035">
        <w:rPr>
          <w:i/>
          <w:iCs/>
        </w:rPr>
        <w:t>duomenys neskelbtini</w:t>
      </w:r>
      <w:r w:rsidR="006F5035" w:rsidRPr="006F5035">
        <w:rPr>
          <w:iCs/>
        </w:rPr>
        <w:t>)</w:t>
      </w:r>
      <w:r w:rsidR="00CC53C8" w:rsidRPr="0003630A">
        <w:rPr>
          <w:iCs/>
        </w:rPr>
        <w:t>, pagaminta 2005</w:t>
      </w:r>
      <w:r w:rsidR="006F5035">
        <w:rPr>
          <w:iCs/>
        </w:rPr>
        <w:t> </w:t>
      </w:r>
      <w:r w:rsidR="00CC53C8" w:rsidRPr="0003630A">
        <w:rPr>
          <w:iCs/>
        </w:rPr>
        <w:t>metais</w:t>
      </w:r>
      <w:r w:rsidR="005C1C4F" w:rsidRPr="0003630A">
        <w:rPr>
          <w:iCs/>
        </w:rPr>
        <w:t>)</w:t>
      </w:r>
      <w:r w:rsidR="00CC53C8" w:rsidRPr="0003630A">
        <w:rPr>
          <w:iCs/>
        </w:rPr>
        <w:t>. Taigi UAB „Dorotrans</w:t>
      </w:r>
      <w:r w:rsidR="005C1C4F" w:rsidRPr="0003630A">
        <w:rPr>
          <w:iCs/>
        </w:rPr>
        <w:t>“</w:t>
      </w:r>
      <w:r w:rsidR="00CC53C8" w:rsidRPr="0003630A">
        <w:rPr>
          <w:iCs/>
        </w:rPr>
        <w:t xml:space="preserve"> įgytos puspriekabės </w:t>
      </w:r>
      <w:r w:rsidR="005C1C4F" w:rsidRPr="0003630A">
        <w:rPr>
          <w:iCs/>
        </w:rPr>
        <w:t>„</w:t>
      </w:r>
      <w:proofErr w:type="spellStart"/>
      <w:r w:rsidR="00CC53C8" w:rsidRPr="0003630A">
        <w:rPr>
          <w:iCs/>
        </w:rPr>
        <w:t>Chereau</w:t>
      </w:r>
      <w:proofErr w:type="spellEnd"/>
      <w:r w:rsidR="005C1C4F" w:rsidRPr="0003630A">
        <w:rPr>
          <w:iCs/>
        </w:rPr>
        <w:t>“</w:t>
      </w:r>
      <w:r w:rsidR="00CC53C8" w:rsidRPr="0003630A">
        <w:rPr>
          <w:iCs/>
        </w:rPr>
        <w:t xml:space="preserve"> nei pagal model</w:t>
      </w:r>
      <w:r w:rsidR="005C1C4F" w:rsidRPr="0003630A">
        <w:rPr>
          <w:iCs/>
        </w:rPr>
        <w:t>į</w:t>
      </w:r>
      <w:r w:rsidR="00CC53C8" w:rsidRPr="0003630A">
        <w:rPr>
          <w:iCs/>
        </w:rPr>
        <w:t xml:space="preserve">, nei pagal registracijos Lietuvoje datą, nei pagal pagaminimo metus neatitinka </w:t>
      </w:r>
      <w:r w:rsidR="005C1C4F" w:rsidRPr="0003630A">
        <w:rPr>
          <w:iCs/>
        </w:rPr>
        <w:t xml:space="preserve">Prancūzijoje </w:t>
      </w:r>
      <w:r w:rsidR="00CC53C8" w:rsidRPr="0003630A">
        <w:rPr>
          <w:iCs/>
        </w:rPr>
        <w:t>pavogtos puspriekabės (specialisto išvadoje nurod</w:t>
      </w:r>
      <w:r w:rsidR="005C1C4F" w:rsidRPr="0003630A">
        <w:rPr>
          <w:iCs/>
        </w:rPr>
        <w:t>yta</w:t>
      </w:r>
      <w:r w:rsidR="00CC53C8" w:rsidRPr="0003630A">
        <w:rPr>
          <w:iCs/>
        </w:rPr>
        <w:t>, kad puspriekabė buvo pagaminta 2010</w:t>
      </w:r>
      <w:r w:rsidR="003E7836" w:rsidRPr="0003630A">
        <w:rPr>
          <w:iCs/>
        </w:rPr>
        <w:t xml:space="preserve"> </w:t>
      </w:r>
      <w:r w:rsidR="00CC53C8" w:rsidRPr="0003630A">
        <w:rPr>
          <w:iCs/>
        </w:rPr>
        <w:t>m</w:t>
      </w:r>
      <w:r w:rsidR="005C1C4F" w:rsidRPr="0003630A">
        <w:rPr>
          <w:iCs/>
        </w:rPr>
        <w:t>etais</w:t>
      </w:r>
      <w:r w:rsidR="00CC53C8" w:rsidRPr="0003630A">
        <w:rPr>
          <w:iCs/>
        </w:rPr>
        <w:t xml:space="preserve">). </w:t>
      </w:r>
    </w:p>
    <w:p w:rsidR="005C1C4F" w:rsidRPr="0003630A" w:rsidRDefault="00340585" w:rsidP="00CC53C8">
      <w:pPr>
        <w:pStyle w:val="Pagrindinistekstas"/>
        <w:numPr>
          <w:ilvl w:val="1"/>
          <w:numId w:val="12"/>
        </w:numPr>
        <w:ind w:left="958" w:hanging="601"/>
        <w:rPr>
          <w:iCs/>
        </w:rPr>
      </w:pPr>
      <w:r>
        <w:rPr>
          <w:iCs/>
        </w:rPr>
        <w:t xml:space="preserve"> </w:t>
      </w:r>
      <w:r w:rsidR="005C1C4F" w:rsidRPr="0003630A">
        <w:rPr>
          <w:iCs/>
        </w:rPr>
        <w:t>T</w:t>
      </w:r>
      <w:r w:rsidR="00CC53C8" w:rsidRPr="0003630A">
        <w:rPr>
          <w:iCs/>
        </w:rPr>
        <w:t xml:space="preserve">eismo išvada, </w:t>
      </w:r>
      <w:r w:rsidR="005C1C4F" w:rsidRPr="0003630A">
        <w:rPr>
          <w:iCs/>
        </w:rPr>
        <w:t>kad</w:t>
      </w:r>
      <w:r w:rsidR="00CC53C8" w:rsidRPr="0003630A">
        <w:rPr>
          <w:iCs/>
        </w:rPr>
        <w:t xml:space="preserve"> iš transporto priemonės registracijos liudijimo </w:t>
      </w:r>
      <w:r w:rsidR="005C1C4F" w:rsidRPr="0003630A">
        <w:rPr>
          <w:iCs/>
        </w:rPr>
        <w:t>(1</w:t>
      </w:r>
      <w:r>
        <w:rPr>
          <w:iCs/>
        </w:rPr>
        <w:t xml:space="preserve"> t.</w:t>
      </w:r>
      <w:r w:rsidR="005C1C4F" w:rsidRPr="0003630A">
        <w:rPr>
          <w:iCs/>
        </w:rPr>
        <w:t xml:space="preserve">, b. l. 112) </w:t>
      </w:r>
      <w:r w:rsidR="00CC53C8" w:rsidRPr="0003630A">
        <w:rPr>
          <w:iCs/>
        </w:rPr>
        <w:t xml:space="preserve">matyti, </w:t>
      </w:r>
      <w:r w:rsidR="005C1C4F" w:rsidRPr="0003630A">
        <w:rPr>
          <w:iCs/>
        </w:rPr>
        <w:t>jog</w:t>
      </w:r>
      <w:r w:rsidR="00CC53C8" w:rsidRPr="0003630A">
        <w:rPr>
          <w:iCs/>
        </w:rPr>
        <w:t xml:space="preserve"> puspriekabė „</w:t>
      </w:r>
      <w:proofErr w:type="spellStart"/>
      <w:r w:rsidR="00CC53C8" w:rsidRPr="0003630A">
        <w:rPr>
          <w:iCs/>
        </w:rPr>
        <w:t>Fruehauf</w:t>
      </w:r>
      <w:proofErr w:type="spellEnd"/>
      <w:r w:rsidR="005C1C4F" w:rsidRPr="0003630A">
        <w:rPr>
          <w:iCs/>
        </w:rPr>
        <w:t>“ (</w:t>
      </w:r>
      <w:r w:rsidR="00CC53C8" w:rsidRPr="0003630A">
        <w:rPr>
          <w:iCs/>
        </w:rPr>
        <w:t xml:space="preserve">valst. Nr. </w:t>
      </w:r>
      <w:r w:rsidR="006F5035" w:rsidRPr="006F5035">
        <w:rPr>
          <w:iCs/>
        </w:rPr>
        <w:t>(</w:t>
      </w:r>
      <w:r w:rsidR="006F5035" w:rsidRPr="006F5035">
        <w:rPr>
          <w:i/>
          <w:iCs/>
        </w:rPr>
        <w:t>duomenys neskelbtini</w:t>
      </w:r>
      <w:r w:rsidR="006F5035" w:rsidRPr="006F5035">
        <w:rPr>
          <w:iCs/>
        </w:rPr>
        <w:t>)</w:t>
      </w:r>
      <w:r w:rsidR="005C1C4F" w:rsidRPr="0003630A">
        <w:rPr>
          <w:iCs/>
        </w:rPr>
        <w:t xml:space="preserve">) </w:t>
      </w:r>
      <w:r w:rsidR="00CC53C8" w:rsidRPr="0003630A">
        <w:rPr>
          <w:iCs/>
        </w:rPr>
        <w:t>2005</w:t>
      </w:r>
      <w:r w:rsidR="005C1C4F" w:rsidRPr="0003630A">
        <w:rPr>
          <w:iCs/>
        </w:rPr>
        <w:t xml:space="preserve"> m. spalio 14 d. – 2013 m. vasario 18 d. </w:t>
      </w:r>
      <w:r w:rsidR="00CC53C8" w:rsidRPr="0003630A">
        <w:rPr>
          <w:iCs/>
        </w:rPr>
        <w:t>registruota UAB „Dorotrans</w:t>
      </w:r>
      <w:r w:rsidR="005C1C4F" w:rsidRPr="0003630A">
        <w:rPr>
          <w:iCs/>
        </w:rPr>
        <w:t>“</w:t>
      </w:r>
      <w:r w:rsidR="00CC53C8" w:rsidRPr="0003630A">
        <w:rPr>
          <w:iCs/>
        </w:rPr>
        <w:t xml:space="preserve"> vardu, 2013</w:t>
      </w:r>
      <w:r w:rsidR="005C1C4F" w:rsidRPr="0003630A">
        <w:rPr>
          <w:iCs/>
        </w:rPr>
        <w:t xml:space="preserve"> m. vasario </w:t>
      </w:r>
      <w:r w:rsidR="00CC53C8" w:rsidRPr="0003630A">
        <w:rPr>
          <w:iCs/>
        </w:rPr>
        <w:t xml:space="preserve">18 </w:t>
      </w:r>
      <w:r w:rsidR="005C1C4F" w:rsidRPr="0003630A">
        <w:rPr>
          <w:iCs/>
        </w:rPr>
        <w:t xml:space="preserve">d. </w:t>
      </w:r>
      <w:r w:rsidR="00CC53C8" w:rsidRPr="0003630A">
        <w:rPr>
          <w:iCs/>
        </w:rPr>
        <w:t xml:space="preserve">registruota </w:t>
      </w:r>
      <w:bookmarkStart w:id="397" w:name="Buk_367"/>
      <w:r w:rsidR="002C06E3" w:rsidRPr="00BE54A1">
        <w:rPr>
          <w:iCs/>
        </w:rPr>
        <w:t xml:space="preserve">I. N. </w:t>
      </w:r>
      <w:bookmarkEnd w:id="397"/>
      <w:r w:rsidR="00CC53C8" w:rsidRPr="0003630A">
        <w:rPr>
          <w:iCs/>
        </w:rPr>
        <w:t xml:space="preserve">vardu, neatitinka tikrovės, </w:t>
      </w:r>
      <w:r w:rsidR="005C1C4F" w:rsidRPr="0003630A">
        <w:rPr>
          <w:iCs/>
        </w:rPr>
        <w:t>nes</w:t>
      </w:r>
      <w:r w:rsidR="00CC53C8" w:rsidRPr="0003630A">
        <w:rPr>
          <w:iCs/>
        </w:rPr>
        <w:t xml:space="preserve"> tai yra dviejų skirtingų transporto priemonių registracijos liudijimų kopijos</w:t>
      </w:r>
      <w:r w:rsidR="005C1C4F" w:rsidRPr="0003630A">
        <w:rPr>
          <w:iCs/>
        </w:rPr>
        <w:t xml:space="preserve"> –</w:t>
      </w:r>
      <w:r w:rsidR="00CC53C8" w:rsidRPr="0003630A">
        <w:rPr>
          <w:iCs/>
        </w:rPr>
        <w:t xml:space="preserve"> puspriekabės „</w:t>
      </w:r>
      <w:proofErr w:type="spellStart"/>
      <w:r w:rsidR="00CC53C8" w:rsidRPr="0003630A">
        <w:rPr>
          <w:iCs/>
        </w:rPr>
        <w:t>Fruehauf</w:t>
      </w:r>
      <w:proofErr w:type="spellEnd"/>
      <w:r w:rsidR="005C1C4F" w:rsidRPr="0003630A">
        <w:rPr>
          <w:iCs/>
        </w:rPr>
        <w:t>“ (</w:t>
      </w:r>
      <w:r w:rsidR="00CC53C8" w:rsidRPr="0003630A">
        <w:rPr>
          <w:iCs/>
        </w:rPr>
        <w:t xml:space="preserve">valst. Nr. </w:t>
      </w:r>
      <w:r w:rsidR="006F5035" w:rsidRPr="006F5035">
        <w:rPr>
          <w:iCs/>
        </w:rPr>
        <w:t>(</w:t>
      </w:r>
      <w:r w:rsidR="006F5035" w:rsidRPr="006F5035">
        <w:rPr>
          <w:i/>
          <w:iCs/>
        </w:rPr>
        <w:t>duomenys neskelbtini</w:t>
      </w:r>
      <w:r w:rsidR="006F5035" w:rsidRPr="006F5035">
        <w:rPr>
          <w:iCs/>
        </w:rPr>
        <w:t>)</w:t>
      </w:r>
      <w:r w:rsidR="005C1C4F" w:rsidRPr="0003630A">
        <w:rPr>
          <w:iCs/>
        </w:rPr>
        <w:t>)</w:t>
      </w:r>
      <w:r w:rsidR="00CC53C8" w:rsidRPr="0003630A">
        <w:rPr>
          <w:iCs/>
        </w:rPr>
        <w:t>, kuri 2013</w:t>
      </w:r>
      <w:r w:rsidR="005C1C4F" w:rsidRPr="0003630A">
        <w:rPr>
          <w:iCs/>
        </w:rPr>
        <w:t xml:space="preserve"> m. vasario 18 d.</w:t>
      </w:r>
      <w:r w:rsidR="00CC53C8" w:rsidRPr="0003630A">
        <w:rPr>
          <w:iCs/>
        </w:rPr>
        <w:t xml:space="preserve"> pirmą kartą registruota Lietuvoje </w:t>
      </w:r>
      <w:bookmarkStart w:id="398" w:name="Buk_368"/>
      <w:r w:rsidR="002C06E3" w:rsidRPr="00BE54A1">
        <w:rPr>
          <w:iCs/>
        </w:rPr>
        <w:t xml:space="preserve">I. N. </w:t>
      </w:r>
      <w:bookmarkEnd w:id="398"/>
      <w:r w:rsidR="00CC53C8" w:rsidRPr="0003630A">
        <w:rPr>
          <w:iCs/>
        </w:rPr>
        <w:t>vardu</w:t>
      </w:r>
      <w:r>
        <w:rPr>
          <w:iCs/>
        </w:rPr>
        <w:t>,</w:t>
      </w:r>
      <w:r w:rsidR="005C1C4F" w:rsidRPr="0003630A">
        <w:rPr>
          <w:iCs/>
        </w:rPr>
        <w:t xml:space="preserve"> ir</w:t>
      </w:r>
      <w:r w:rsidR="00CC53C8" w:rsidRPr="0003630A">
        <w:rPr>
          <w:iCs/>
        </w:rPr>
        <w:t xml:space="preserve"> vilkikas „Scania</w:t>
      </w:r>
      <w:r w:rsidR="005C1C4F" w:rsidRPr="0003630A">
        <w:rPr>
          <w:iCs/>
        </w:rPr>
        <w:t>“ (</w:t>
      </w:r>
      <w:r w:rsidR="00CC53C8" w:rsidRPr="0003630A">
        <w:rPr>
          <w:iCs/>
        </w:rPr>
        <w:t xml:space="preserve">valst. Nr. </w:t>
      </w:r>
      <w:bookmarkStart w:id="399" w:name="Buk_80"/>
      <w:r w:rsidR="002C06E3" w:rsidRPr="00BE54A1">
        <w:rPr>
          <w:iCs/>
        </w:rPr>
        <w:t>(</w:t>
      </w:r>
      <w:r w:rsidR="002C06E3" w:rsidRPr="00BE54A1">
        <w:rPr>
          <w:i/>
          <w:iCs/>
        </w:rPr>
        <w:t>duomenys neskelbtini</w:t>
      </w:r>
      <w:r w:rsidR="002C06E3" w:rsidRPr="00BE54A1">
        <w:rPr>
          <w:iCs/>
        </w:rPr>
        <w:t xml:space="preserve">) </w:t>
      </w:r>
      <w:bookmarkEnd w:id="399"/>
      <w:r w:rsidR="00CC53C8" w:rsidRPr="0003630A">
        <w:rPr>
          <w:iCs/>
        </w:rPr>
        <w:t>pirmą kartą registruotas 2005</w:t>
      </w:r>
      <w:r w:rsidR="003F72B3">
        <w:rPr>
          <w:iCs/>
        </w:rPr>
        <w:t> </w:t>
      </w:r>
      <w:r w:rsidR="005C1C4F" w:rsidRPr="0003630A">
        <w:rPr>
          <w:iCs/>
        </w:rPr>
        <w:t>m.</w:t>
      </w:r>
      <w:r w:rsidR="003F72B3">
        <w:rPr>
          <w:iCs/>
        </w:rPr>
        <w:t> </w:t>
      </w:r>
      <w:r w:rsidR="005C1C4F" w:rsidRPr="0003630A">
        <w:rPr>
          <w:iCs/>
        </w:rPr>
        <w:t>spalio</w:t>
      </w:r>
      <w:r w:rsidR="003F72B3">
        <w:rPr>
          <w:iCs/>
        </w:rPr>
        <w:t> </w:t>
      </w:r>
      <w:r w:rsidR="005C1C4F" w:rsidRPr="0003630A">
        <w:rPr>
          <w:iCs/>
        </w:rPr>
        <w:t>14 d.</w:t>
      </w:r>
      <w:r w:rsidR="00CC53C8" w:rsidRPr="0003630A">
        <w:rPr>
          <w:iCs/>
        </w:rPr>
        <w:t xml:space="preserve">, pirmą kartą </w:t>
      </w:r>
      <w:r w:rsidR="005C1C4F" w:rsidRPr="0003630A">
        <w:rPr>
          <w:iCs/>
        </w:rPr>
        <w:t xml:space="preserve">Lietuvoje </w:t>
      </w:r>
      <w:r w:rsidR="00CC53C8" w:rsidRPr="0003630A">
        <w:rPr>
          <w:iCs/>
        </w:rPr>
        <w:t>registruotas 2006</w:t>
      </w:r>
      <w:r w:rsidR="003F72B3">
        <w:rPr>
          <w:iCs/>
        </w:rPr>
        <w:t xml:space="preserve"> </w:t>
      </w:r>
      <w:r w:rsidR="005C1C4F" w:rsidRPr="0003630A">
        <w:rPr>
          <w:iCs/>
        </w:rPr>
        <w:t>m.</w:t>
      </w:r>
      <w:r w:rsidR="003F72B3">
        <w:rPr>
          <w:iCs/>
        </w:rPr>
        <w:t xml:space="preserve"> </w:t>
      </w:r>
      <w:r w:rsidR="005C1C4F" w:rsidRPr="0003630A">
        <w:rPr>
          <w:iCs/>
        </w:rPr>
        <w:t>liepos</w:t>
      </w:r>
      <w:r w:rsidR="003F72B3">
        <w:rPr>
          <w:iCs/>
        </w:rPr>
        <w:t xml:space="preserve"> </w:t>
      </w:r>
      <w:r w:rsidR="005C1C4F" w:rsidRPr="0003630A">
        <w:rPr>
          <w:iCs/>
        </w:rPr>
        <w:t>26</w:t>
      </w:r>
      <w:r w:rsidR="003F72B3">
        <w:rPr>
          <w:iCs/>
        </w:rPr>
        <w:t xml:space="preserve"> </w:t>
      </w:r>
      <w:r w:rsidR="005C1C4F" w:rsidRPr="0003630A">
        <w:rPr>
          <w:iCs/>
        </w:rPr>
        <w:t>d.</w:t>
      </w:r>
      <w:r w:rsidR="00CC53C8" w:rsidRPr="0003630A">
        <w:rPr>
          <w:iCs/>
        </w:rPr>
        <w:t>, registracijos liudijimas išduotas po techninės apžiūros 2013</w:t>
      </w:r>
      <w:r w:rsidR="003F72B3">
        <w:rPr>
          <w:iCs/>
        </w:rPr>
        <w:t xml:space="preserve"> </w:t>
      </w:r>
      <w:r w:rsidR="005C1C4F" w:rsidRPr="0003630A">
        <w:rPr>
          <w:iCs/>
        </w:rPr>
        <w:t>m.</w:t>
      </w:r>
      <w:r w:rsidR="003F72B3">
        <w:rPr>
          <w:iCs/>
        </w:rPr>
        <w:t xml:space="preserve"> </w:t>
      </w:r>
      <w:r w:rsidR="005C1C4F" w:rsidRPr="0003630A">
        <w:rPr>
          <w:iCs/>
        </w:rPr>
        <w:t>gegužės 8 d.</w:t>
      </w:r>
      <w:r w:rsidR="00CC53C8" w:rsidRPr="0003630A">
        <w:rPr>
          <w:iCs/>
        </w:rPr>
        <w:t xml:space="preserve"> </w:t>
      </w:r>
    </w:p>
    <w:p w:rsidR="000E47DB" w:rsidRPr="0003630A" w:rsidRDefault="00340585" w:rsidP="00CC1BAA">
      <w:pPr>
        <w:pStyle w:val="Pagrindinistekstas"/>
        <w:numPr>
          <w:ilvl w:val="1"/>
          <w:numId w:val="12"/>
        </w:numPr>
        <w:ind w:left="958" w:hanging="601"/>
        <w:rPr>
          <w:iCs/>
        </w:rPr>
      </w:pPr>
      <w:r>
        <w:rPr>
          <w:iCs/>
        </w:rPr>
        <w:t xml:space="preserve"> </w:t>
      </w:r>
      <w:r w:rsidR="005C1C4F" w:rsidRPr="0003630A">
        <w:rPr>
          <w:iCs/>
        </w:rPr>
        <w:t xml:space="preserve">Taigi visa tai patvirtina, kad </w:t>
      </w:r>
      <w:r w:rsidR="00CC53C8" w:rsidRPr="0003630A">
        <w:rPr>
          <w:iCs/>
        </w:rPr>
        <w:t xml:space="preserve">teiginiai, kad </w:t>
      </w:r>
      <w:r w:rsidR="005C1C4F" w:rsidRPr="0003630A">
        <w:rPr>
          <w:iCs/>
        </w:rPr>
        <w:t>jis</w:t>
      </w:r>
      <w:r w:rsidR="00CC53C8" w:rsidRPr="0003630A">
        <w:rPr>
          <w:iCs/>
        </w:rPr>
        <w:t xml:space="preserve"> ar UAB „Dorotrans</w:t>
      </w:r>
      <w:r w:rsidR="005C1C4F" w:rsidRPr="0003630A">
        <w:rPr>
          <w:iCs/>
        </w:rPr>
        <w:t>“</w:t>
      </w:r>
      <w:r w:rsidR="00CC53C8" w:rsidRPr="0003630A">
        <w:rPr>
          <w:iCs/>
        </w:rPr>
        <w:t xml:space="preserve"> įgijo puspriekabę </w:t>
      </w:r>
      <w:r w:rsidR="005C1C4F" w:rsidRPr="0003630A">
        <w:rPr>
          <w:iCs/>
        </w:rPr>
        <w:t>„</w:t>
      </w:r>
      <w:proofErr w:type="spellStart"/>
      <w:r w:rsidR="00CC53C8" w:rsidRPr="0003630A">
        <w:rPr>
          <w:iCs/>
        </w:rPr>
        <w:t>Chereau</w:t>
      </w:r>
      <w:proofErr w:type="spellEnd"/>
      <w:r w:rsidR="005C1C4F" w:rsidRPr="0003630A">
        <w:rPr>
          <w:iCs/>
        </w:rPr>
        <w:t>“</w:t>
      </w:r>
      <w:r>
        <w:rPr>
          <w:iCs/>
        </w:rPr>
        <w:t>,</w:t>
      </w:r>
      <w:r w:rsidR="00CC53C8" w:rsidRPr="0003630A">
        <w:rPr>
          <w:iCs/>
        </w:rPr>
        <w:t xml:space="preserve"> yra neįrodyti. </w:t>
      </w:r>
      <w:r w:rsidR="005C1C4F" w:rsidRPr="0003630A">
        <w:rPr>
          <w:iCs/>
        </w:rPr>
        <w:t>N</w:t>
      </w:r>
      <w:r w:rsidR="00CC53C8" w:rsidRPr="0003630A">
        <w:rPr>
          <w:iCs/>
        </w:rPr>
        <w:t>eįgijus turto neįmanoma nustatyti, ar šis turtas legalus, be to, baudžiamasis įstatymas nenu</w:t>
      </w:r>
      <w:r>
        <w:rPr>
          <w:iCs/>
        </w:rPr>
        <w:t>st</w:t>
      </w:r>
      <w:r w:rsidR="00CC53C8" w:rsidRPr="0003630A">
        <w:rPr>
          <w:iCs/>
        </w:rPr>
        <w:t xml:space="preserve">ato atsakomybės už tokio turto laikymą. Šiuo atveju </w:t>
      </w:r>
      <w:r w:rsidR="005C1C4F" w:rsidRPr="0003630A">
        <w:rPr>
          <w:iCs/>
        </w:rPr>
        <w:t>jis</w:t>
      </w:r>
      <w:r w:rsidR="00CC53C8" w:rsidRPr="0003630A">
        <w:rPr>
          <w:iCs/>
        </w:rPr>
        <w:t xml:space="preserve"> nežinoj</w:t>
      </w:r>
      <w:r w:rsidR="005C1C4F" w:rsidRPr="0003630A">
        <w:rPr>
          <w:iCs/>
        </w:rPr>
        <w:t>o</w:t>
      </w:r>
      <w:r w:rsidR="00CC53C8" w:rsidRPr="0003630A">
        <w:rPr>
          <w:iCs/>
        </w:rPr>
        <w:t xml:space="preserve"> ir negalėj</w:t>
      </w:r>
      <w:r w:rsidR="005C1C4F" w:rsidRPr="0003630A">
        <w:rPr>
          <w:iCs/>
        </w:rPr>
        <w:t>o</w:t>
      </w:r>
      <w:r w:rsidR="00CC53C8" w:rsidRPr="0003630A">
        <w:rPr>
          <w:iCs/>
        </w:rPr>
        <w:t xml:space="preserve"> žinoti, iš kur buvo atgabenta </w:t>
      </w:r>
      <w:bookmarkStart w:id="400" w:name="Buk_324"/>
      <w:r w:rsidR="002C06E3" w:rsidRPr="00BE54A1">
        <w:rPr>
          <w:iCs/>
        </w:rPr>
        <w:t xml:space="preserve">I. N. </w:t>
      </w:r>
      <w:bookmarkEnd w:id="400"/>
      <w:r w:rsidR="00CC53C8" w:rsidRPr="0003630A">
        <w:rPr>
          <w:iCs/>
        </w:rPr>
        <w:t>priklausanti puspriekabė</w:t>
      </w:r>
      <w:r>
        <w:rPr>
          <w:iCs/>
        </w:rPr>
        <w:t>,</w:t>
      </w:r>
      <w:r w:rsidR="00CC53C8" w:rsidRPr="0003630A">
        <w:rPr>
          <w:iCs/>
        </w:rPr>
        <w:t xml:space="preserve"> ir ja </w:t>
      </w:r>
      <w:r w:rsidRPr="0003630A">
        <w:rPr>
          <w:iCs/>
        </w:rPr>
        <w:lastRenderedPageBreak/>
        <w:t>nesinaudoj</w:t>
      </w:r>
      <w:r>
        <w:rPr>
          <w:iCs/>
        </w:rPr>
        <w:t>o</w:t>
      </w:r>
      <w:r w:rsidR="00CC53C8" w:rsidRPr="0003630A">
        <w:rPr>
          <w:iCs/>
        </w:rPr>
        <w:t xml:space="preserve">. </w:t>
      </w:r>
      <w:bookmarkStart w:id="401" w:name="Buk_325"/>
      <w:r w:rsidR="002C06E3" w:rsidRPr="00BE54A1">
        <w:rPr>
          <w:iCs/>
        </w:rPr>
        <w:t xml:space="preserve">I. N. </w:t>
      </w:r>
      <w:bookmarkEnd w:id="401"/>
      <w:r w:rsidR="00CC53C8" w:rsidRPr="0003630A">
        <w:rPr>
          <w:iCs/>
        </w:rPr>
        <w:t>UAB „Dorotrans</w:t>
      </w:r>
      <w:r w:rsidR="000E47DB" w:rsidRPr="0003630A">
        <w:rPr>
          <w:iCs/>
        </w:rPr>
        <w:t>“</w:t>
      </w:r>
      <w:r w:rsidR="00CC53C8" w:rsidRPr="0003630A">
        <w:rPr>
          <w:iCs/>
        </w:rPr>
        <w:t xml:space="preserve"> dirbo su savo puspriekabe</w:t>
      </w:r>
      <w:r w:rsidR="000E47DB" w:rsidRPr="0003630A">
        <w:rPr>
          <w:iCs/>
        </w:rPr>
        <w:t xml:space="preserve"> – jis jam suteikė </w:t>
      </w:r>
      <w:r w:rsidR="00CC53C8" w:rsidRPr="0003630A">
        <w:rPr>
          <w:iCs/>
        </w:rPr>
        <w:t>galimybę naudotis tik vilkiku „Scania</w:t>
      </w:r>
      <w:r w:rsidR="000E47DB" w:rsidRPr="0003630A">
        <w:rPr>
          <w:iCs/>
        </w:rPr>
        <w:t>“ (</w:t>
      </w:r>
      <w:r w:rsidR="00CC53C8" w:rsidRPr="0003630A">
        <w:rPr>
          <w:iCs/>
        </w:rPr>
        <w:t xml:space="preserve">valst. Nr. </w:t>
      </w:r>
      <w:bookmarkStart w:id="402" w:name="Buk_86"/>
      <w:r w:rsidR="002C06E3" w:rsidRPr="00BE54A1">
        <w:rPr>
          <w:iCs/>
        </w:rPr>
        <w:t>(</w:t>
      </w:r>
      <w:r w:rsidR="002C06E3" w:rsidRPr="00BE54A1">
        <w:rPr>
          <w:i/>
          <w:iCs/>
        </w:rPr>
        <w:t>duomenys neskelbtini</w:t>
      </w:r>
      <w:r w:rsidR="002C06E3" w:rsidRPr="00BE54A1">
        <w:rPr>
          <w:iCs/>
        </w:rPr>
        <w:t xml:space="preserve">) </w:t>
      </w:r>
      <w:bookmarkEnd w:id="402"/>
    </w:p>
    <w:p w:rsidR="00CC53C8" w:rsidRPr="0003630A" w:rsidRDefault="00340585" w:rsidP="00CC1BAA">
      <w:pPr>
        <w:pStyle w:val="Pagrindinistekstas"/>
        <w:numPr>
          <w:ilvl w:val="1"/>
          <w:numId w:val="12"/>
        </w:numPr>
        <w:ind w:left="958" w:hanging="601"/>
        <w:rPr>
          <w:iCs/>
        </w:rPr>
      </w:pPr>
      <w:r>
        <w:rPr>
          <w:iCs/>
        </w:rPr>
        <w:t xml:space="preserve"> </w:t>
      </w:r>
      <w:r w:rsidR="00CC53C8" w:rsidRPr="0003630A">
        <w:rPr>
          <w:iCs/>
        </w:rPr>
        <w:t xml:space="preserve">Be to, </w:t>
      </w:r>
      <w:r w:rsidR="000E47DB" w:rsidRPr="0003630A">
        <w:rPr>
          <w:iCs/>
        </w:rPr>
        <w:t xml:space="preserve">jam nebuvo žinoma </w:t>
      </w:r>
      <w:r w:rsidR="00CC53C8" w:rsidRPr="0003630A">
        <w:rPr>
          <w:iCs/>
        </w:rPr>
        <w:t>apie VIN kodo pakeitimą puspriekabėje „</w:t>
      </w:r>
      <w:proofErr w:type="spellStart"/>
      <w:r w:rsidR="00CC53C8" w:rsidRPr="0003630A">
        <w:rPr>
          <w:iCs/>
        </w:rPr>
        <w:t>Chereau</w:t>
      </w:r>
      <w:proofErr w:type="spellEnd"/>
      <w:r w:rsidR="00CC53C8" w:rsidRPr="0003630A">
        <w:rPr>
          <w:iCs/>
        </w:rPr>
        <w:t xml:space="preserve"> CD 382</w:t>
      </w:r>
      <w:r w:rsidR="000E47DB" w:rsidRPr="0003630A">
        <w:rPr>
          <w:iCs/>
        </w:rPr>
        <w:t>“</w:t>
      </w:r>
      <w:r w:rsidR="00CC53C8" w:rsidRPr="0003630A">
        <w:rPr>
          <w:iCs/>
        </w:rPr>
        <w:t xml:space="preserve">. </w:t>
      </w:r>
      <w:r w:rsidR="000E47DB" w:rsidRPr="0003630A">
        <w:rPr>
          <w:iCs/>
        </w:rPr>
        <w:t xml:space="preserve">Apklausiamas jis </w:t>
      </w:r>
      <w:r w:rsidR="00CC53C8" w:rsidRPr="0003630A">
        <w:rPr>
          <w:iCs/>
        </w:rPr>
        <w:t>nurod</w:t>
      </w:r>
      <w:r w:rsidR="000E47DB" w:rsidRPr="0003630A">
        <w:rPr>
          <w:iCs/>
        </w:rPr>
        <w:t>ė</w:t>
      </w:r>
      <w:r w:rsidR="00CC53C8" w:rsidRPr="0003630A">
        <w:rPr>
          <w:iCs/>
        </w:rPr>
        <w:t xml:space="preserve">, kad </w:t>
      </w:r>
      <w:bookmarkStart w:id="403" w:name="Buk_326"/>
      <w:r w:rsidR="002C06E3" w:rsidRPr="00BE54A1">
        <w:rPr>
          <w:iCs/>
        </w:rPr>
        <w:t xml:space="preserve">I. N. </w:t>
      </w:r>
      <w:bookmarkEnd w:id="403"/>
      <w:r w:rsidR="00CC53C8" w:rsidRPr="0003630A">
        <w:rPr>
          <w:iCs/>
        </w:rPr>
        <w:t xml:space="preserve">nusipirko lengvąjį automobilį ir kreipėsi į </w:t>
      </w:r>
      <w:r w:rsidR="000E47DB" w:rsidRPr="0003630A">
        <w:rPr>
          <w:iCs/>
        </w:rPr>
        <w:t>jį</w:t>
      </w:r>
      <w:r w:rsidR="00CC53C8" w:rsidRPr="0003630A">
        <w:rPr>
          <w:iCs/>
        </w:rPr>
        <w:t xml:space="preserve"> prašydamas leisti </w:t>
      </w:r>
      <w:bookmarkStart w:id="404" w:name="Buk_754"/>
      <w:r w:rsidR="002C06E3" w:rsidRPr="00BE54A1">
        <w:rPr>
          <w:iCs/>
        </w:rPr>
        <w:t xml:space="preserve">S. J. </w:t>
      </w:r>
      <w:bookmarkEnd w:id="404"/>
      <w:r w:rsidR="00CC53C8" w:rsidRPr="0003630A">
        <w:rPr>
          <w:iCs/>
        </w:rPr>
        <w:t>perkalti VIN kodą šiame automobilyje</w:t>
      </w:r>
      <w:r>
        <w:rPr>
          <w:iCs/>
        </w:rPr>
        <w:t>,</w:t>
      </w:r>
      <w:r w:rsidR="00CC53C8" w:rsidRPr="0003630A">
        <w:rPr>
          <w:iCs/>
        </w:rPr>
        <w:t xml:space="preserve"> ir </w:t>
      </w:r>
      <w:r w:rsidR="000E47DB" w:rsidRPr="0003630A">
        <w:rPr>
          <w:iCs/>
        </w:rPr>
        <w:t>jis leido tai padaryti</w:t>
      </w:r>
      <w:r w:rsidR="00CC53C8" w:rsidRPr="0003630A">
        <w:rPr>
          <w:iCs/>
        </w:rPr>
        <w:t xml:space="preserve">. Daugiau su </w:t>
      </w:r>
      <w:r w:rsidR="000E47DB" w:rsidRPr="0003630A">
        <w:rPr>
          <w:iCs/>
        </w:rPr>
        <w:t>tokiu</w:t>
      </w:r>
      <w:r w:rsidR="00CC53C8" w:rsidRPr="0003630A">
        <w:rPr>
          <w:iCs/>
        </w:rPr>
        <w:t xml:space="preserve"> prašymu </w:t>
      </w:r>
      <w:bookmarkStart w:id="405" w:name="Buk_327"/>
      <w:r w:rsidR="002C06E3" w:rsidRPr="00BE54A1">
        <w:rPr>
          <w:iCs/>
        </w:rPr>
        <w:t xml:space="preserve">I. N. </w:t>
      </w:r>
      <w:bookmarkEnd w:id="405"/>
      <w:r w:rsidR="000E47DB" w:rsidRPr="0003630A">
        <w:rPr>
          <w:iCs/>
        </w:rPr>
        <w:t xml:space="preserve">į jį </w:t>
      </w:r>
      <w:r w:rsidR="00CC53C8" w:rsidRPr="0003630A">
        <w:rPr>
          <w:iCs/>
        </w:rPr>
        <w:t>nesikreipė. Gal</w:t>
      </w:r>
      <w:r w:rsidR="000E47DB" w:rsidRPr="0003630A">
        <w:rPr>
          <w:iCs/>
        </w:rPr>
        <w:t>būt jam</w:t>
      </w:r>
      <w:r w:rsidR="00CC53C8" w:rsidRPr="0003630A">
        <w:rPr>
          <w:iCs/>
        </w:rPr>
        <w:t xml:space="preserve"> nežinant </w:t>
      </w:r>
      <w:bookmarkStart w:id="406" w:name="Buk_328"/>
      <w:r w:rsidR="002C06E3" w:rsidRPr="00BE54A1">
        <w:rPr>
          <w:iCs/>
        </w:rPr>
        <w:t xml:space="preserve">I. N. </w:t>
      </w:r>
      <w:bookmarkEnd w:id="406"/>
      <w:r w:rsidR="00CC53C8" w:rsidRPr="0003630A">
        <w:rPr>
          <w:iCs/>
        </w:rPr>
        <w:t xml:space="preserve">pats kreipėsi į </w:t>
      </w:r>
      <w:bookmarkStart w:id="407" w:name="Buk_736"/>
      <w:r w:rsidR="002C06E3" w:rsidRPr="00BE54A1">
        <w:rPr>
          <w:iCs/>
        </w:rPr>
        <w:t xml:space="preserve">S. J. </w:t>
      </w:r>
      <w:bookmarkEnd w:id="407"/>
      <w:r w:rsidR="00CC53C8" w:rsidRPr="0003630A">
        <w:rPr>
          <w:iCs/>
        </w:rPr>
        <w:t xml:space="preserve">ir paprašė perkalti VIN kodą ir jo puspriekabėje. Teisme apklaustas </w:t>
      </w:r>
      <w:bookmarkStart w:id="408" w:name="Buk_743"/>
      <w:r w:rsidR="002C06E3" w:rsidRPr="00BE54A1">
        <w:rPr>
          <w:iCs/>
        </w:rPr>
        <w:t xml:space="preserve">S. J. </w:t>
      </w:r>
      <w:bookmarkEnd w:id="408"/>
      <w:r w:rsidR="00CC53C8" w:rsidRPr="0003630A">
        <w:rPr>
          <w:iCs/>
        </w:rPr>
        <w:t xml:space="preserve">paaiškino, kad </w:t>
      </w:r>
      <w:bookmarkStart w:id="409" w:name="Buk_329"/>
      <w:r w:rsidR="002C06E3" w:rsidRPr="00BE54A1">
        <w:rPr>
          <w:iCs/>
        </w:rPr>
        <w:t xml:space="preserve">I. N. </w:t>
      </w:r>
      <w:bookmarkEnd w:id="409"/>
      <w:r w:rsidR="00CC53C8" w:rsidRPr="0003630A">
        <w:rPr>
          <w:iCs/>
        </w:rPr>
        <w:t>paprašė jo perkalti numerius jo lengvajame automobilyje</w:t>
      </w:r>
      <w:r w:rsidR="000E47DB" w:rsidRPr="0003630A">
        <w:rPr>
          <w:iCs/>
        </w:rPr>
        <w:t xml:space="preserve">; </w:t>
      </w:r>
      <w:bookmarkStart w:id="410" w:name="Buk_193"/>
      <w:r w:rsidR="002C06E3" w:rsidRPr="00BE54A1">
        <w:rPr>
          <w:iCs/>
        </w:rPr>
        <w:t xml:space="preserve">D. P. </w:t>
      </w:r>
      <w:bookmarkEnd w:id="410"/>
      <w:r w:rsidR="00CC53C8" w:rsidRPr="0003630A">
        <w:rPr>
          <w:iCs/>
        </w:rPr>
        <w:t>leido tai padaryti</w:t>
      </w:r>
      <w:r w:rsidR="000E47DB" w:rsidRPr="0003630A">
        <w:rPr>
          <w:iCs/>
        </w:rPr>
        <w:t>, o k</w:t>
      </w:r>
      <w:r w:rsidR="00CC53C8" w:rsidRPr="0003630A">
        <w:rPr>
          <w:iCs/>
        </w:rPr>
        <w:t xml:space="preserve">iek vėliau </w:t>
      </w:r>
      <w:bookmarkStart w:id="411" w:name="Buk_330"/>
      <w:r w:rsidR="002C06E3" w:rsidRPr="00BE54A1">
        <w:rPr>
          <w:iCs/>
        </w:rPr>
        <w:t xml:space="preserve">I. N. </w:t>
      </w:r>
      <w:bookmarkEnd w:id="411"/>
      <w:r w:rsidR="00CC53C8" w:rsidRPr="0003630A">
        <w:rPr>
          <w:iCs/>
        </w:rPr>
        <w:t xml:space="preserve">paprašė perkalti VIN kodą puspriekabėje, ką jis ir padarė, nesitardamas su </w:t>
      </w:r>
      <w:bookmarkStart w:id="412" w:name="Buk_211"/>
      <w:r w:rsidR="002C06E3" w:rsidRPr="00BE54A1">
        <w:rPr>
          <w:iCs/>
        </w:rPr>
        <w:t>D. P.</w:t>
      </w:r>
      <w:bookmarkEnd w:id="412"/>
    </w:p>
    <w:p w:rsidR="00E774C9" w:rsidRPr="0003630A" w:rsidRDefault="00340585" w:rsidP="00CC1BAA">
      <w:pPr>
        <w:pStyle w:val="Pagrindinistekstas"/>
        <w:numPr>
          <w:ilvl w:val="1"/>
          <w:numId w:val="12"/>
        </w:numPr>
        <w:ind w:left="958" w:hanging="601"/>
        <w:rPr>
          <w:iCs/>
        </w:rPr>
      </w:pPr>
      <w:r>
        <w:rPr>
          <w:iCs/>
        </w:rPr>
        <w:t xml:space="preserve"> </w:t>
      </w:r>
      <w:r w:rsidR="000E47DB" w:rsidRPr="0003630A">
        <w:rPr>
          <w:iCs/>
        </w:rPr>
        <w:t>T</w:t>
      </w:r>
      <w:r w:rsidR="00CC53C8" w:rsidRPr="0003630A">
        <w:rPr>
          <w:iCs/>
        </w:rPr>
        <w:t xml:space="preserve">eismai nepagrįstai pripažino </w:t>
      </w:r>
      <w:r w:rsidR="000E47DB" w:rsidRPr="0003630A">
        <w:rPr>
          <w:iCs/>
        </w:rPr>
        <w:t>jį</w:t>
      </w:r>
      <w:r w:rsidR="00CC53C8" w:rsidRPr="0003630A">
        <w:rPr>
          <w:iCs/>
        </w:rPr>
        <w:t xml:space="preserve"> kaltu ir dėl vilkiko „Scania</w:t>
      </w:r>
      <w:r w:rsidR="000E47DB" w:rsidRPr="0003630A">
        <w:rPr>
          <w:iCs/>
        </w:rPr>
        <w:t>“</w:t>
      </w:r>
      <w:r w:rsidR="00CC53C8" w:rsidRPr="0003630A">
        <w:rPr>
          <w:iCs/>
        </w:rPr>
        <w:t xml:space="preserve"> </w:t>
      </w:r>
      <w:r w:rsidR="000E47DB" w:rsidRPr="0003630A">
        <w:rPr>
          <w:iCs/>
        </w:rPr>
        <w:t>(</w:t>
      </w:r>
      <w:r w:rsidR="00CC53C8" w:rsidRPr="0003630A">
        <w:rPr>
          <w:iCs/>
        </w:rPr>
        <w:t xml:space="preserve">valst. Nr. </w:t>
      </w:r>
      <w:bookmarkStart w:id="413" w:name="Buk_78"/>
      <w:r w:rsidR="002C06E3" w:rsidRPr="00BE54A1">
        <w:rPr>
          <w:iCs/>
        </w:rPr>
        <w:t>(</w:t>
      </w:r>
      <w:r w:rsidR="002C06E3" w:rsidRPr="00BE54A1">
        <w:rPr>
          <w:i/>
          <w:iCs/>
        </w:rPr>
        <w:t>duomenys neskelbtini</w:t>
      </w:r>
      <w:r w:rsidR="002C06E3" w:rsidRPr="00BE54A1">
        <w:rPr>
          <w:iCs/>
        </w:rPr>
        <w:t xml:space="preserve">) </w:t>
      </w:r>
      <w:bookmarkEnd w:id="413"/>
      <w:r w:rsidR="00CC53C8" w:rsidRPr="0003630A">
        <w:rPr>
          <w:iCs/>
        </w:rPr>
        <w:t xml:space="preserve">identifikavimo numerio klastojimo. Specialisto išvadoje </w:t>
      </w:r>
      <w:r w:rsidR="003F72B3">
        <w:rPr>
          <w:iCs/>
        </w:rPr>
        <w:t xml:space="preserve">                                         </w:t>
      </w:r>
      <w:r w:rsidR="00CC53C8" w:rsidRPr="0003630A">
        <w:rPr>
          <w:iCs/>
        </w:rPr>
        <w:t>Nr.</w:t>
      </w:r>
      <w:r w:rsidR="003F72B3">
        <w:rPr>
          <w:iCs/>
          <w:lang w:val="en-US"/>
        </w:rPr>
        <w:t> </w:t>
      </w:r>
      <w:r w:rsidR="00CC53C8" w:rsidRPr="0003630A">
        <w:rPr>
          <w:iCs/>
        </w:rPr>
        <w:t>140-(6243)-IS</w:t>
      </w:r>
      <w:r w:rsidR="000E47DB" w:rsidRPr="0003630A">
        <w:rPr>
          <w:iCs/>
        </w:rPr>
        <w:t>-</w:t>
      </w:r>
      <w:r w:rsidR="00CC53C8" w:rsidRPr="0003630A">
        <w:rPr>
          <w:iCs/>
        </w:rPr>
        <w:t>1-1252 nurodyta, kad vilkiko „Scania</w:t>
      </w:r>
      <w:r w:rsidR="000E47DB" w:rsidRPr="0003630A">
        <w:rPr>
          <w:iCs/>
        </w:rPr>
        <w:t>“ (</w:t>
      </w:r>
      <w:r w:rsidR="00CC53C8" w:rsidRPr="0003630A">
        <w:rPr>
          <w:iCs/>
        </w:rPr>
        <w:t xml:space="preserve">valst. Nr. </w:t>
      </w:r>
      <w:bookmarkStart w:id="414" w:name="Buk_81"/>
      <w:r w:rsidR="002C06E3" w:rsidRPr="00BE54A1">
        <w:rPr>
          <w:iCs/>
        </w:rPr>
        <w:t>(</w:t>
      </w:r>
      <w:r w:rsidR="002C06E3" w:rsidRPr="00BE54A1">
        <w:rPr>
          <w:i/>
          <w:iCs/>
        </w:rPr>
        <w:t>duomenys neskelbtini</w:t>
      </w:r>
      <w:r w:rsidR="002C06E3" w:rsidRPr="00BE54A1">
        <w:rPr>
          <w:iCs/>
        </w:rPr>
        <w:t xml:space="preserve">) </w:t>
      </w:r>
      <w:bookmarkEnd w:id="414"/>
      <w:r w:rsidR="00CC53C8" w:rsidRPr="0003630A">
        <w:rPr>
          <w:iCs/>
        </w:rPr>
        <w:t>VIN yra suklastotas, perkalant visus identifikavimo numerio simbolius. Specialisto išvadoje Nr. 140- (632)-IS</w:t>
      </w:r>
      <w:r w:rsidR="000E47DB" w:rsidRPr="0003630A">
        <w:rPr>
          <w:iCs/>
        </w:rPr>
        <w:t>-</w:t>
      </w:r>
      <w:r w:rsidR="00CC53C8" w:rsidRPr="0003630A">
        <w:rPr>
          <w:iCs/>
        </w:rPr>
        <w:t>l-1925 nurodyta, kad nustatyti, ar vilkiko „Scania</w:t>
      </w:r>
      <w:r w:rsidR="000E47DB" w:rsidRPr="0003630A">
        <w:rPr>
          <w:iCs/>
        </w:rPr>
        <w:t>“ (</w:t>
      </w:r>
      <w:r w:rsidR="00CC53C8" w:rsidRPr="0003630A">
        <w:rPr>
          <w:iCs/>
        </w:rPr>
        <w:t xml:space="preserve">valst. Nr. </w:t>
      </w:r>
      <w:bookmarkStart w:id="415" w:name="Buk_82"/>
      <w:r w:rsidR="002C06E3" w:rsidRPr="00BE54A1">
        <w:rPr>
          <w:iCs/>
        </w:rPr>
        <w:t>(</w:t>
      </w:r>
      <w:r w:rsidR="002C06E3" w:rsidRPr="00BE54A1">
        <w:rPr>
          <w:i/>
          <w:iCs/>
        </w:rPr>
        <w:t>duomenys neskelbtini</w:t>
      </w:r>
      <w:r w:rsidR="002C06E3" w:rsidRPr="00BE54A1">
        <w:rPr>
          <w:iCs/>
        </w:rPr>
        <w:t xml:space="preserve">) </w:t>
      </w:r>
      <w:bookmarkEnd w:id="415"/>
      <w:r w:rsidR="00CC53C8" w:rsidRPr="0003630A">
        <w:rPr>
          <w:iCs/>
        </w:rPr>
        <w:t>VIN simboliai buvo padaryti kaltukais, kurių matricos turi simbolius</w:t>
      </w:r>
      <w:r w:rsidR="000E47DB" w:rsidRPr="0003630A">
        <w:rPr>
          <w:iCs/>
        </w:rPr>
        <w:t>,</w:t>
      </w:r>
      <w:r w:rsidR="00CC53C8" w:rsidRPr="0003630A">
        <w:rPr>
          <w:iCs/>
        </w:rPr>
        <w:t xml:space="preserve"> paimtais iš pakuočių Nr. 5, 6 ir 11, negalima, nes lyginant tarp VIN simbolių ir atitinkamų eksperimentinių pėdsakų nebuvo nustatyta nežymių skirtumų pagal bendruosius požymius ir sutampančių individualiųjų požymių. Tiriamojo VIN simboliai</w:t>
      </w:r>
      <w:r w:rsidR="000E47DB" w:rsidRPr="0003630A">
        <w:rPr>
          <w:iCs/>
        </w:rPr>
        <w:t xml:space="preserve"> </w:t>
      </w:r>
      <w:r w:rsidR="00CC53C8" w:rsidRPr="0003630A">
        <w:rPr>
          <w:iCs/>
        </w:rPr>
        <w:t>buvo padaryti ne kaltukais, paimtais iš pakuočių Nr. 6 ir 11, o kitais kaltukais</w:t>
      </w:r>
      <w:r w:rsidR="000E47DB" w:rsidRPr="0003630A">
        <w:rPr>
          <w:iCs/>
        </w:rPr>
        <w:t>.</w:t>
      </w:r>
      <w:r w:rsidR="00CC53C8" w:rsidRPr="0003630A">
        <w:rPr>
          <w:iCs/>
        </w:rPr>
        <w:t xml:space="preserve"> </w:t>
      </w:r>
      <w:r w:rsidR="000E47DB" w:rsidRPr="0003630A">
        <w:rPr>
          <w:iCs/>
        </w:rPr>
        <w:t>Taigi š</w:t>
      </w:r>
      <w:r w:rsidR="00CC53C8" w:rsidRPr="0003630A">
        <w:rPr>
          <w:iCs/>
        </w:rPr>
        <w:t>i specialisto išvada</w:t>
      </w:r>
      <w:r w:rsidR="000E47DB" w:rsidRPr="0003630A">
        <w:rPr>
          <w:iCs/>
        </w:rPr>
        <w:t xml:space="preserve"> patvirtina, kad </w:t>
      </w:r>
      <w:r w:rsidR="00CC53C8" w:rsidRPr="0003630A">
        <w:rPr>
          <w:iCs/>
        </w:rPr>
        <w:t>transporto priemonės VIN kodas buvo padarytas ne kratos metu UAB „Dorotrans</w:t>
      </w:r>
      <w:r w:rsidR="000E47DB" w:rsidRPr="0003630A">
        <w:rPr>
          <w:iCs/>
        </w:rPr>
        <w:t>“</w:t>
      </w:r>
      <w:r w:rsidR="00CC53C8" w:rsidRPr="0003630A">
        <w:rPr>
          <w:iCs/>
        </w:rPr>
        <w:t xml:space="preserve"> paimtais kaltukais. </w:t>
      </w:r>
      <w:r w:rsidR="000E47DB" w:rsidRPr="0003630A">
        <w:rPr>
          <w:iCs/>
        </w:rPr>
        <w:t>Kartu</w:t>
      </w:r>
      <w:r w:rsidR="00CC53C8" w:rsidRPr="0003630A">
        <w:rPr>
          <w:iCs/>
        </w:rPr>
        <w:t xml:space="preserve"> </w:t>
      </w:r>
      <w:r w:rsidR="000E47DB" w:rsidRPr="0003630A">
        <w:rPr>
          <w:iCs/>
        </w:rPr>
        <w:t xml:space="preserve">atkreiptinas dėmesys į tai, kad, kaip minėta, </w:t>
      </w:r>
      <w:r w:rsidR="00CC53C8" w:rsidRPr="0003630A">
        <w:rPr>
          <w:iCs/>
        </w:rPr>
        <w:t>vilkikas „Scania</w:t>
      </w:r>
      <w:r w:rsidR="000E47DB" w:rsidRPr="0003630A">
        <w:rPr>
          <w:iCs/>
        </w:rPr>
        <w:t>“ (</w:t>
      </w:r>
      <w:r w:rsidR="00CC53C8" w:rsidRPr="0003630A">
        <w:rPr>
          <w:iCs/>
        </w:rPr>
        <w:t xml:space="preserve">valst. Nr. </w:t>
      </w:r>
      <w:bookmarkStart w:id="416" w:name="Buk_83"/>
      <w:r w:rsidR="002C06E3" w:rsidRPr="00BE54A1">
        <w:rPr>
          <w:iCs/>
        </w:rPr>
        <w:t>(</w:t>
      </w:r>
      <w:r w:rsidR="002C06E3" w:rsidRPr="00BE54A1">
        <w:rPr>
          <w:i/>
          <w:iCs/>
        </w:rPr>
        <w:t>duomenys neskelbtini</w:t>
      </w:r>
      <w:r w:rsidR="002C06E3" w:rsidRPr="00BE54A1">
        <w:rPr>
          <w:iCs/>
        </w:rPr>
        <w:t xml:space="preserve">) </w:t>
      </w:r>
      <w:bookmarkEnd w:id="416"/>
      <w:r w:rsidR="00CC53C8" w:rsidRPr="0003630A">
        <w:rPr>
          <w:iCs/>
        </w:rPr>
        <w:t>pirmą kartą Lietuvoje registruotas 2006</w:t>
      </w:r>
      <w:r w:rsidR="000E47DB" w:rsidRPr="0003630A">
        <w:rPr>
          <w:iCs/>
        </w:rPr>
        <w:t xml:space="preserve"> m. liepos 26 d.</w:t>
      </w:r>
      <w:r w:rsidR="00CC53C8" w:rsidRPr="0003630A">
        <w:rPr>
          <w:iCs/>
        </w:rPr>
        <w:t xml:space="preserve"> </w:t>
      </w:r>
      <w:r w:rsidR="000E47DB" w:rsidRPr="0003630A">
        <w:rPr>
          <w:iCs/>
        </w:rPr>
        <w:t>Tuo tarpu r</w:t>
      </w:r>
      <w:r w:rsidR="00CC53C8" w:rsidRPr="0003630A">
        <w:rPr>
          <w:iCs/>
        </w:rPr>
        <w:t>egistracijos liudijime jau 2006 m</w:t>
      </w:r>
      <w:r w:rsidR="000E47DB" w:rsidRPr="0003630A">
        <w:rPr>
          <w:iCs/>
        </w:rPr>
        <w:t>etais</w:t>
      </w:r>
      <w:r w:rsidR="00CC53C8" w:rsidRPr="0003630A">
        <w:rPr>
          <w:iCs/>
        </w:rPr>
        <w:t xml:space="preserve"> buvo nurodytas suklastotas vilkiko VIN kodas </w:t>
      </w:r>
      <w:r w:rsidR="003F72B3" w:rsidRPr="003F72B3">
        <w:rPr>
          <w:iCs/>
        </w:rPr>
        <w:t>(</w:t>
      </w:r>
      <w:r w:rsidR="003F72B3" w:rsidRPr="003F72B3">
        <w:rPr>
          <w:i/>
          <w:iCs/>
        </w:rPr>
        <w:t>duomenys neskelbtini</w:t>
      </w:r>
      <w:r w:rsidR="003F72B3" w:rsidRPr="003F72B3">
        <w:rPr>
          <w:iCs/>
        </w:rPr>
        <w:t>)</w:t>
      </w:r>
      <w:r w:rsidR="00CC53C8" w:rsidRPr="0003630A">
        <w:rPr>
          <w:iCs/>
        </w:rPr>
        <w:t>.</w:t>
      </w:r>
      <w:r w:rsidR="001927E0" w:rsidRPr="0003630A">
        <w:rPr>
          <w:iCs/>
        </w:rPr>
        <w:t xml:space="preserve"> Pažymėtina, kad t</w:t>
      </w:r>
      <w:r w:rsidR="00CC53C8" w:rsidRPr="0003630A">
        <w:rPr>
          <w:iCs/>
        </w:rPr>
        <w:t>eismai nepagrįstai nusprendė konfiskuoti vilkiką „Scania</w:t>
      </w:r>
      <w:r w:rsidR="000E47DB" w:rsidRPr="0003630A">
        <w:rPr>
          <w:iCs/>
        </w:rPr>
        <w:t>“</w:t>
      </w:r>
      <w:r w:rsidR="00CC53C8" w:rsidRPr="0003630A">
        <w:rPr>
          <w:iCs/>
        </w:rPr>
        <w:t xml:space="preserve"> </w:t>
      </w:r>
      <w:r w:rsidR="000E47DB" w:rsidRPr="0003630A">
        <w:rPr>
          <w:iCs/>
        </w:rPr>
        <w:t>(</w:t>
      </w:r>
      <w:r w:rsidR="00CC53C8" w:rsidRPr="0003630A">
        <w:rPr>
          <w:iCs/>
        </w:rPr>
        <w:t xml:space="preserve">valst. Nr. </w:t>
      </w:r>
      <w:bookmarkStart w:id="417" w:name="Buk_79"/>
      <w:r w:rsidR="002C06E3" w:rsidRPr="00BE54A1">
        <w:rPr>
          <w:iCs/>
        </w:rPr>
        <w:t>(</w:t>
      </w:r>
      <w:r w:rsidR="002C06E3" w:rsidRPr="00BE54A1">
        <w:rPr>
          <w:i/>
          <w:iCs/>
        </w:rPr>
        <w:t>duomenys neskelbtini</w:t>
      </w:r>
      <w:r w:rsidR="002C06E3" w:rsidRPr="00BE54A1">
        <w:rPr>
          <w:iCs/>
        </w:rPr>
        <w:t xml:space="preserve">) </w:t>
      </w:r>
      <w:bookmarkEnd w:id="417"/>
      <w:r w:rsidR="00CC53C8" w:rsidRPr="0003630A">
        <w:rPr>
          <w:iCs/>
        </w:rPr>
        <w:t>kėbulo Nr.</w:t>
      </w:r>
      <w:r w:rsidR="003F72B3">
        <w:rPr>
          <w:iCs/>
        </w:rPr>
        <w:t xml:space="preserve"> </w:t>
      </w:r>
      <w:r w:rsidR="003F72B3" w:rsidRPr="003F72B3">
        <w:rPr>
          <w:iCs/>
        </w:rPr>
        <w:t>(</w:t>
      </w:r>
      <w:r w:rsidR="003F72B3" w:rsidRPr="003F72B3">
        <w:rPr>
          <w:i/>
          <w:iCs/>
        </w:rPr>
        <w:t>duomenys neskelbtini</w:t>
      </w:r>
      <w:r w:rsidR="003F72B3" w:rsidRPr="003F72B3">
        <w:rPr>
          <w:iCs/>
        </w:rPr>
        <w:t>)</w:t>
      </w:r>
      <w:r w:rsidR="000E47DB" w:rsidRPr="0003630A">
        <w:rPr>
          <w:iCs/>
        </w:rPr>
        <w:t xml:space="preserve">), nes </w:t>
      </w:r>
      <w:r w:rsidR="00CC53C8" w:rsidRPr="0003630A">
        <w:rPr>
          <w:iCs/>
        </w:rPr>
        <w:t>UAB „Dorotrans</w:t>
      </w:r>
      <w:r w:rsidR="001927E0" w:rsidRPr="0003630A">
        <w:rPr>
          <w:iCs/>
        </w:rPr>
        <w:t>“</w:t>
      </w:r>
      <w:r w:rsidR="00CC53C8" w:rsidRPr="0003630A">
        <w:rPr>
          <w:iCs/>
        </w:rPr>
        <w:t xml:space="preserve"> yra teisėtas vilkiko savininkas.</w:t>
      </w:r>
    </w:p>
    <w:p w:rsidR="001927E0" w:rsidRPr="0003630A" w:rsidRDefault="00340585" w:rsidP="00CC1BAA">
      <w:pPr>
        <w:pStyle w:val="Pagrindinistekstas"/>
        <w:numPr>
          <w:ilvl w:val="1"/>
          <w:numId w:val="12"/>
        </w:numPr>
        <w:ind w:left="958" w:hanging="601"/>
        <w:rPr>
          <w:iCs/>
        </w:rPr>
      </w:pPr>
      <w:r>
        <w:rPr>
          <w:iCs/>
        </w:rPr>
        <w:t xml:space="preserve"> </w:t>
      </w:r>
      <w:r w:rsidR="001927E0" w:rsidRPr="0003630A">
        <w:rPr>
          <w:iCs/>
        </w:rPr>
        <w:t>Teismai, nagrinėdami šią baudžiamąją byl</w:t>
      </w:r>
      <w:r w:rsidR="00BC4249" w:rsidRPr="0003630A">
        <w:rPr>
          <w:iCs/>
        </w:rPr>
        <w:t>ą</w:t>
      </w:r>
      <w:r w:rsidR="001927E0" w:rsidRPr="0003630A">
        <w:rPr>
          <w:iCs/>
        </w:rPr>
        <w:t>, jam paskyrė per griežtą bausmę. Pirmosios ir apeliacinės instancijos teismai, skirdami jam bausmę, neįvertino visų bylos aplinkybių, reikšmingų bausmei skirti. Iš baudžiamosios bylos matyti, kad jis anksčiau neteistas, yra vedęs, turi šeimą, augina du mažamečius vaikus, dirba ir rūpinasi sergančia motina. Atsižvelgiant į tai, darytina išvada, kad jis nėra tiek pavojingas visuomenei, jog būtų būtina skirti tokią griežtą bausmę.</w:t>
      </w:r>
      <w:r w:rsidR="00663108" w:rsidRPr="0003630A">
        <w:rPr>
          <w:iCs/>
        </w:rPr>
        <w:t xml:space="preserve"> A</w:t>
      </w:r>
      <w:r w:rsidR="001927E0" w:rsidRPr="0003630A">
        <w:rPr>
          <w:iCs/>
        </w:rPr>
        <w:t xml:space="preserve">tsižvelgiant į baudžiamojoje byloje nustatytas aplinkybes ir esančius duomenis, </w:t>
      </w:r>
      <w:r w:rsidR="00663108" w:rsidRPr="0003630A">
        <w:rPr>
          <w:iCs/>
        </w:rPr>
        <w:t xml:space="preserve">bausmės tikslai </w:t>
      </w:r>
      <w:r w:rsidR="001927E0" w:rsidRPr="0003630A">
        <w:rPr>
          <w:iCs/>
        </w:rPr>
        <w:t xml:space="preserve">gali būti pasiekti paskiriant jam švelnesnę bausmės rūšį ir tai neprieštarautų </w:t>
      </w:r>
      <w:r w:rsidR="00663108" w:rsidRPr="0003630A">
        <w:rPr>
          <w:iCs/>
        </w:rPr>
        <w:t>teisingumo principui</w:t>
      </w:r>
      <w:r w:rsidR="001927E0" w:rsidRPr="0003630A">
        <w:rPr>
          <w:iCs/>
        </w:rPr>
        <w:t xml:space="preserve">. Kartu atkreiptinas dėmesys į tai, kad </w:t>
      </w:r>
      <w:r w:rsidR="001927E0" w:rsidRPr="0003630A">
        <w:rPr>
          <w:iCs/>
          <w:lang w:bidi="lt-LT"/>
        </w:rPr>
        <w:t xml:space="preserve">teismai už patį nusikaltimą, esant tapačioms aplinkybėms, jam ir </w:t>
      </w:r>
      <w:bookmarkStart w:id="418" w:name="Buk_755"/>
      <w:r w:rsidR="002C06E3" w:rsidRPr="00BE54A1">
        <w:rPr>
          <w:iCs/>
          <w:lang w:bidi="lt-LT"/>
        </w:rPr>
        <w:t xml:space="preserve">S. J. </w:t>
      </w:r>
      <w:bookmarkEnd w:id="418"/>
      <w:r w:rsidR="001927E0" w:rsidRPr="0003630A">
        <w:rPr>
          <w:iCs/>
          <w:lang w:bidi="lt-LT"/>
        </w:rPr>
        <w:t>paskyrė skirtingas bausmes</w:t>
      </w:r>
      <w:r w:rsidR="00BC4249" w:rsidRPr="0003630A">
        <w:rPr>
          <w:iCs/>
          <w:lang w:bidi="lt-LT"/>
        </w:rPr>
        <w:t>:</w:t>
      </w:r>
      <w:r w:rsidR="001927E0" w:rsidRPr="0003630A">
        <w:rPr>
          <w:iCs/>
          <w:lang w:bidi="lt-LT"/>
        </w:rPr>
        <w:t xml:space="preserve"> jis ir </w:t>
      </w:r>
      <w:bookmarkStart w:id="419" w:name="Buk_744"/>
      <w:r w:rsidR="002C06E3" w:rsidRPr="00BE54A1">
        <w:rPr>
          <w:iCs/>
          <w:lang w:bidi="lt-LT"/>
        </w:rPr>
        <w:t xml:space="preserve">S. J. </w:t>
      </w:r>
      <w:bookmarkEnd w:id="419"/>
      <w:r w:rsidR="001927E0" w:rsidRPr="0003630A">
        <w:rPr>
          <w:iCs/>
          <w:lang w:bidi="lt-LT"/>
        </w:rPr>
        <w:t>yra pripažinti kaltais pagal BK 306</w:t>
      </w:r>
      <w:r w:rsidR="001927E0" w:rsidRPr="0003630A">
        <w:rPr>
          <w:iCs/>
          <w:vertAlign w:val="superscript"/>
          <w:lang w:bidi="lt-LT"/>
        </w:rPr>
        <w:t>1</w:t>
      </w:r>
      <w:r w:rsidR="001927E0" w:rsidRPr="0003630A">
        <w:rPr>
          <w:iCs/>
          <w:lang w:bidi="lt-LT"/>
        </w:rPr>
        <w:t xml:space="preserve"> straipsnį, tačiau </w:t>
      </w:r>
      <w:bookmarkStart w:id="420" w:name="Buk_756"/>
      <w:r w:rsidR="002C06E3" w:rsidRPr="00BE54A1">
        <w:rPr>
          <w:iCs/>
          <w:lang w:bidi="lt-LT"/>
        </w:rPr>
        <w:t xml:space="preserve">S. J. </w:t>
      </w:r>
      <w:bookmarkEnd w:id="420"/>
      <w:r w:rsidR="001927E0" w:rsidRPr="0003630A">
        <w:rPr>
          <w:iCs/>
          <w:lang w:bidi="lt-LT"/>
        </w:rPr>
        <w:t xml:space="preserve">teismas paskyrė 50 MGL dydžio baudą, o jam </w:t>
      </w:r>
      <w:r w:rsidRPr="0003630A">
        <w:rPr>
          <w:iCs/>
          <w:lang w:bidi="lt-LT"/>
        </w:rPr>
        <w:t>–</w:t>
      </w:r>
      <w:r>
        <w:rPr>
          <w:iCs/>
          <w:lang w:bidi="lt-LT"/>
        </w:rPr>
        <w:t xml:space="preserve"> </w:t>
      </w:r>
      <w:r w:rsidR="001927E0" w:rsidRPr="0003630A">
        <w:rPr>
          <w:iCs/>
          <w:lang w:bidi="lt-LT"/>
        </w:rPr>
        <w:t xml:space="preserve">vienerių metų laisvės atėmimą. </w:t>
      </w:r>
      <w:r w:rsidR="001927E0" w:rsidRPr="0003630A">
        <w:rPr>
          <w:iCs/>
        </w:rPr>
        <w:t xml:space="preserve">Be to, jam paskirta bausmė galėtų būti švelninama ir atsižvelgiant į ikiteisminio tyrimo bei bylos nagrinėjimo trukmę. </w:t>
      </w:r>
      <w:r w:rsidR="001927E0" w:rsidRPr="0003630A">
        <w:rPr>
          <w:iCs/>
          <w:lang w:bidi="lt-LT"/>
        </w:rPr>
        <w:t xml:space="preserve">Iš baudžiamosios bylos matyti, kad nusikalstamos veikos padarytos 2012–2013 metais, o bylos nagrinėjimas teisme baigtas tik 2018 metų vasarą. Per nurodytą laikotarpį iki apeliacinės instancijos </w:t>
      </w:r>
      <w:r>
        <w:rPr>
          <w:iCs/>
          <w:lang w:bidi="lt-LT"/>
        </w:rPr>
        <w:t xml:space="preserve">teismo </w:t>
      </w:r>
      <w:r w:rsidR="001927E0" w:rsidRPr="0003630A">
        <w:rPr>
          <w:iCs/>
          <w:lang w:bidi="lt-LT"/>
        </w:rPr>
        <w:t>nuosprendžio priėmimo naujų nusikalstamų veikų nebuvo padaryta.</w:t>
      </w:r>
    </w:p>
    <w:p w:rsidR="00B50882" w:rsidRPr="008E55F5" w:rsidRDefault="00B50882" w:rsidP="00B50882">
      <w:pPr>
        <w:pStyle w:val="Sraopastraipa"/>
        <w:numPr>
          <w:ilvl w:val="0"/>
          <w:numId w:val="12"/>
        </w:numPr>
        <w:rPr>
          <w:iCs/>
        </w:rPr>
      </w:pPr>
      <w:r w:rsidRPr="008E55F5">
        <w:rPr>
          <w:iCs/>
        </w:rPr>
        <w:t xml:space="preserve">Kasaciniu skundu nuteistasis </w:t>
      </w:r>
      <w:bookmarkStart w:id="421" w:name="Buk_615"/>
      <w:r w:rsidR="002C06E3" w:rsidRPr="00BE54A1">
        <w:rPr>
          <w:iCs/>
        </w:rPr>
        <w:t xml:space="preserve">R. T. </w:t>
      </w:r>
      <w:bookmarkEnd w:id="421"/>
      <w:r w:rsidRPr="008E55F5">
        <w:rPr>
          <w:iCs/>
        </w:rPr>
        <w:t>prašo pirmosios ir apeliacinės instancijos teismų nuosprendži</w:t>
      </w:r>
      <w:r w:rsidR="0082563A" w:rsidRPr="008E55F5">
        <w:rPr>
          <w:iCs/>
        </w:rPr>
        <w:t xml:space="preserve">ų dalis dėl jo </w:t>
      </w:r>
      <w:r w:rsidRPr="008E55F5">
        <w:rPr>
          <w:iCs/>
        </w:rPr>
        <w:t>panaikinti ir baudžiamąją bylą jam nutraukti. Kasatorius skunde nurodo:</w:t>
      </w:r>
    </w:p>
    <w:p w:rsidR="001F67BE" w:rsidRPr="008E55F5" w:rsidRDefault="00D55541" w:rsidP="00402A92">
      <w:pPr>
        <w:pStyle w:val="Pagrindinistekstas"/>
        <w:numPr>
          <w:ilvl w:val="1"/>
          <w:numId w:val="12"/>
        </w:numPr>
        <w:ind w:left="845" w:hanging="488"/>
        <w:rPr>
          <w:iCs/>
        </w:rPr>
      </w:pPr>
      <w:r>
        <w:rPr>
          <w:iCs/>
        </w:rPr>
        <w:t xml:space="preserve"> </w:t>
      </w:r>
      <w:r w:rsidR="00CC1BAA" w:rsidRPr="008E55F5">
        <w:rPr>
          <w:iCs/>
        </w:rPr>
        <w:t xml:space="preserve">Baudžiamąją bylą nagrinėję pirmosios ir apeliacinės instancijos teismai padarė </w:t>
      </w:r>
      <w:r w:rsidR="00FA112F" w:rsidRPr="008E55F5">
        <w:rPr>
          <w:iCs/>
        </w:rPr>
        <w:t xml:space="preserve">BPK 20 straipsnio 5 dalyje įtvirtintus </w:t>
      </w:r>
      <w:r w:rsidR="00CC1BAA" w:rsidRPr="008E55F5">
        <w:rPr>
          <w:iCs/>
        </w:rPr>
        <w:t xml:space="preserve">esminius įrodinėjimo ir įrodymų vertinimo taisyklių pažeidimus, nes </w:t>
      </w:r>
      <w:bookmarkStart w:id="422" w:name="_Hlk535560098"/>
      <w:r w:rsidR="00CC1BAA" w:rsidRPr="008E55F5">
        <w:rPr>
          <w:iCs/>
        </w:rPr>
        <w:t>visapusiškai ir objektyviai neištyrė visų esminių baudžiamosios bylos aplinkybių, o jo kaltę iš esmės grindė nepatikimais nuo baudžiamosios atsakomyb</w:t>
      </w:r>
      <w:r w:rsidR="00340585">
        <w:rPr>
          <w:iCs/>
        </w:rPr>
        <w:t>ė</w:t>
      </w:r>
      <w:r w:rsidR="00CC1BAA" w:rsidRPr="008E55F5">
        <w:rPr>
          <w:iCs/>
        </w:rPr>
        <w:t>s BK</w:t>
      </w:r>
      <w:r w:rsidR="004D3461">
        <w:rPr>
          <w:iCs/>
        </w:rPr>
        <w:t> </w:t>
      </w:r>
      <w:r w:rsidR="00CC1BAA" w:rsidRPr="008E55F5">
        <w:rPr>
          <w:iCs/>
        </w:rPr>
        <w:t>39</w:t>
      </w:r>
      <w:r w:rsidR="00CC1BAA" w:rsidRPr="008E55F5">
        <w:rPr>
          <w:iCs/>
          <w:vertAlign w:val="superscript"/>
        </w:rPr>
        <w:t>1</w:t>
      </w:r>
      <w:r w:rsidR="004D3461">
        <w:rPr>
          <w:iCs/>
          <w:vertAlign w:val="superscript"/>
        </w:rPr>
        <w:t> </w:t>
      </w:r>
      <w:r w:rsidR="00CC1BAA" w:rsidRPr="008E55F5">
        <w:rPr>
          <w:iCs/>
        </w:rPr>
        <w:t xml:space="preserve">straipsnio pagrindu atleisto liudytojo </w:t>
      </w:r>
      <w:bookmarkStart w:id="423" w:name="Buk_369"/>
      <w:r w:rsidR="002C06E3" w:rsidRPr="00BE54A1">
        <w:rPr>
          <w:iCs/>
        </w:rPr>
        <w:t xml:space="preserve">I. N. </w:t>
      </w:r>
      <w:bookmarkEnd w:id="423"/>
      <w:r w:rsidR="00CC1BAA" w:rsidRPr="008E55F5">
        <w:rPr>
          <w:iCs/>
        </w:rPr>
        <w:t xml:space="preserve">parodymais, suteikdami jiems išskirtinę, dominuojančią įrodomąją reikšmę, nevertindami to, ar juos patvirtina kita baudžiamosios </w:t>
      </w:r>
      <w:r w:rsidR="00CC1BAA" w:rsidRPr="008E55F5">
        <w:rPr>
          <w:iCs/>
        </w:rPr>
        <w:lastRenderedPageBreak/>
        <w:t>bylos medžiaga, ir iš esmės neskirdami dėmesio jų vertinimui patikimumo aspektu</w:t>
      </w:r>
      <w:bookmarkEnd w:id="422"/>
      <w:r w:rsidR="001F67BE" w:rsidRPr="008E55F5">
        <w:rPr>
          <w:iCs/>
        </w:rPr>
        <w:t>, nors susiformavusi teismų praktika įpareigoja baudžiamąją bylą nagrinėjantį teismą ne tik atsižvelgti į nuo baudžiamosios atsakomybės BK 39</w:t>
      </w:r>
      <w:r w:rsidR="001F67BE" w:rsidRPr="008E55F5">
        <w:rPr>
          <w:iCs/>
          <w:vertAlign w:val="superscript"/>
        </w:rPr>
        <w:t xml:space="preserve">1 </w:t>
      </w:r>
      <w:r w:rsidR="001F67BE" w:rsidRPr="008E55F5">
        <w:rPr>
          <w:iCs/>
        </w:rPr>
        <w:t>straipsnio pagrindu atleistų asmenų, apklaustų kaip liudytoj</w:t>
      </w:r>
      <w:r w:rsidR="00340585">
        <w:rPr>
          <w:iCs/>
        </w:rPr>
        <w:t>ų</w:t>
      </w:r>
      <w:r w:rsidR="001F67BE" w:rsidRPr="008E55F5">
        <w:rPr>
          <w:iCs/>
        </w:rPr>
        <w:t>, procesinę padėtį, bet ir tokių asmenų parodymus vertinti itin atidžiai, skirti didesnį dėmesį jų parodymų vertinimui patikimumo aspektu, gretinti ir lyginti juos su kitais baudžiamosios bylos duomenimis, vertinti, ar jų parodymus patvirtina kita baudžiamosios bylos medžiaga.</w:t>
      </w:r>
      <w:r w:rsidR="00CC1BAA" w:rsidRPr="008E55F5">
        <w:rPr>
          <w:iCs/>
        </w:rPr>
        <w:t xml:space="preserve"> </w:t>
      </w:r>
    </w:p>
    <w:p w:rsidR="002E3318" w:rsidRPr="008E55F5" w:rsidRDefault="00340585" w:rsidP="00402A92">
      <w:pPr>
        <w:pStyle w:val="Pagrindinistekstas"/>
        <w:numPr>
          <w:ilvl w:val="1"/>
          <w:numId w:val="12"/>
        </w:numPr>
        <w:ind w:left="845" w:hanging="488"/>
        <w:rPr>
          <w:iCs/>
        </w:rPr>
      </w:pPr>
      <w:r>
        <w:rPr>
          <w:iCs/>
        </w:rPr>
        <w:t xml:space="preserve"> </w:t>
      </w:r>
      <w:r w:rsidR="00CC1BAA" w:rsidRPr="008E55F5">
        <w:rPr>
          <w:iCs/>
        </w:rPr>
        <w:t>Pažymėtina, kad tuo atveju, jei nebūtų vadovaujamasi nuo baudžiamosios atsakomybės BK</w:t>
      </w:r>
      <w:r w:rsidR="001F67BE" w:rsidRPr="008E55F5">
        <w:rPr>
          <w:iCs/>
        </w:rPr>
        <w:t> </w:t>
      </w:r>
      <w:r w:rsidR="00CC1BAA" w:rsidRPr="008E55F5">
        <w:rPr>
          <w:iCs/>
        </w:rPr>
        <w:t>39</w:t>
      </w:r>
      <w:r w:rsidR="00CC1BAA" w:rsidRPr="008E55F5">
        <w:rPr>
          <w:iCs/>
          <w:vertAlign w:val="superscript"/>
        </w:rPr>
        <w:t xml:space="preserve">1 </w:t>
      </w:r>
      <w:r w:rsidR="00CC1BAA" w:rsidRPr="008E55F5">
        <w:rPr>
          <w:iCs/>
        </w:rPr>
        <w:t xml:space="preserve">straipsnio pagrindu atleisto liudytojo </w:t>
      </w:r>
      <w:bookmarkStart w:id="424" w:name="Buk_370"/>
      <w:r w:rsidR="002C06E3" w:rsidRPr="00BE54A1">
        <w:rPr>
          <w:iCs/>
        </w:rPr>
        <w:t xml:space="preserve">I. N. </w:t>
      </w:r>
      <w:bookmarkEnd w:id="424"/>
      <w:r w:rsidR="00CC1BAA" w:rsidRPr="008E55F5">
        <w:rPr>
          <w:iCs/>
        </w:rPr>
        <w:t xml:space="preserve">parodymais, kiti baudžiamojoje byloje esantys įrodymų šaltiniai </w:t>
      </w:r>
      <w:r w:rsidRPr="0003630A">
        <w:rPr>
          <w:iCs/>
          <w:lang w:bidi="lt-LT"/>
        </w:rPr>
        <w:t>–</w:t>
      </w:r>
      <w:r>
        <w:rPr>
          <w:iCs/>
          <w:lang w:bidi="lt-LT"/>
        </w:rPr>
        <w:t xml:space="preserve"> </w:t>
      </w:r>
      <w:r w:rsidR="00CC1BAA" w:rsidRPr="008E55F5">
        <w:rPr>
          <w:iCs/>
        </w:rPr>
        <w:t>nei kiekvienas atskirai, nei jų visuma</w:t>
      </w:r>
      <w:r>
        <w:rPr>
          <w:iCs/>
        </w:rPr>
        <w:t xml:space="preserve"> </w:t>
      </w:r>
      <w:r w:rsidRPr="0003630A">
        <w:rPr>
          <w:iCs/>
          <w:lang w:bidi="lt-LT"/>
        </w:rPr>
        <w:t>–</w:t>
      </w:r>
      <w:r w:rsidR="00CC1BAA" w:rsidRPr="008E55F5">
        <w:rPr>
          <w:iCs/>
        </w:rPr>
        <w:t xml:space="preserve"> neleistų daryti bent minimaliai pagrįstų išvadų apie jo kaltę, </w:t>
      </w:r>
      <w:r w:rsidR="001F67BE" w:rsidRPr="008E55F5">
        <w:rPr>
          <w:iCs/>
        </w:rPr>
        <w:t>padarius</w:t>
      </w:r>
      <w:r w:rsidR="00CC1BAA" w:rsidRPr="008E55F5">
        <w:rPr>
          <w:iCs/>
        </w:rPr>
        <w:t xml:space="preserve"> jam inkriminuotas nusikalstamas veikas.</w:t>
      </w:r>
    </w:p>
    <w:p w:rsidR="001F67BE" w:rsidRPr="008E55F5" w:rsidRDefault="00340585" w:rsidP="001F67BE">
      <w:pPr>
        <w:pStyle w:val="Pagrindinistekstas"/>
        <w:numPr>
          <w:ilvl w:val="1"/>
          <w:numId w:val="12"/>
        </w:numPr>
        <w:ind w:left="845" w:hanging="488"/>
        <w:rPr>
          <w:iCs/>
        </w:rPr>
      </w:pPr>
      <w:r>
        <w:rPr>
          <w:iCs/>
        </w:rPr>
        <w:t xml:space="preserve"> </w:t>
      </w:r>
      <w:r w:rsidR="001F67BE" w:rsidRPr="008E55F5">
        <w:rPr>
          <w:iCs/>
        </w:rPr>
        <w:t xml:space="preserve">Jo kaltė, padarius jam inkriminuotus nusikaltimus, grindžiama nuo baudžiamosios atsakomybės atleisto liudytojo </w:t>
      </w:r>
      <w:bookmarkStart w:id="425" w:name="Buk_371"/>
      <w:r w:rsidR="002C06E3" w:rsidRPr="00BE54A1">
        <w:rPr>
          <w:iCs/>
        </w:rPr>
        <w:t xml:space="preserve">I. N. </w:t>
      </w:r>
      <w:bookmarkEnd w:id="425"/>
      <w:r w:rsidR="001F67BE" w:rsidRPr="008E55F5">
        <w:rPr>
          <w:iCs/>
        </w:rPr>
        <w:t xml:space="preserve">parodymais apie neva buvusius jų susitikimus, kurių metu </w:t>
      </w:r>
      <w:bookmarkStart w:id="426" w:name="Buk_471"/>
      <w:bookmarkStart w:id="427" w:name="Buk_331"/>
      <w:r w:rsidR="002C06E3" w:rsidRPr="00BE54A1">
        <w:rPr>
          <w:iCs/>
        </w:rPr>
        <w:t xml:space="preserve">R. P. </w:t>
      </w:r>
      <w:bookmarkEnd w:id="426"/>
      <w:r w:rsidR="002C06E3" w:rsidRPr="00BE54A1">
        <w:rPr>
          <w:iCs/>
        </w:rPr>
        <w:t xml:space="preserve">I. N. </w:t>
      </w:r>
      <w:bookmarkEnd w:id="427"/>
      <w:r w:rsidR="001F67BE" w:rsidRPr="008E55F5">
        <w:rPr>
          <w:iCs/>
        </w:rPr>
        <w:t>neva pasiūlė vežti „saldainiais“ įvardytų narkotinių medžiagų kontraband</w:t>
      </w:r>
      <w:r w:rsidR="00D55541">
        <w:rPr>
          <w:iCs/>
        </w:rPr>
        <w:t>ą</w:t>
      </w:r>
      <w:r w:rsidR="001F67BE" w:rsidRPr="008E55F5">
        <w:rPr>
          <w:iCs/>
        </w:rPr>
        <w:t xml:space="preserve">, neva jam (kasatoriui) ir </w:t>
      </w:r>
      <w:bookmarkStart w:id="428" w:name="Buk_332"/>
      <w:r w:rsidR="002C06E3" w:rsidRPr="00BE54A1">
        <w:rPr>
          <w:iCs/>
        </w:rPr>
        <w:t xml:space="preserve">I. N. </w:t>
      </w:r>
      <w:bookmarkEnd w:id="428"/>
      <w:r w:rsidR="001F67BE" w:rsidRPr="008E55F5">
        <w:rPr>
          <w:iCs/>
        </w:rPr>
        <w:t xml:space="preserve">parodytą puspriekabės veikimo mechanizmą, iš kurio </w:t>
      </w:r>
      <w:bookmarkStart w:id="429" w:name="Buk_333"/>
      <w:r w:rsidR="002C06E3" w:rsidRPr="00BE54A1">
        <w:rPr>
          <w:iCs/>
        </w:rPr>
        <w:t xml:space="preserve">I. N. </w:t>
      </w:r>
      <w:bookmarkEnd w:id="429"/>
      <w:r w:rsidR="001F67BE" w:rsidRPr="008E55F5">
        <w:rPr>
          <w:iCs/>
        </w:rPr>
        <w:t xml:space="preserve">suprato apie joje įrengtą slėptuvę, </w:t>
      </w:r>
      <w:r w:rsidR="00091BAE" w:rsidRPr="008E55F5">
        <w:rPr>
          <w:iCs/>
        </w:rPr>
        <w:t xml:space="preserve">neva įvykusį jų susitikimą </w:t>
      </w:r>
      <w:bookmarkStart w:id="430" w:name="Buk_334"/>
      <w:r w:rsidR="002C06E3" w:rsidRPr="00BE54A1">
        <w:rPr>
          <w:iCs/>
        </w:rPr>
        <w:t xml:space="preserve">I. N. </w:t>
      </w:r>
      <w:bookmarkEnd w:id="430"/>
      <w:r w:rsidR="001F67BE" w:rsidRPr="008E55F5">
        <w:rPr>
          <w:iCs/>
        </w:rPr>
        <w:t xml:space="preserve">grįžus iš Rusijos ir pasakius </w:t>
      </w:r>
      <w:r w:rsidR="00091BAE" w:rsidRPr="008E55F5">
        <w:rPr>
          <w:iCs/>
        </w:rPr>
        <w:t>jam</w:t>
      </w:r>
      <w:r w:rsidR="001F67BE" w:rsidRPr="008E55F5">
        <w:rPr>
          <w:iCs/>
        </w:rPr>
        <w:t>, kokį krovinį gabeno ir kt.</w:t>
      </w:r>
      <w:r w:rsidR="00091BAE" w:rsidRPr="008E55F5">
        <w:rPr>
          <w:iCs/>
        </w:rPr>
        <w:t xml:space="preserve"> Pažymėtina, kad </w:t>
      </w:r>
      <w:r w:rsidR="001F67BE" w:rsidRPr="008E55F5">
        <w:rPr>
          <w:iCs/>
        </w:rPr>
        <w:t>ši</w:t>
      </w:r>
      <w:r w:rsidR="00091BAE" w:rsidRPr="008E55F5">
        <w:rPr>
          <w:iCs/>
        </w:rPr>
        <w:t>ų</w:t>
      </w:r>
      <w:r w:rsidR="001F67BE" w:rsidRPr="008E55F5">
        <w:rPr>
          <w:iCs/>
        </w:rPr>
        <w:t xml:space="preserve"> liudytojo </w:t>
      </w:r>
      <w:bookmarkStart w:id="431" w:name="Buk_372"/>
      <w:r w:rsidR="002C06E3" w:rsidRPr="00BE54A1">
        <w:rPr>
          <w:iCs/>
        </w:rPr>
        <w:t xml:space="preserve">I. N. </w:t>
      </w:r>
      <w:bookmarkEnd w:id="431"/>
      <w:r w:rsidR="001F67BE" w:rsidRPr="008E55F5">
        <w:rPr>
          <w:iCs/>
        </w:rPr>
        <w:t>parodym</w:t>
      </w:r>
      <w:r w:rsidR="00091BAE" w:rsidRPr="008E55F5">
        <w:rPr>
          <w:iCs/>
        </w:rPr>
        <w:t xml:space="preserve">ų </w:t>
      </w:r>
      <w:r w:rsidR="001F67BE" w:rsidRPr="008E55F5">
        <w:rPr>
          <w:iCs/>
        </w:rPr>
        <w:t>ne</w:t>
      </w:r>
      <w:r w:rsidR="00091BAE" w:rsidRPr="008E55F5">
        <w:rPr>
          <w:iCs/>
        </w:rPr>
        <w:t xml:space="preserve">patvirtino jokie </w:t>
      </w:r>
      <w:r w:rsidR="001F67BE" w:rsidRPr="008E55F5">
        <w:rPr>
          <w:iCs/>
        </w:rPr>
        <w:t>kit</w:t>
      </w:r>
      <w:r w:rsidR="00091BAE" w:rsidRPr="008E55F5">
        <w:rPr>
          <w:iCs/>
        </w:rPr>
        <w:t>i savarankiški</w:t>
      </w:r>
      <w:r w:rsidR="001F67BE" w:rsidRPr="008E55F5">
        <w:rPr>
          <w:iCs/>
        </w:rPr>
        <w:t xml:space="preserve"> įrodym</w:t>
      </w:r>
      <w:r w:rsidR="00091BAE" w:rsidRPr="008E55F5">
        <w:rPr>
          <w:iCs/>
        </w:rPr>
        <w:t>ų</w:t>
      </w:r>
      <w:r w:rsidR="001F67BE" w:rsidRPr="008E55F5">
        <w:rPr>
          <w:iCs/>
        </w:rPr>
        <w:t xml:space="preserve"> šaltiniai, nei subjektyvaus, nei objektyv</w:t>
      </w:r>
      <w:r w:rsidR="00091BAE" w:rsidRPr="008E55F5">
        <w:rPr>
          <w:iCs/>
        </w:rPr>
        <w:t xml:space="preserve">aus pobūdžio </w:t>
      </w:r>
      <w:r w:rsidR="001F67BE" w:rsidRPr="008E55F5">
        <w:rPr>
          <w:iCs/>
        </w:rPr>
        <w:t>duomen</w:t>
      </w:r>
      <w:r w:rsidR="00091BAE" w:rsidRPr="008E55F5">
        <w:rPr>
          <w:iCs/>
        </w:rPr>
        <w:t>ys</w:t>
      </w:r>
      <w:r w:rsidR="001F67BE" w:rsidRPr="008E55F5">
        <w:rPr>
          <w:iCs/>
        </w:rPr>
        <w:t>.</w:t>
      </w:r>
    </w:p>
    <w:p w:rsidR="001A3BD2" w:rsidRPr="008E55F5" w:rsidRDefault="00340585" w:rsidP="00402A92">
      <w:pPr>
        <w:pStyle w:val="Pagrindinistekstas"/>
        <w:numPr>
          <w:ilvl w:val="1"/>
          <w:numId w:val="12"/>
        </w:numPr>
        <w:ind w:left="845" w:hanging="488"/>
        <w:rPr>
          <w:iCs/>
        </w:rPr>
      </w:pPr>
      <w:r>
        <w:rPr>
          <w:iCs/>
        </w:rPr>
        <w:t xml:space="preserve"> </w:t>
      </w:r>
      <w:r w:rsidR="00091BAE" w:rsidRPr="008E55F5">
        <w:rPr>
          <w:iCs/>
        </w:rPr>
        <w:t>B</w:t>
      </w:r>
      <w:r w:rsidR="001F67BE" w:rsidRPr="008E55F5">
        <w:rPr>
          <w:iCs/>
        </w:rPr>
        <w:t>audžiamąją bylą nagrinėję teismai visiškai nevertino aplinkybių, kad n</w:t>
      </w:r>
      <w:r>
        <w:rPr>
          <w:iCs/>
        </w:rPr>
        <w:t>ė</w:t>
      </w:r>
      <w:r w:rsidR="001F67BE" w:rsidRPr="008E55F5">
        <w:rPr>
          <w:iCs/>
        </w:rPr>
        <w:t xml:space="preserve"> vienas </w:t>
      </w:r>
      <w:bookmarkStart w:id="432" w:name="Buk_373"/>
      <w:r w:rsidR="002C06E3" w:rsidRPr="00BE54A1">
        <w:rPr>
          <w:iCs/>
        </w:rPr>
        <w:t xml:space="preserve">I. N. </w:t>
      </w:r>
      <w:bookmarkEnd w:id="432"/>
      <w:r w:rsidR="001F67BE" w:rsidRPr="008E55F5">
        <w:rPr>
          <w:iCs/>
        </w:rPr>
        <w:t>nurod</w:t>
      </w:r>
      <w:r w:rsidR="00091BAE" w:rsidRPr="008E55F5">
        <w:rPr>
          <w:iCs/>
        </w:rPr>
        <w:t>ytų neva įvy</w:t>
      </w:r>
      <w:r w:rsidR="001F67BE" w:rsidRPr="008E55F5">
        <w:rPr>
          <w:iCs/>
        </w:rPr>
        <w:t xml:space="preserve">kusių susitikimų dalyvis nepatvirtino tokių susitikimų fakto, o </w:t>
      </w:r>
      <w:r w:rsidR="00091BAE" w:rsidRPr="008E55F5">
        <w:rPr>
          <w:iCs/>
        </w:rPr>
        <w:t>baudžiamojoje byloje</w:t>
      </w:r>
      <w:r w:rsidR="001F67BE" w:rsidRPr="008E55F5">
        <w:rPr>
          <w:iCs/>
        </w:rPr>
        <w:t xml:space="preserve"> nėra objektyvių duomenų, kad tokie susitikimai </w:t>
      </w:r>
      <w:bookmarkStart w:id="433" w:name="Buk_374"/>
      <w:r w:rsidR="002C06E3" w:rsidRPr="00BE54A1">
        <w:rPr>
          <w:iCs/>
        </w:rPr>
        <w:t xml:space="preserve">I. N. </w:t>
      </w:r>
      <w:bookmarkEnd w:id="433"/>
      <w:r w:rsidR="001F67BE" w:rsidRPr="008E55F5">
        <w:rPr>
          <w:iCs/>
        </w:rPr>
        <w:t>nurodytu ar kokiu nors kitu laiku kada nors vyko (</w:t>
      </w:r>
      <w:r w:rsidR="00091BAE" w:rsidRPr="008E55F5">
        <w:rPr>
          <w:iCs/>
        </w:rPr>
        <w:t xml:space="preserve">iš </w:t>
      </w:r>
      <w:r w:rsidR="001F67BE" w:rsidRPr="008E55F5">
        <w:rPr>
          <w:iCs/>
        </w:rPr>
        <w:t>baudžiamo</w:t>
      </w:r>
      <w:r w:rsidR="00091BAE" w:rsidRPr="008E55F5">
        <w:rPr>
          <w:iCs/>
        </w:rPr>
        <w:t>joje byloje</w:t>
      </w:r>
      <w:r w:rsidR="001F67BE" w:rsidRPr="008E55F5">
        <w:rPr>
          <w:iCs/>
        </w:rPr>
        <w:t xml:space="preserve"> esan</w:t>
      </w:r>
      <w:r w:rsidR="00091BAE" w:rsidRPr="008E55F5">
        <w:rPr>
          <w:iCs/>
        </w:rPr>
        <w:t>čių</w:t>
      </w:r>
      <w:r w:rsidR="001F67BE" w:rsidRPr="008E55F5">
        <w:rPr>
          <w:iCs/>
        </w:rPr>
        <w:t xml:space="preserve"> duomen</w:t>
      </w:r>
      <w:r w:rsidR="00091BAE" w:rsidRPr="008E55F5">
        <w:rPr>
          <w:iCs/>
        </w:rPr>
        <w:t>ų</w:t>
      </w:r>
      <w:r w:rsidR="001F67BE" w:rsidRPr="008E55F5">
        <w:rPr>
          <w:iCs/>
        </w:rPr>
        <w:t xml:space="preserve"> apie vieno iš </w:t>
      </w:r>
      <w:bookmarkStart w:id="434" w:name="Buk_375"/>
      <w:r w:rsidR="002C06E3" w:rsidRPr="00BE54A1">
        <w:rPr>
          <w:iCs/>
        </w:rPr>
        <w:t xml:space="preserve">I. N. </w:t>
      </w:r>
      <w:bookmarkEnd w:id="434"/>
      <w:r w:rsidR="001F67BE" w:rsidRPr="008E55F5">
        <w:rPr>
          <w:iCs/>
        </w:rPr>
        <w:t xml:space="preserve">minimų susitikimų dalyvio </w:t>
      </w:r>
      <w:bookmarkStart w:id="435" w:name="Buk_536"/>
      <w:r w:rsidR="002C06E3" w:rsidRPr="00BE54A1">
        <w:rPr>
          <w:iCs/>
        </w:rPr>
        <w:t xml:space="preserve">R. P. </w:t>
      </w:r>
      <w:bookmarkEnd w:id="435"/>
      <w:r w:rsidR="001F67BE" w:rsidRPr="008E55F5">
        <w:rPr>
          <w:iCs/>
        </w:rPr>
        <w:t>sankcionuoto sekimo rezultat</w:t>
      </w:r>
      <w:r w:rsidR="00091BAE" w:rsidRPr="008E55F5">
        <w:rPr>
          <w:iCs/>
        </w:rPr>
        <w:t>ų matyti</w:t>
      </w:r>
      <w:r w:rsidR="001F67BE" w:rsidRPr="008E55F5">
        <w:rPr>
          <w:iCs/>
        </w:rPr>
        <w:t xml:space="preserve">, jog sekimo metu nebuvo nustatytos </w:t>
      </w:r>
      <w:r w:rsidR="00091BAE" w:rsidRPr="008E55F5">
        <w:rPr>
          <w:iCs/>
        </w:rPr>
        <w:t xml:space="preserve">baudžiamajai </w:t>
      </w:r>
      <w:r w:rsidR="001F67BE" w:rsidRPr="008E55F5">
        <w:rPr>
          <w:iCs/>
        </w:rPr>
        <w:t xml:space="preserve">bylai reikšmingos aplinkybės, patvirtinančios kaltinime nurodytus </w:t>
      </w:r>
      <w:r w:rsidR="00091BAE" w:rsidRPr="008E55F5">
        <w:rPr>
          <w:iCs/>
        </w:rPr>
        <w:t>jam</w:t>
      </w:r>
      <w:r w:rsidR="001F67BE" w:rsidRPr="008E55F5">
        <w:rPr>
          <w:iCs/>
        </w:rPr>
        <w:t xml:space="preserve"> inkriminuotus veiksmus</w:t>
      </w:r>
      <w:r>
        <w:rPr>
          <w:iCs/>
        </w:rPr>
        <w:t>,</w:t>
      </w:r>
      <w:r w:rsidR="001F67BE" w:rsidRPr="008E55F5">
        <w:rPr>
          <w:iCs/>
        </w:rPr>
        <w:t xml:space="preserve"> </w:t>
      </w:r>
      <w:r w:rsidR="00091BAE" w:rsidRPr="008E55F5">
        <w:rPr>
          <w:iCs/>
        </w:rPr>
        <w:t>–</w:t>
      </w:r>
      <w:r w:rsidR="001F67BE" w:rsidRPr="008E55F5">
        <w:rPr>
          <w:iCs/>
        </w:rPr>
        <w:t xml:space="preserve"> nebuvo užfiksuoti </w:t>
      </w:r>
      <w:bookmarkStart w:id="436" w:name="Buk_376"/>
      <w:r w:rsidR="002C06E3" w:rsidRPr="00BE54A1">
        <w:rPr>
          <w:iCs/>
        </w:rPr>
        <w:t xml:space="preserve">I. N. </w:t>
      </w:r>
      <w:bookmarkEnd w:id="436"/>
      <w:r w:rsidR="001F67BE" w:rsidRPr="008E55F5">
        <w:rPr>
          <w:iCs/>
        </w:rPr>
        <w:t xml:space="preserve">nurodyti susitikimai nei su sekamu asmeniu, nei su </w:t>
      </w:r>
      <w:r w:rsidR="00091BAE" w:rsidRPr="008E55F5">
        <w:rPr>
          <w:iCs/>
        </w:rPr>
        <w:t>juo (kasatoriumi)</w:t>
      </w:r>
      <w:r w:rsidR="001F67BE" w:rsidRPr="008E55F5">
        <w:rPr>
          <w:iCs/>
        </w:rPr>
        <w:t xml:space="preserve">). </w:t>
      </w:r>
    </w:p>
    <w:p w:rsidR="001F67BE" w:rsidRPr="008E55F5" w:rsidRDefault="00340585" w:rsidP="00402A92">
      <w:pPr>
        <w:pStyle w:val="Pagrindinistekstas"/>
        <w:numPr>
          <w:ilvl w:val="1"/>
          <w:numId w:val="12"/>
        </w:numPr>
        <w:ind w:left="845" w:hanging="488"/>
        <w:rPr>
          <w:iCs/>
        </w:rPr>
      </w:pPr>
      <w:r>
        <w:rPr>
          <w:iCs/>
        </w:rPr>
        <w:t xml:space="preserve"> </w:t>
      </w:r>
      <w:r w:rsidR="00091BAE" w:rsidRPr="008E55F5">
        <w:rPr>
          <w:iCs/>
        </w:rPr>
        <w:t>Pažymėtina, kad</w:t>
      </w:r>
      <w:r>
        <w:rPr>
          <w:iCs/>
        </w:rPr>
        <w:t>,</w:t>
      </w:r>
      <w:r w:rsidR="00091BAE" w:rsidRPr="008E55F5">
        <w:rPr>
          <w:iCs/>
        </w:rPr>
        <w:t xml:space="preserve"> b</w:t>
      </w:r>
      <w:r w:rsidR="001F67BE" w:rsidRPr="008E55F5">
        <w:rPr>
          <w:iCs/>
        </w:rPr>
        <w:t>esąlygiškai tikint šio nuo baudžiamosios atsakomybės BK</w:t>
      </w:r>
      <w:r w:rsidR="001A3BD2" w:rsidRPr="008E55F5">
        <w:rPr>
          <w:iCs/>
        </w:rPr>
        <w:t xml:space="preserve"> </w:t>
      </w:r>
      <w:r w:rsidR="001F67BE" w:rsidRPr="008E55F5">
        <w:rPr>
          <w:iCs/>
        </w:rPr>
        <w:t>39</w:t>
      </w:r>
      <w:r w:rsidR="00091BAE" w:rsidRPr="008E55F5">
        <w:rPr>
          <w:iCs/>
          <w:vertAlign w:val="superscript"/>
        </w:rPr>
        <w:t>1</w:t>
      </w:r>
      <w:r w:rsidR="001F67BE" w:rsidRPr="008E55F5">
        <w:rPr>
          <w:iCs/>
        </w:rPr>
        <w:t xml:space="preserve"> str</w:t>
      </w:r>
      <w:r w:rsidR="00091BAE" w:rsidRPr="008E55F5">
        <w:rPr>
          <w:iCs/>
        </w:rPr>
        <w:t>aipsnio</w:t>
      </w:r>
      <w:r w:rsidR="001F67BE" w:rsidRPr="008E55F5">
        <w:rPr>
          <w:iCs/>
        </w:rPr>
        <w:t xml:space="preserve"> pagrindu atleisto liudytojo </w:t>
      </w:r>
      <w:bookmarkStart w:id="437" w:name="Buk_377"/>
      <w:r w:rsidR="002C06E3" w:rsidRPr="00BE54A1">
        <w:rPr>
          <w:iCs/>
        </w:rPr>
        <w:t xml:space="preserve">I. N. </w:t>
      </w:r>
      <w:bookmarkEnd w:id="437"/>
      <w:r w:rsidR="001F67BE" w:rsidRPr="008E55F5">
        <w:rPr>
          <w:iCs/>
        </w:rPr>
        <w:t xml:space="preserve">parodymais, taip pat nebuvo vertinama tai, kad objektyvūs </w:t>
      </w:r>
      <w:r w:rsidR="00091BAE" w:rsidRPr="008E55F5">
        <w:rPr>
          <w:iCs/>
        </w:rPr>
        <w:t xml:space="preserve">baudžiamosios </w:t>
      </w:r>
      <w:r w:rsidR="001F67BE" w:rsidRPr="008E55F5">
        <w:rPr>
          <w:iCs/>
        </w:rPr>
        <w:t xml:space="preserve">bylos duomenys paneigia </w:t>
      </w:r>
      <w:r w:rsidR="001A3BD2" w:rsidRPr="008E55F5">
        <w:rPr>
          <w:iCs/>
        </w:rPr>
        <w:t>jo</w:t>
      </w:r>
      <w:r w:rsidR="001F67BE" w:rsidRPr="008E55F5">
        <w:rPr>
          <w:iCs/>
        </w:rPr>
        <w:t xml:space="preserve"> parodymus apie tariamo susitikimo, kurio metu jam neva buvo pasiūlyta vežti kontrabandą, turinį</w:t>
      </w:r>
      <w:r w:rsidR="001A3BD2" w:rsidRPr="008E55F5">
        <w:rPr>
          <w:iCs/>
        </w:rPr>
        <w:t xml:space="preserve">. Iš baudžiamojoje </w:t>
      </w:r>
      <w:r w:rsidR="001F67BE" w:rsidRPr="008E55F5">
        <w:rPr>
          <w:iCs/>
        </w:rPr>
        <w:t>bylo</w:t>
      </w:r>
      <w:r w:rsidR="001A3BD2" w:rsidRPr="008E55F5">
        <w:rPr>
          <w:iCs/>
        </w:rPr>
        <w:t>je</w:t>
      </w:r>
      <w:r w:rsidR="001F67BE" w:rsidRPr="008E55F5">
        <w:rPr>
          <w:iCs/>
        </w:rPr>
        <w:t xml:space="preserve"> esan</w:t>
      </w:r>
      <w:r w:rsidR="001A3BD2" w:rsidRPr="008E55F5">
        <w:rPr>
          <w:iCs/>
        </w:rPr>
        <w:t xml:space="preserve">čių rašytinių įrodymų matyti, kad </w:t>
      </w:r>
      <w:r w:rsidR="001F67BE" w:rsidRPr="008E55F5">
        <w:rPr>
          <w:iCs/>
        </w:rPr>
        <w:t>vėliausiai 2013</w:t>
      </w:r>
      <w:r w:rsidR="001A3BD2" w:rsidRPr="008E55F5">
        <w:rPr>
          <w:iCs/>
        </w:rPr>
        <w:t xml:space="preserve"> m. vasario 1 d.</w:t>
      </w:r>
      <w:r w:rsidR="001F67BE" w:rsidRPr="008E55F5">
        <w:rPr>
          <w:iCs/>
        </w:rPr>
        <w:t xml:space="preserve">, taigi, mažiausiai prieš mėnesį iki </w:t>
      </w:r>
      <w:bookmarkStart w:id="438" w:name="Buk_378"/>
      <w:r w:rsidR="002C06E3" w:rsidRPr="00BE54A1">
        <w:rPr>
          <w:iCs/>
        </w:rPr>
        <w:t xml:space="preserve">I. N. </w:t>
      </w:r>
      <w:bookmarkEnd w:id="438"/>
      <w:r w:rsidR="001F67BE" w:rsidRPr="008E55F5">
        <w:rPr>
          <w:iCs/>
        </w:rPr>
        <w:t>nurod</w:t>
      </w:r>
      <w:r w:rsidR="001A3BD2" w:rsidRPr="008E55F5">
        <w:rPr>
          <w:iCs/>
        </w:rPr>
        <w:t>yto</w:t>
      </w:r>
      <w:r w:rsidR="001F67BE" w:rsidRPr="008E55F5">
        <w:rPr>
          <w:iCs/>
        </w:rPr>
        <w:t xml:space="preserve"> susitikimo su </w:t>
      </w:r>
      <w:bookmarkStart w:id="439" w:name="Buk_472"/>
      <w:r w:rsidR="002C06E3" w:rsidRPr="00BE54A1">
        <w:rPr>
          <w:iCs/>
        </w:rPr>
        <w:t xml:space="preserve">R. P. </w:t>
      </w:r>
      <w:bookmarkEnd w:id="439"/>
      <w:r w:rsidR="001F67BE" w:rsidRPr="008E55F5">
        <w:rPr>
          <w:iCs/>
        </w:rPr>
        <w:t xml:space="preserve">ir </w:t>
      </w:r>
      <w:r w:rsidR="001A3BD2" w:rsidRPr="008E55F5">
        <w:rPr>
          <w:iCs/>
        </w:rPr>
        <w:t>juo (kasatoriumi)</w:t>
      </w:r>
      <w:r w:rsidR="001F67BE" w:rsidRPr="008E55F5">
        <w:rPr>
          <w:iCs/>
        </w:rPr>
        <w:t xml:space="preserve">, </w:t>
      </w:r>
      <w:bookmarkStart w:id="440" w:name="Buk_335"/>
      <w:r w:rsidR="002C06E3" w:rsidRPr="00BE54A1">
        <w:rPr>
          <w:iCs/>
        </w:rPr>
        <w:t xml:space="preserve">I. N. </w:t>
      </w:r>
      <w:bookmarkEnd w:id="440"/>
      <w:r w:rsidR="001F67BE" w:rsidRPr="008E55F5">
        <w:rPr>
          <w:iCs/>
        </w:rPr>
        <w:t>Jungtinėje Karalystėje pats asmeniškai nusipirko puspriekabę</w:t>
      </w:r>
      <w:r>
        <w:rPr>
          <w:iCs/>
        </w:rPr>
        <w:t>-</w:t>
      </w:r>
      <w:r w:rsidR="001A3BD2" w:rsidRPr="008E55F5">
        <w:rPr>
          <w:iCs/>
        </w:rPr>
        <w:t>šaldytuvą</w:t>
      </w:r>
      <w:r w:rsidR="001F67BE" w:rsidRPr="008E55F5">
        <w:rPr>
          <w:iCs/>
        </w:rPr>
        <w:t>, kurią ir įregistravo Lietuvos Respublikoje 2013</w:t>
      </w:r>
      <w:r w:rsidR="001A3BD2" w:rsidRPr="008E55F5">
        <w:rPr>
          <w:iCs/>
        </w:rPr>
        <w:t xml:space="preserve"> m. vasario 18 d.</w:t>
      </w:r>
      <w:r w:rsidR="001F67BE" w:rsidRPr="008E55F5">
        <w:rPr>
          <w:iCs/>
        </w:rPr>
        <w:t xml:space="preserve"> </w:t>
      </w:r>
      <w:r w:rsidR="001A3BD2" w:rsidRPr="008E55F5">
        <w:rPr>
          <w:iCs/>
        </w:rPr>
        <w:t>Taigi tai</w:t>
      </w:r>
      <w:r w:rsidR="001F67BE" w:rsidRPr="008E55F5">
        <w:rPr>
          <w:iCs/>
        </w:rPr>
        <w:t xml:space="preserve"> patvirtina, kad </w:t>
      </w:r>
      <w:bookmarkStart w:id="441" w:name="Buk_336"/>
      <w:r w:rsidR="002C06E3" w:rsidRPr="00BE54A1">
        <w:rPr>
          <w:iCs/>
        </w:rPr>
        <w:t xml:space="preserve">I. N. </w:t>
      </w:r>
      <w:bookmarkEnd w:id="441"/>
      <w:r w:rsidR="001A3BD2" w:rsidRPr="008E55F5">
        <w:rPr>
          <w:iCs/>
        </w:rPr>
        <w:t>visus šiuos veik</w:t>
      </w:r>
      <w:r w:rsidR="0087312E" w:rsidRPr="008E55F5">
        <w:rPr>
          <w:iCs/>
        </w:rPr>
        <w:t>s</w:t>
      </w:r>
      <w:r w:rsidR="0085693B" w:rsidRPr="008E55F5">
        <w:rPr>
          <w:iCs/>
        </w:rPr>
        <w:t>m</w:t>
      </w:r>
      <w:r w:rsidR="001A3BD2" w:rsidRPr="008E55F5">
        <w:rPr>
          <w:iCs/>
        </w:rPr>
        <w:t xml:space="preserve">us </w:t>
      </w:r>
      <w:r w:rsidR="001F67BE" w:rsidRPr="008E55F5">
        <w:rPr>
          <w:iCs/>
        </w:rPr>
        <w:t>atlik</w:t>
      </w:r>
      <w:r w:rsidR="001A3BD2" w:rsidRPr="008E55F5">
        <w:rPr>
          <w:iCs/>
        </w:rPr>
        <w:t xml:space="preserve">o pats </w:t>
      </w:r>
      <w:r w:rsidR="001F67BE" w:rsidRPr="008E55F5">
        <w:rPr>
          <w:iCs/>
        </w:rPr>
        <w:t xml:space="preserve">dar gerokai prieš įvykstant jo nurodytam pokalbiui su </w:t>
      </w:r>
      <w:r w:rsidR="001A3BD2" w:rsidRPr="008E55F5">
        <w:rPr>
          <w:iCs/>
        </w:rPr>
        <w:t>juo (kasator</w:t>
      </w:r>
      <w:r w:rsidR="0085693B" w:rsidRPr="008E55F5">
        <w:rPr>
          <w:iCs/>
        </w:rPr>
        <w:t>i</w:t>
      </w:r>
      <w:r w:rsidR="001A3BD2" w:rsidRPr="008E55F5">
        <w:rPr>
          <w:iCs/>
        </w:rPr>
        <w:t>umi) ir</w:t>
      </w:r>
      <w:r w:rsidR="001F67BE" w:rsidRPr="008E55F5">
        <w:rPr>
          <w:iCs/>
        </w:rPr>
        <w:t xml:space="preserve"> </w:t>
      </w:r>
      <w:bookmarkStart w:id="442" w:name="Buk_473"/>
      <w:r w:rsidR="002C06E3" w:rsidRPr="00BE54A1">
        <w:rPr>
          <w:iCs/>
        </w:rPr>
        <w:t>R. P.</w:t>
      </w:r>
      <w:bookmarkEnd w:id="442"/>
      <w:r w:rsidR="001F67BE" w:rsidRPr="008E55F5">
        <w:rPr>
          <w:iCs/>
        </w:rPr>
        <w:t xml:space="preserve"> Šios </w:t>
      </w:r>
      <w:r w:rsidR="001A3BD2" w:rsidRPr="008E55F5">
        <w:rPr>
          <w:iCs/>
        </w:rPr>
        <w:t xml:space="preserve">baudžiamosios </w:t>
      </w:r>
      <w:r w:rsidR="001F67BE" w:rsidRPr="008E55F5">
        <w:rPr>
          <w:iCs/>
        </w:rPr>
        <w:t xml:space="preserve">bylos aplinkybės ne tik kad paneigia </w:t>
      </w:r>
      <w:bookmarkStart w:id="443" w:name="Buk_379"/>
      <w:r w:rsidR="002C06E3" w:rsidRPr="00BE54A1">
        <w:rPr>
          <w:iCs/>
        </w:rPr>
        <w:t xml:space="preserve">I. N. </w:t>
      </w:r>
      <w:bookmarkEnd w:id="443"/>
      <w:r w:rsidR="001F67BE" w:rsidRPr="008E55F5">
        <w:rPr>
          <w:iCs/>
        </w:rPr>
        <w:t xml:space="preserve">parodymų patikimumą, bet ir apskritai leidžia abejoti tokio </w:t>
      </w:r>
      <w:r w:rsidR="001A3BD2" w:rsidRPr="008E55F5">
        <w:rPr>
          <w:iCs/>
        </w:rPr>
        <w:t xml:space="preserve">jo </w:t>
      </w:r>
      <w:r w:rsidR="001F67BE" w:rsidRPr="008E55F5">
        <w:rPr>
          <w:iCs/>
        </w:rPr>
        <w:t>nurodyto susitikimo buvimu.</w:t>
      </w:r>
    </w:p>
    <w:p w:rsidR="001F67BE" w:rsidRPr="008E55F5" w:rsidRDefault="00340585" w:rsidP="001F67BE">
      <w:pPr>
        <w:pStyle w:val="Pagrindinistekstas"/>
        <w:numPr>
          <w:ilvl w:val="1"/>
          <w:numId w:val="12"/>
        </w:numPr>
        <w:ind w:left="845" w:hanging="488"/>
        <w:rPr>
          <w:iCs/>
        </w:rPr>
      </w:pPr>
      <w:r>
        <w:rPr>
          <w:iCs/>
        </w:rPr>
        <w:t xml:space="preserve"> </w:t>
      </w:r>
      <w:r w:rsidR="001A3BD2" w:rsidRPr="008E55F5">
        <w:rPr>
          <w:iCs/>
        </w:rPr>
        <w:t xml:space="preserve">Pirmosios ir apeliacinės instancijos teismai taip pat </w:t>
      </w:r>
      <w:r w:rsidR="001F67BE" w:rsidRPr="008E55F5">
        <w:rPr>
          <w:iCs/>
        </w:rPr>
        <w:t xml:space="preserve">nevertino to, kad liudytojo </w:t>
      </w:r>
      <w:bookmarkStart w:id="444" w:name="Buk_380"/>
      <w:r w:rsidR="002C06E3" w:rsidRPr="00BE54A1">
        <w:rPr>
          <w:iCs/>
        </w:rPr>
        <w:t xml:space="preserve">I. N. </w:t>
      </w:r>
      <w:bookmarkEnd w:id="444"/>
      <w:r w:rsidR="001F67BE" w:rsidRPr="008E55F5">
        <w:rPr>
          <w:iCs/>
        </w:rPr>
        <w:t>parodymai stokoja elementaraus konkretumo, kuris leistų patikrinti jo nurod</w:t>
      </w:r>
      <w:r w:rsidR="001A3BD2" w:rsidRPr="008E55F5">
        <w:rPr>
          <w:iCs/>
        </w:rPr>
        <w:t>ytų</w:t>
      </w:r>
      <w:r w:rsidR="001F67BE" w:rsidRPr="008E55F5">
        <w:rPr>
          <w:iCs/>
        </w:rPr>
        <w:t xml:space="preserve"> aplinkybių realumą (pvz.</w:t>
      </w:r>
      <w:r w:rsidR="001A3BD2" w:rsidRPr="008E55F5">
        <w:rPr>
          <w:iCs/>
        </w:rPr>
        <w:t>,</w:t>
      </w:r>
      <w:r w:rsidR="001F67BE" w:rsidRPr="008E55F5">
        <w:rPr>
          <w:iCs/>
        </w:rPr>
        <w:t xml:space="preserve"> konkretus </w:t>
      </w:r>
      <w:r w:rsidR="001A3BD2" w:rsidRPr="008E55F5">
        <w:rPr>
          <w:iCs/>
        </w:rPr>
        <w:t xml:space="preserve">neva įvykusių </w:t>
      </w:r>
      <w:r w:rsidR="001F67BE" w:rsidRPr="008E55F5">
        <w:rPr>
          <w:iCs/>
        </w:rPr>
        <w:t>susitikimų laikas, konkrečios jo tariamo narkotinių medžiagų pakrovimo</w:t>
      </w:r>
      <w:r>
        <w:rPr>
          <w:iCs/>
        </w:rPr>
        <w:t xml:space="preserve"> ir </w:t>
      </w:r>
      <w:r w:rsidR="001F67BE" w:rsidRPr="008E55F5">
        <w:rPr>
          <w:iCs/>
        </w:rPr>
        <w:t>iškrovimo vietos ir pan.).</w:t>
      </w:r>
    </w:p>
    <w:p w:rsidR="001F67BE" w:rsidRPr="008E55F5" w:rsidRDefault="00340585" w:rsidP="00402A92">
      <w:pPr>
        <w:pStyle w:val="Pagrindinistekstas"/>
        <w:numPr>
          <w:ilvl w:val="1"/>
          <w:numId w:val="12"/>
        </w:numPr>
        <w:ind w:left="845" w:hanging="488"/>
        <w:rPr>
          <w:iCs/>
        </w:rPr>
      </w:pPr>
      <w:r>
        <w:rPr>
          <w:iCs/>
        </w:rPr>
        <w:t xml:space="preserve"> </w:t>
      </w:r>
      <w:r w:rsidR="001F67BE" w:rsidRPr="008E55F5">
        <w:rPr>
          <w:iCs/>
        </w:rPr>
        <w:t>Žemesnės instancijos teismai neįvertino ir tos svarbios aplinkybės, kad</w:t>
      </w:r>
      <w:r w:rsidR="001E5EDD" w:rsidRPr="008E55F5">
        <w:rPr>
          <w:iCs/>
        </w:rPr>
        <w:t xml:space="preserve"> nors</w:t>
      </w:r>
      <w:r w:rsidR="001F67BE" w:rsidRPr="008E55F5">
        <w:rPr>
          <w:iCs/>
        </w:rPr>
        <w:t xml:space="preserve"> apklausiamas teisiamajame posėdyje liudytojas </w:t>
      </w:r>
      <w:bookmarkStart w:id="445" w:name="Buk_337"/>
      <w:r w:rsidR="002C06E3" w:rsidRPr="00BE54A1">
        <w:rPr>
          <w:iCs/>
        </w:rPr>
        <w:t xml:space="preserve">I. N. </w:t>
      </w:r>
      <w:bookmarkEnd w:id="445"/>
      <w:r w:rsidR="001F67BE" w:rsidRPr="008E55F5">
        <w:rPr>
          <w:iCs/>
        </w:rPr>
        <w:t xml:space="preserve">patvirtino, jog </w:t>
      </w:r>
      <w:r w:rsidR="001A3BD2" w:rsidRPr="008E55F5">
        <w:rPr>
          <w:iCs/>
        </w:rPr>
        <w:t xml:space="preserve">jis </w:t>
      </w:r>
      <w:r w:rsidR="001E5EDD" w:rsidRPr="008E55F5">
        <w:rPr>
          <w:iCs/>
        </w:rPr>
        <w:t xml:space="preserve">inkriminuotu laikotarpiu su kitais nuteistaisiais komunikavo </w:t>
      </w:r>
      <w:r w:rsidR="001F67BE" w:rsidRPr="008E55F5">
        <w:rPr>
          <w:iCs/>
        </w:rPr>
        <w:t xml:space="preserve">jam jau </w:t>
      </w:r>
      <w:r w:rsidR="001E5EDD" w:rsidRPr="008E55F5">
        <w:rPr>
          <w:iCs/>
        </w:rPr>
        <w:t xml:space="preserve">ne vienerius </w:t>
      </w:r>
      <w:r w:rsidR="001F67BE" w:rsidRPr="008E55F5">
        <w:rPr>
          <w:iCs/>
        </w:rPr>
        <w:t>met</w:t>
      </w:r>
      <w:r w:rsidR="001E5EDD" w:rsidRPr="008E55F5">
        <w:rPr>
          <w:iCs/>
        </w:rPr>
        <w:t>us</w:t>
      </w:r>
      <w:r w:rsidR="001F67BE" w:rsidRPr="008E55F5">
        <w:rPr>
          <w:iCs/>
        </w:rPr>
        <w:t xml:space="preserve"> priklausančiu mobiliojo ryšio abonentiniu numeriu</w:t>
      </w:r>
      <w:r w:rsidR="001E5EDD" w:rsidRPr="008E55F5">
        <w:rPr>
          <w:iCs/>
        </w:rPr>
        <w:t xml:space="preserve"> (</w:t>
      </w:r>
      <w:r w:rsidR="001F67BE" w:rsidRPr="008E55F5">
        <w:rPr>
          <w:iCs/>
        </w:rPr>
        <w:t xml:space="preserve">juo naudojosi ir dirbdamas UAB </w:t>
      </w:r>
      <w:r w:rsidR="001E5EDD" w:rsidRPr="008E55F5">
        <w:rPr>
          <w:iCs/>
        </w:rPr>
        <w:t>„</w:t>
      </w:r>
      <w:r w:rsidR="001F67BE" w:rsidRPr="008E55F5">
        <w:rPr>
          <w:iCs/>
        </w:rPr>
        <w:t>Dorotrans</w:t>
      </w:r>
      <w:r w:rsidR="005B49A1" w:rsidRPr="008E55F5">
        <w:rPr>
          <w:iCs/>
        </w:rPr>
        <w:t>“</w:t>
      </w:r>
      <w:r w:rsidR="001E5EDD" w:rsidRPr="008E55F5">
        <w:rPr>
          <w:iCs/>
        </w:rPr>
        <w:t>)</w:t>
      </w:r>
      <w:r w:rsidR="001F67BE" w:rsidRPr="008E55F5">
        <w:rPr>
          <w:iCs/>
        </w:rPr>
        <w:t xml:space="preserve">, </w:t>
      </w:r>
      <w:r w:rsidR="001E5EDD" w:rsidRPr="008E55F5">
        <w:rPr>
          <w:iCs/>
        </w:rPr>
        <w:t xml:space="preserve">baudžiamojoje </w:t>
      </w:r>
      <w:r w:rsidR="001F67BE" w:rsidRPr="008E55F5">
        <w:rPr>
          <w:iCs/>
        </w:rPr>
        <w:t>bylo</w:t>
      </w:r>
      <w:r w:rsidR="001E5EDD" w:rsidRPr="008E55F5">
        <w:rPr>
          <w:iCs/>
        </w:rPr>
        <w:t>je nėra</w:t>
      </w:r>
      <w:r w:rsidR="001F67BE" w:rsidRPr="008E55F5">
        <w:rPr>
          <w:iCs/>
        </w:rPr>
        <w:t xml:space="preserve"> duomenų apie jo nurod</w:t>
      </w:r>
      <w:r w:rsidR="001E5EDD" w:rsidRPr="008E55F5">
        <w:rPr>
          <w:iCs/>
        </w:rPr>
        <w:t>ytus</w:t>
      </w:r>
      <w:r w:rsidR="001F67BE" w:rsidRPr="008E55F5">
        <w:rPr>
          <w:iCs/>
        </w:rPr>
        <w:t xml:space="preserve"> telekomunikacijų įvykius, nors visų nuteistųjų nuolat naudojami, taip pat ir jiems priskirti, mobiliojo ryšio telefono numeriai buvo nepertraukiamai teisėsaugos organų kontroliuojami visą tiriamąjį laikotarpį. Antai ikiteisminio tyrimo metu nebuvo surinkta duomenų apie liudytojo </w:t>
      </w:r>
      <w:bookmarkStart w:id="446" w:name="Buk_381"/>
      <w:r w:rsidR="002C06E3" w:rsidRPr="00BE54A1">
        <w:rPr>
          <w:iCs/>
        </w:rPr>
        <w:t xml:space="preserve">I. N. </w:t>
      </w:r>
      <w:bookmarkEnd w:id="446"/>
      <w:r w:rsidR="001F67BE" w:rsidRPr="008E55F5">
        <w:rPr>
          <w:iCs/>
        </w:rPr>
        <w:t xml:space="preserve">komunikavimą </w:t>
      </w:r>
      <w:r w:rsidR="001F67BE" w:rsidRPr="008E55F5">
        <w:rPr>
          <w:iCs/>
        </w:rPr>
        <w:lastRenderedPageBreak/>
        <w:t xml:space="preserve">kaltinime nurodomu laikotarpiu nei su </w:t>
      </w:r>
      <w:r w:rsidR="001E5EDD" w:rsidRPr="008E55F5">
        <w:rPr>
          <w:iCs/>
        </w:rPr>
        <w:t>juo (kasatoriumi)</w:t>
      </w:r>
      <w:r w:rsidR="001F67BE" w:rsidRPr="008E55F5">
        <w:rPr>
          <w:iCs/>
        </w:rPr>
        <w:t>, nei su kitais nuteistaisiais</w:t>
      </w:r>
      <w:r w:rsidR="001E5EDD" w:rsidRPr="008E55F5">
        <w:rPr>
          <w:iCs/>
        </w:rPr>
        <w:t>,</w:t>
      </w:r>
      <w:r w:rsidR="001F67BE" w:rsidRPr="008E55F5">
        <w:rPr>
          <w:iCs/>
        </w:rPr>
        <w:t xml:space="preserve"> nei Lietuvoje, nei kitose šalyse, nei tarnybiniais, nei kokiais nors kitais mobiliojo ryšio telefonais. </w:t>
      </w:r>
      <w:r w:rsidR="001E5EDD" w:rsidRPr="008E55F5">
        <w:rPr>
          <w:iCs/>
        </w:rPr>
        <w:t>P</w:t>
      </w:r>
      <w:r w:rsidR="001F67BE" w:rsidRPr="008E55F5">
        <w:rPr>
          <w:iCs/>
        </w:rPr>
        <w:t>irmosios instancijos teismas dėl</w:t>
      </w:r>
      <w:r w:rsidR="001E5EDD" w:rsidRPr="008E55F5">
        <w:rPr>
          <w:iCs/>
        </w:rPr>
        <w:t xml:space="preserve"> </w:t>
      </w:r>
      <w:bookmarkStart w:id="447" w:name="Buk_382"/>
      <w:r w:rsidR="002C06E3" w:rsidRPr="00BE54A1">
        <w:rPr>
          <w:iCs/>
        </w:rPr>
        <w:t xml:space="preserve">I. N. </w:t>
      </w:r>
      <w:bookmarkEnd w:id="447"/>
      <w:r w:rsidR="001F67BE" w:rsidRPr="008E55F5">
        <w:rPr>
          <w:iCs/>
        </w:rPr>
        <w:t>nurod</w:t>
      </w:r>
      <w:r w:rsidR="001E5EDD" w:rsidRPr="008E55F5">
        <w:rPr>
          <w:iCs/>
        </w:rPr>
        <w:t>yto</w:t>
      </w:r>
      <w:r w:rsidR="001F67BE" w:rsidRPr="008E55F5">
        <w:rPr>
          <w:iCs/>
        </w:rPr>
        <w:t xml:space="preserve"> </w:t>
      </w:r>
      <w:r w:rsidR="000809C5" w:rsidRPr="008E55F5">
        <w:rPr>
          <w:iCs/>
        </w:rPr>
        <w:t>bendravimo mobiliojo ryšio telefonu</w:t>
      </w:r>
      <w:r w:rsidR="001F67BE" w:rsidRPr="008E55F5">
        <w:rPr>
          <w:iCs/>
        </w:rPr>
        <w:t xml:space="preserve"> nuosprendyje iš viso nepasisakė, o apeliacinės instancijos teismas apsiribojo tik formaliais teiginiais, kad </w:t>
      </w:r>
      <w:r w:rsidR="001E5EDD" w:rsidRPr="008E55F5">
        <w:rPr>
          <w:iCs/>
        </w:rPr>
        <w:t xml:space="preserve">tai, jog </w:t>
      </w:r>
      <w:r w:rsidR="001F67BE" w:rsidRPr="008E55F5">
        <w:rPr>
          <w:iCs/>
        </w:rPr>
        <w:t xml:space="preserve">liudytojo </w:t>
      </w:r>
      <w:bookmarkStart w:id="448" w:name="Buk_383"/>
      <w:r w:rsidR="002C06E3" w:rsidRPr="00BE54A1">
        <w:rPr>
          <w:iCs/>
        </w:rPr>
        <w:t xml:space="preserve">I. N. </w:t>
      </w:r>
      <w:bookmarkEnd w:id="448"/>
      <w:r w:rsidR="001F67BE" w:rsidRPr="008E55F5">
        <w:rPr>
          <w:iCs/>
        </w:rPr>
        <w:t>susitikimai ar pokalbiai su nuteistaisiais oficialiai naudotais mobiliojo ryšio abonentais nebuvo užfiksuoti kaip turintys reikšmės atliekant sankcionuotus tyrimo veiksmus</w:t>
      </w:r>
      <w:r w:rsidR="001E5EDD" w:rsidRPr="008E55F5">
        <w:rPr>
          <w:iCs/>
        </w:rPr>
        <w:t xml:space="preserve">, </w:t>
      </w:r>
      <w:r w:rsidR="001F67BE" w:rsidRPr="008E55F5">
        <w:rPr>
          <w:iCs/>
        </w:rPr>
        <w:t>savaime nesuteikia pagrindo abejoti liudyto</w:t>
      </w:r>
      <w:r w:rsidR="00D55541">
        <w:rPr>
          <w:iCs/>
        </w:rPr>
        <w:t>jo</w:t>
      </w:r>
      <w:r w:rsidR="001F67BE" w:rsidRPr="008E55F5">
        <w:rPr>
          <w:iCs/>
        </w:rPr>
        <w:t xml:space="preserve"> parodymų patikimumu; kad šio liudytojo parodymuose esantys netikslumai nėra esminiai ir nesuteikia pagrindo vertinti jo duotų parodymų kaip prieštaringų ar nepatikimų. Tuo tarpu </w:t>
      </w:r>
      <w:r w:rsidR="001E5EDD" w:rsidRPr="008E55F5">
        <w:rPr>
          <w:iCs/>
        </w:rPr>
        <w:t>jo ir</w:t>
      </w:r>
      <w:r w:rsidR="001F67BE" w:rsidRPr="008E55F5">
        <w:rPr>
          <w:iCs/>
        </w:rPr>
        <w:t xml:space="preserve"> kitų nuteistųjų parodymus, neatitinkančius </w:t>
      </w:r>
      <w:bookmarkStart w:id="449" w:name="Buk_384"/>
      <w:r w:rsidR="002C06E3" w:rsidRPr="00BE54A1">
        <w:rPr>
          <w:iCs/>
        </w:rPr>
        <w:t xml:space="preserve">I. N. </w:t>
      </w:r>
      <w:bookmarkEnd w:id="449"/>
      <w:r w:rsidR="001F67BE" w:rsidRPr="008E55F5">
        <w:rPr>
          <w:iCs/>
        </w:rPr>
        <w:t xml:space="preserve">parodymų, </w:t>
      </w:r>
      <w:r w:rsidR="001E5EDD" w:rsidRPr="008E55F5">
        <w:rPr>
          <w:iCs/>
        </w:rPr>
        <w:t xml:space="preserve">baudžiamąją </w:t>
      </w:r>
      <w:r w:rsidR="001F67BE" w:rsidRPr="008E55F5">
        <w:rPr>
          <w:iCs/>
        </w:rPr>
        <w:t>bylą nagrinėję teismai atmetė kaip gynybinę versiją, net neanalizuodami, ar jų turinys atitinka kitus baudžiam</w:t>
      </w:r>
      <w:r w:rsidR="001E5EDD" w:rsidRPr="008E55F5">
        <w:rPr>
          <w:iCs/>
        </w:rPr>
        <w:t>ojoje byloje esančius</w:t>
      </w:r>
      <w:r w:rsidR="001F67BE" w:rsidRPr="008E55F5">
        <w:rPr>
          <w:iCs/>
        </w:rPr>
        <w:t xml:space="preserve"> įrodymus.</w:t>
      </w:r>
    </w:p>
    <w:p w:rsidR="001F67BE" w:rsidRPr="008E55F5" w:rsidRDefault="00340585" w:rsidP="001F67BE">
      <w:pPr>
        <w:pStyle w:val="Pagrindinistekstas"/>
        <w:numPr>
          <w:ilvl w:val="1"/>
          <w:numId w:val="12"/>
        </w:numPr>
        <w:ind w:left="845" w:hanging="488"/>
        <w:rPr>
          <w:iCs/>
        </w:rPr>
      </w:pPr>
      <w:r>
        <w:rPr>
          <w:iCs/>
        </w:rPr>
        <w:t xml:space="preserve"> </w:t>
      </w:r>
      <w:r w:rsidR="001E5EDD" w:rsidRPr="008E55F5">
        <w:rPr>
          <w:iCs/>
        </w:rPr>
        <w:t>P</w:t>
      </w:r>
      <w:r w:rsidR="001F67BE" w:rsidRPr="008E55F5">
        <w:rPr>
          <w:iCs/>
        </w:rPr>
        <w:t>ažymėti</w:t>
      </w:r>
      <w:r w:rsidR="001E5EDD" w:rsidRPr="008E55F5">
        <w:rPr>
          <w:iCs/>
        </w:rPr>
        <w:t>na</w:t>
      </w:r>
      <w:r w:rsidR="001F67BE" w:rsidRPr="008E55F5">
        <w:rPr>
          <w:iCs/>
        </w:rPr>
        <w:t xml:space="preserve">, kad </w:t>
      </w:r>
      <w:r w:rsidR="001E5EDD" w:rsidRPr="008E55F5">
        <w:rPr>
          <w:iCs/>
        </w:rPr>
        <w:t xml:space="preserve">pirmosios </w:t>
      </w:r>
      <w:r w:rsidR="001F67BE" w:rsidRPr="008E55F5">
        <w:rPr>
          <w:iCs/>
        </w:rPr>
        <w:t>instancij</w:t>
      </w:r>
      <w:r w:rsidR="001E5EDD" w:rsidRPr="008E55F5">
        <w:rPr>
          <w:iCs/>
        </w:rPr>
        <w:t>os</w:t>
      </w:r>
      <w:r w:rsidR="001F67BE" w:rsidRPr="008E55F5">
        <w:rPr>
          <w:iCs/>
        </w:rPr>
        <w:t xml:space="preserve"> teisma</w:t>
      </w:r>
      <w:r w:rsidR="00067E51" w:rsidRPr="008E55F5">
        <w:rPr>
          <w:iCs/>
        </w:rPr>
        <w:t>s</w:t>
      </w:r>
      <w:r w:rsidR="001F67BE" w:rsidRPr="008E55F5">
        <w:rPr>
          <w:iCs/>
        </w:rPr>
        <w:t xml:space="preserve"> nevertino </w:t>
      </w:r>
      <w:r w:rsidR="00067E51" w:rsidRPr="008E55F5">
        <w:rPr>
          <w:iCs/>
        </w:rPr>
        <w:t>to, jog baudžiamojoje</w:t>
      </w:r>
      <w:r w:rsidR="001F67BE" w:rsidRPr="008E55F5">
        <w:rPr>
          <w:iCs/>
        </w:rPr>
        <w:t xml:space="preserve"> bylo</w:t>
      </w:r>
      <w:r w:rsidR="00067E51" w:rsidRPr="008E55F5">
        <w:rPr>
          <w:iCs/>
        </w:rPr>
        <w:t>je</w:t>
      </w:r>
      <w:r w:rsidR="001F67BE" w:rsidRPr="008E55F5">
        <w:rPr>
          <w:iCs/>
        </w:rPr>
        <w:t xml:space="preserve"> nėra duomenų</w:t>
      </w:r>
      <w:r w:rsidR="00067E51" w:rsidRPr="008E55F5">
        <w:rPr>
          <w:iCs/>
        </w:rPr>
        <w:t xml:space="preserve"> apie tai</w:t>
      </w:r>
      <w:r w:rsidR="001F67BE" w:rsidRPr="008E55F5">
        <w:rPr>
          <w:iCs/>
        </w:rPr>
        <w:t xml:space="preserve">, kur </w:t>
      </w:r>
      <w:r w:rsidR="00067E51" w:rsidRPr="008E55F5">
        <w:rPr>
          <w:iCs/>
        </w:rPr>
        <w:t xml:space="preserve">liudytojas </w:t>
      </w:r>
      <w:bookmarkStart w:id="450" w:name="Buk_338"/>
      <w:r w:rsidR="002C06E3" w:rsidRPr="00BE54A1">
        <w:rPr>
          <w:iCs/>
        </w:rPr>
        <w:t xml:space="preserve">I. N. </w:t>
      </w:r>
      <w:bookmarkEnd w:id="450"/>
      <w:r w:rsidR="00067E51" w:rsidRPr="008E55F5">
        <w:rPr>
          <w:iCs/>
        </w:rPr>
        <w:t xml:space="preserve">buvo </w:t>
      </w:r>
      <w:r w:rsidR="001F67BE" w:rsidRPr="008E55F5">
        <w:rPr>
          <w:iCs/>
        </w:rPr>
        <w:t>2013</w:t>
      </w:r>
      <w:r w:rsidR="00067E51" w:rsidRPr="008E55F5">
        <w:rPr>
          <w:iCs/>
        </w:rPr>
        <w:t xml:space="preserve"> m. gegužės 12 d. </w:t>
      </w:r>
      <w:r w:rsidR="001F67BE" w:rsidRPr="008E55F5">
        <w:rPr>
          <w:iCs/>
        </w:rPr>
        <w:t>nuo 14</w:t>
      </w:r>
      <w:r w:rsidR="00067E51" w:rsidRPr="008E55F5">
        <w:rPr>
          <w:iCs/>
        </w:rPr>
        <w:t>.00</w:t>
      </w:r>
      <w:r w:rsidR="00023E7B" w:rsidRPr="008E55F5">
        <w:rPr>
          <w:iCs/>
        </w:rPr>
        <w:t xml:space="preserve"> </w:t>
      </w:r>
      <w:r w:rsidR="00067E51" w:rsidRPr="008E55F5">
        <w:rPr>
          <w:iCs/>
        </w:rPr>
        <w:t>val</w:t>
      </w:r>
      <w:r w:rsidR="00023E7B" w:rsidRPr="008E55F5">
        <w:rPr>
          <w:iCs/>
        </w:rPr>
        <w:t>.</w:t>
      </w:r>
      <w:r w:rsidR="00067E51" w:rsidRPr="008E55F5">
        <w:rPr>
          <w:iCs/>
        </w:rPr>
        <w:t xml:space="preserve"> iki 20</w:t>
      </w:r>
      <w:r w:rsidR="00023E7B" w:rsidRPr="008E55F5">
        <w:rPr>
          <w:iCs/>
        </w:rPr>
        <w:t>.00</w:t>
      </w:r>
      <w:r w:rsidR="003F72B3">
        <w:rPr>
          <w:iCs/>
        </w:rPr>
        <w:t> </w:t>
      </w:r>
      <w:r w:rsidR="00067E51" w:rsidRPr="008E55F5">
        <w:rPr>
          <w:iCs/>
        </w:rPr>
        <w:t>val.</w:t>
      </w:r>
      <w:r w:rsidR="001F67BE" w:rsidRPr="008E55F5">
        <w:rPr>
          <w:iCs/>
        </w:rPr>
        <w:t>, t.</w:t>
      </w:r>
      <w:r w:rsidR="00067E51" w:rsidRPr="008E55F5">
        <w:rPr>
          <w:iCs/>
        </w:rPr>
        <w:t xml:space="preserve"> </w:t>
      </w:r>
      <w:r w:rsidR="001F67BE" w:rsidRPr="008E55F5">
        <w:rPr>
          <w:iCs/>
        </w:rPr>
        <w:t xml:space="preserve">y. net 6 valandas. </w:t>
      </w:r>
      <w:r w:rsidR="00067E51" w:rsidRPr="008E55F5">
        <w:rPr>
          <w:iCs/>
        </w:rPr>
        <w:t xml:space="preserve">Nors </w:t>
      </w:r>
      <w:bookmarkStart w:id="451" w:name="Buk_339"/>
      <w:r w:rsidR="002C06E3" w:rsidRPr="00BE54A1">
        <w:rPr>
          <w:iCs/>
        </w:rPr>
        <w:t xml:space="preserve">I. N. </w:t>
      </w:r>
      <w:bookmarkEnd w:id="451"/>
      <w:r w:rsidR="001F67BE" w:rsidRPr="008E55F5">
        <w:rPr>
          <w:iCs/>
        </w:rPr>
        <w:t xml:space="preserve">teigė, kad stovėjo eilėje prie muitinės kelio posto, tačiau ši aplinkybė nėra nustatyta jokiais ikiteisminio tyrimo veiksmais, </w:t>
      </w:r>
      <w:r w:rsidR="00067E51" w:rsidRPr="008E55F5">
        <w:rPr>
          <w:iCs/>
        </w:rPr>
        <w:t>be to, t</w:t>
      </w:r>
      <w:r w:rsidR="001F67BE" w:rsidRPr="008E55F5">
        <w:rPr>
          <w:iCs/>
        </w:rPr>
        <w:t xml:space="preserve">okius </w:t>
      </w:r>
      <w:r w:rsidR="00067E51" w:rsidRPr="008E55F5">
        <w:rPr>
          <w:iCs/>
        </w:rPr>
        <w:t>jo</w:t>
      </w:r>
      <w:r w:rsidR="001F67BE" w:rsidRPr="008E55F5">
        <w:rPr>
          <w:iCs/>
        </w:rPr>
        <w:t xml:space="preserve"> paaiškinimus paneigia ta</w:t>
      </w:r>
      <w:r w:rsidR="00067E51" w:rsidRPr="008E55F5">
        <w:rPr>
          <w:iCs/>
        </w:rPr>
        <w:t>i</w:t>
      </w:r>
      <w:r w:rsidR="001F67BE" w:rsidRPr="008E55F5">
        <w:rPr>
          <w:iCs/>
        </w:rPr>
        <w:t>, kad jis vyko su</w:t>
      </w:r>
      <w:r w:rsidR="00067E51" w:rsidRPr="008E55F5">
        <w:rPr>
          <w:iCs/>
        </w:rPr>
        <w:t xml:space="preserve"> </w:t>
      </w:r>
      <w:r w:rsidR="001F67BE" w:rsidRPr="008E55F5">
        <w:rPr>
          <w:iCs/>
        </w:rPr>
        <w:t xml:space="preserve">greitai gendančiais produktais, o toks krovinys </w:t>
      </w:r>
      <w:r w:rsidR="00067E51" w:rsidRPr="008E55F5">
        <w:rPr>
          <w:iCs/>
        </w:rPr>
        <w:t xml:space="preserve">pagal teismui pateiktus </w:t>
      </w:r>
      <w:r w:rsidR="001F67BE" w:rsidRPr="008E55F5">
        <w:rPr>
          <w:iCs/>
        </w:rPr>
        <w:t>teisės aktus yra praleidžiamas be eilės. Akivaizdu, kad 6 va</w:t>
      </w:r>
      <w:r w:rsidR="00067E51" w:rsidRPr="008E55F5">
        <w:rPr>
          <w:iCs/>
        </w:rPr>
        <w:t>l</w:t>
      </w:r>
      <w:r w:rsidR="00023E7B" w:rsidRPr="008E55F5">
        <w:rPr>
          <w:iCs/>
        </w:rPr>
        <w:t>andos</w:t>
      </w:r>
      <w:r w:rsidR="001F67BE" w:rsidRPr="008E55F5">
        <w:rPr>
          <w:iCs/>
        </w:rPr>
        <w:t xml:space="preserve"> yra daugiau negu pakankamas</w:t>
      </w:r>
      <w:r w:rsidR="00D333ED">
        <w:rPr>
          <w:iCs/>
        </w:rPr>
        <w:t xml:space="preserve"> laiko tarpas</w:t>
      </w:r>
      <w:r w:rsidR="001F67BE" w:rsidRPr="008E55F5">
        <w:rPr>
          <w:iCs/>
        </w:rPr>
        <w:t xml:space="preserve">, kad </w:t>
      </w:r>
      <w:bookmarkStart w:id="452" w:name="Buk_340"/>
      <w:r w:rsidR="002C06E3" w:rsidRPr="00BE54A1">
        <w:rPr>
          <w:iCs/>
        </w:rPr>
        <w:t xml:space="preserve">I. N. </w:t>
      </w:r>
      <w:bookmarkEnd w:id="452"/>
      <w:r w:rsidR="001F67BE" w:rsidRPr="008E55F5">
        <w:rPr>
          <w:iCs/>
        </w:rPr>
        <w:t xml:space="preserve">galėtų pasikrauti narkotines medžiagas į būtent jam priklausančioje puspriekabėje esančią slėptuvę, kurioje ir buvo rastos narkotinės medžiagos. </w:t>
      </w:r>
      <w:r w:rsidR="00067E51" w:rsidRPr="008E55F5">
        <w:rPr>
          <w:iCs/>
        </w:rPr>
        <w:t>Kartu atkreiptinas dėmesys ir į tai</w:t>
      </w:r>
      <w:r w:rsidR="001F67BE" w:rsidRPr="008E55F5">
        <w:rPr>
          <w:iCs/>
        </w:rPr>
        <w:t xml:space="preserve">, </w:t>
      </w:r>
      <w:r w:rsidR="00067E51" w:rsidRPr="008E55F5">
        <w:rPr>
          <w:iCs/>
        </w:rPr>
        <w:t xml:space="preserve">kad </w:t>
      </w:r>
      <w:r w:rsidR="001F67BE" w:rsidRPr="008E55F5">
        <w:rPr>
          <w:iCs/>
        </w:rPr>
        <w:t xml:space="preserve">į </w:t>
      </w:r>
      <w:r w:rsidR="00067E51" w:rsidRPr="008E55F5">
        <w:rPr>
          <w:iCs/>
        </w:rPr>
        <w:t xml:space="preserve">baudžiamąją bylą </w:t>
      </w:r>
      <w:r w:rsidR="001F67BE" w:rsidRPr="008E55F5">
        <w:rPr>
          <w:iCs/>
        </w:rPr>
        <w:t xml:space="preserve">nebuvo pateikti tachografo </w:t>
      </w:r>
      <w:r w:rsidR="00067E51" w:rsidRPr="008E55F5">
        <w:rPr>
          <w:iCs/>
        </w:rPr>
        <w:t>ir</w:t>
      </w:r>
      <w:r w:rsidR="001F67BE" w:rsidRPr="008E55F5">
        <w:rPr>
          <w:iCs/>
        </w:rPr>
        <w:t xml:space="preserve"> GPS įrenginio duomenys, kurie būtų leidę objektyviai nustatyti</w:t>
      </w:r>
      <w:r w:rsidR="00067E51" w:rsidRPr="008E55F5">
        <w:rPr>
          <w:iCs/>
        </w:rPr>
        <w:t>,</w:t>
      </w:r>
      <w:r w:rsidR="001F67BE" w:rsidRPr="008E55F5">
        <w:rPr>
          <w:iCs/>
        </w:rPr>
        <w:t xml:space="preserve"> ar </w:t>
      </w:r>
      <w:bookmarkStart w:id="453" w:name="Buk_385"/>
      <w:r w:rsidR="002C06E3" w:rsidRPr="00BE54A1">
        <w:rPr>
          <w:iCs/>
        </w:rPr>
        <w:t xml:space="preserve">I. N. </w:t>
      </w:r>
      <w:bookmarkEnd w:id="453"/>
      <w:r w:rsidR="001F67BE" w:rsidRPr="008E55F5">
        <w:rPr>
          <w:iCs/>
        </w:rPr>
        <w:t>vairuojama transporto priemonė jo nurod</w:t>
      </w:r>
      <w:r w:rsidR="00067E51" w:rsidRPr="008E55F5">
        <w:rPr>
          <w:iCs/>
        </w:rPr>
        <w:t>ytu</w:t>
      </w:r>
      <w:r w:rsidR="001F67BE" w:rsidRPr="008E55F5">
        <w:rPr>
          <w:iCs/>
        </w:rPr>
        <w:t xml:space="preserve"> metu tikrai stovėjo eilėje prie muitinės posto. </w:t>
      </w:r>
      <w:r w:rsidR="00067E51" w:rsidRPr="008E55F5">
        <w:rPr>
          <w:iCs/>
        </w:rPr>
        <w:t>Apeliacinės instancijos teismas taip pat šių aplinkybių nevertino ir dėl jų nepasisakė, nors apie tai jo gynėjos apeliaciniame skunde buvo kalbama</w:t>
      </w:r>
      <w:r w:rsidR="001F67BE" w:rsidRPr="008E55F5">
        <w:rPr>
          <w:iCs/>
        </w:rPr>
        <w:t>.</w:t>
      </w:r>
    </w:p>
    <w:p w:rsidR="001F67BE" w:rsidRPr="008E55F5" w:rsidRDefault="00D333ED" w:rsidP="001F67BE">
      <w:pPr>
        <w:pStyle w:val="Pagrindinistekstas"/>
        <w:numPr>
          <w:ilvl w:val="1"/>
          <w:numId w:val="12"/>
        </w:numPr>
        <w:ind w:left="845" w:hanging="488"/>
        <w:rPr>
          <w:iCs/>
        </w:rPr>
      </w:pPr>
      <w:r>
        <w:rPr>
          <w:iCs/>
        </w:rPr>
        <w:t xml:space="preserve"> </w:t>
      </w:r>
      <w:r w:rsidR="00067E51" w:rsidRPr="008E55F5">
        <w:rPr>
          <w:iCs/>
        </w:rPr>
        <w:t xml:space="preserve">Pirmosios ir apeliacinės instancijos </w:t>
      </w:r>
      <w:r w:rsidR="001F67BE" w:rsidRPr="008E55F5">
        <w:rPr>
          <w:iCs/>
        </w:rPr>
        <w:t xml:space="preserve">teismai </w:t>
      </w:r>
      <w:r w:rsidR="00067E51" w:rsidRPr="008E55F5">
        <w:rPr>
          <w:iCs/>
        </w:rPr>
        <w:t xml:space="preserve">taip pat nepasisakė ir </w:t>
      </w:r>
      <w:r w:rsidR="001F67BE" w:rsidRPr="008E55F5">
        <w:rPr>
          <w:iCs/>
        </w:rPr>
        <w:t xml:space="preserve">nevertino </w:t>
      </w:r>
      <w:r w:rsidR="002A2BA4" w:rsidRPr="008E55F5">
        <w:rPr>
          <w:iCs/>
        </w:rPr>
        <w:t xml:space="preserve">to, kad </w:t>
      </w:r>
      <w:r w:rsidR="001F67BE" w:rsidRPr="008E55F5">
        <w:rPr>
          <w:iCs/>
        </w:rPr>
        <w:t>baudžiamo</w:t>
      </w:r>
      <w:r w:rsidR="002A2BA4" w:rsidRPr="008E55F5">
        <w:rPr>
          <w:iCs/>
        </w:rPr>
        <w:t>joje byloje</w:t>
      </w:r>
      <w:r w:rsidR="001F67BE" w:rsidRPr="008E55F5">
        <w:rPr>
          <w:iCs/>
        </w:rPr>
        <w:t xml:space="preserve"> nėra duomenų, </w:t>
      </w:r>
      <w:r w:rsidR="002A2BA4" w:rsidRPr="008E55F5">
        <w:rPr>
          <w:iCs/>
        </w:rPr>
        <w:t xml:space="preserve">patvirtinančių, </w:t>
      </w:r>
      <w:r w:rsidR="001F67BE" w:rsidRPr="008E55F5">
        <w:rPr>
          <w:iCs/>
        </w:rPr>
        <w:t>jog transporto bendrovių UAB</w:t>
      </w:r>
      <w:r w:rsidR="002A2BA4" w:rsidRPr="008E55F5">
        <w:rPr>
          <w:iCs/>
        </w:rPr>
        <w:t> </w:t>
      </w:r>
      <w:r w:rsidR="001F67BE" w:rsidRPr="008E55F5">
        <w:rPr>
          <w:iCs/>
        </w:rPr>
        <w:t xml:space="preserve">„Paktransa“, UAB „Dorotrans“ ar UAB </w:t>
      </w:r>
      <w:r w:rsidR="001F67BE" w:rsidRPr="00A1720D">
        <w:rPr>
          <w:iCs/>
        </w:rPr>
        <w:t>„Arėt</w:t>
      </w:r>
      <w:r w:rsidR="00D55541" w:rsidRPr="00292049">
        <w:rPr>
          <w:iCs/>
        </w:rPr>
        <w:t>a</w:t>
      </w:r>
      <w:r w:rsidR="001F67BE" w:rsidRPr="00A1720D">
        <w:rPr>
          <w:iCs/>
        </w:rPr>
        <w:t>“</w:t>
      </w:r>
      <w:r w:rsidR="001F67BE" w:rsidRPr="008E55F5">
        <w:rPr>
          <w:iCs/>
        </w:rPr>
        <w:t xml:space="preserve"> vairuotojams kuris nors iš nuteistųjų kada nors būtų siūlęs kontrabanda vežti narkotines medžiagas ar kitokį draudžiamą krovinį.</w:t>
      </w:r>
    </w:p>
    <w:p w:rsidR="001F67BE" w:rsidRPr="008E55F5" w:rsidRDefault="00D333ED" w:rsidP="00402A92">
      <w:pPr>
        <w:pStyle w:val="Pagrindinistekstas"/>
        <w:numPr>
          <w:ilvl w:val="1"/>
          <w:numId w:val="12"/>
        </w:numPr>
        <w:ind w:left="958" w:hanging="601"/>
        <w:rPr>
          <w:iCs/>
        </w:rPr>
      </w:pPr>
      <w:r>
        <w:rPr>
          <w:iCs/>
        </w:rPr>
        <w:t xml:space="preserve"> </w:t>
      </w:r>
      <w:r w:rsidR="002A2BA4" w:rsidRPr="008E55F5">
        <w:rPr>
          <w:iCs/>
        </w:rPr>
        <w:t xml:space="preserve">Apeliacinės instancijos teismo nuomone, </w:t>
      </w:r>
      <w:r w:rsidR="001F67BE" w:rsidRPr="008E55F5">
        <w:rPr>
          <w:iCs/>
        </w:rPr>
        <w:t xml:space="preserve">liudytojo </w:t>
      </w:r>
      <w:bookmarkStart w:id="454" w:name="Buk_386"/>
      <w:r w:rsidR="002C06E3" w:rsidRPr="00BE54A1">
        <w:rPr>
          <w:iCs/>
        </w:rPr>
        <w:t xml:space="preserve">I. N. </w:t>
      </w:r>
      <w:bookmarkEnd w:id="454"/>
      <w:r w:rsidR="001F67BE" w:rsidRPr="008E55F5">
        <w:rPr>
          <w:iCs/>
        </w:rPr>
        <w:t xml:space="preserve">parodymų patikimumą patvirtina aplinkybės apie jo krovinio sulaikymą ir patikrinimą, tačiau būtina pažymėti, kad šios aplinkybės ir taip buvo akivaizdžios, todėl niekaip neįrodo </w:t>
      </w:r>
      <w:r w:rsidR="002A2BA4" w:rsidRPr="008E55F5">
        <w:rPr>
          <w:iCs/>
        </w:rPr>
        <w:t>jo</w:t>
      </w:r>
      <w:r w:rsidR="001F67BE" w:rsidRPr="008E55F5">
        <w:rPr>
          <w:iCs/>
        </w:rPr>
        <w:t xml:space="preserve"> kaltės</w:t>
      </w:r>
      <w:r w:rsidR="002A2BA4" w:rsidRPr="008E55F5">
        <w:rPr>
          <w:iCs/>
        </w:rPr>
        <w:t>. Be</w:t>
      </w:r>
      <w:r w:rsidR="001F67BE" w:rsidRPr="008E55F5">
        <w:rPr>
          <w:iCs/>
        </w:rPr>
        <w:t xml:space="preserve"> to, pa</w:t>
      </w:r>
      <w:r w:rsidR="002A2BA4" w:rsidRPr="008E55F5">
        <w:rPr>
          <w:iCs/>
        </w:rPr>
        <w:t>brėžtina</w:t>
      </w:r>
      <w:r w:rsidR="001F67BE" w:rsidRPr="008E55F5">
        <w:rPr>
          <w:iCs/>
        </w:rPr>
        <w:t xml:space="preserve"> ir tai, kad, kaip </w:t>
      </w:r>
      <w:r w:rsidR="002A2BA4" w:rsidRPr="008E55F5">
        <w:rPr>
          <w:iCs/>
        </w:rPr>
        <w:t>minėta</w:t>
      </w:r>
      <w:r w:rsidR="001F67BE" w:rsidRPr="008E55F5">
        <w:rPr>
          <w:iCs/>
        </w:rPr>
        <w:t xml:space="preserve">, net ir ši </w:t>
      </w:r>
      <w:bookmarkStart w:id="455" w:name="Buk_387"/>
      <w:r w:rsidR="002C06E3" w:rsidRPr="00BE54A1">
        <w:rPr>
          <w:iCs/>
        </w:rPr>
        <w:t xml:space="preserve">I. N. </w:t>
      </w:r>
      <w:bookmarkEnd w:id="455"/>
      <w:r w:rsidR="001F67BE" w:rsidRPr="008E55F5">
        <w:rPr>
          <w:iCs/>
        </w:rPr>
        <w:t>parodym</w:t>
      </w:r>
      <w:r w:rsidR="002A2BA4" w:rsidRPr="008E55F5">
        <w:rPr>
          <w:iCs/>
        </w:rPr>
        <w:t xml:space="preserve">ų dalis </w:t>
      </w:r>
      <w:r w:rsidR="001F67BE" w:rsidRPr="008E55F5">
        <w:rPr>
          <w:iCs/>
        </w:rPr>
        <w:t>buvo nekonkret</w:t>
      </w:r>
      <w:r w:rsidR="002A2BA4" w:rsidRPr="008E55F5">
        <w:rPr>
          <w:iCs/>
        </w:rPr>
        <w:t>i</w:t>
      </w:r>
      <w:r w:rsidR="001F67BE" w:rsidRPr="008E55F5">
        <w:rPr>
          <w:iCs/>
        </w:rPr>
        <w:t xml:space="preserve"> ir keliant</w:t>
      </w:r>
      <w:r w:rsidR="002A2BA4" w:rsidRPr="008E55F5">
        <w:rPr>
          <w:iCs/>
        </w:rPr>
        <w:t>i</w:t>
      </w:r>
      <w:r w:rsidR="001F67BE" w:rsidRPr="008E55F5">
        <w:rPr>
          <w:iCs/>
        </w:rPr>
        <w:t xml:space="preserve"> abejonių, kuri</w:t>
      </w:r>
      <w:r w:rsidR="002A2BA4" w:rsidRPr="008E55F5">
        <w:rPr>
          <w:iCs/>
        </w:rPr>
        <w:t xml:space="preserve">ų </w:t>
      </w:r>
      <w:r w:rsidR="001F67BE" w:rsidRPr="008E55F5">
        <w:rPr>
          <w:iCs/>
        </w:rPr>
        <w:t>teism</w:t>
      </w:r>
      <w:r w:rsidR="002A2BA4" w:rsidRPr="008E55F5">
        <w:rPr>
          <w:iCs/>
        </w:rPr>
        <w:t>ai</w:t>
      </w:r>
      <w:r w:rsidR="001F67BE" w:rsidRPr="008E55F5">
        <w:rPr>
          <w:iCs/>
        </w:rPr>
        <w:t xml:space="preserve"> </w:t>
      </w:r>
      <w:r w:rsidR="002A2BA4" w:rsidRPr="008E55F5">
        <w:rPr>
          <w:iCs/>
        </w:rPr>
        <w:t>ne</w:t>
      </w:r>
      <w:r w:rsidR="001F67BE" w:rsidRPr="008E55F5">
        <w:rPr>
          <w:iCs/>
        </w:rPr>
        <w:t xml:space="preserve">įvertino ir </w:t>
      </w:r>
      <w:r w:rsidR="002A2BA4" w:rsidRPr="008E55F5">
        <w:rPr>
          <w:iCs/>
        </w:rPr>
        <w:t>ne</w:t>
      </w:r>
      <w:r w:rsidR="001F67BE" w:rsidRPr="008E55F5">
        <w:rPr>
          <w:iCs/>
        </w:rPr>
        <w:t xml:space="preserve">pašalino. </w:t>
      </w:r>
      <w:r w:rsidR="002A2BA4" w:rsidRPr="008E55F5">
        <w:rPr>
          <w:iCs/>
        </w:rPr>
        <w:t>A</w:t>
      </w:r>
      <w:r w:rsidR="001F67BE" w:rsidRPr="008E55F5">
        <w:rPr>
          <w:iCs/>
        </w:rPr>
        <w:t xml:space="preserve">peliacinės instancijos teismas pasisakydamas dėl </w:t>
      </w:r>
      <w:bookmarkStart w:id="456" w:name="Buk_388"/>
      <w:r w:rsidR="002C06E3" w:rsidRPr="00BE54A1">
        <w:rPr>
          <w:iCs/>
        </w:rPr>
        <w:t xml:space="preserve">I. N. </w:t>
      </w:r>
      <w:bookmarkEnd w:id="456"/>
      <w:r w:rsidR="001F67BE" w:rsidRPr="008E55F5">
        <w:rPr>
          <w:iCs/>
        </w:rPr>
        <w:t>parodymų patikimumo nurodė</w:t>
      </w:r>
      <w:r w:rsidR="002A2BA4" w:rsidRPr="008E55F5">
        <w:rPr>
          <w:iCs/>
        </w:rPr>
        <w:t xml:space="preserve"> ir tai</w:t>
      </w:r>
      <w:r w:rsidR="001F67BE" w:rsidRPr="008E55F5">
        <w:rPr>
          <w:iCs/>
        </w:rPr>
        <w:t>, kad juos patvirtina jo paties parodymų patikrinimo vietoje metu protokolai</w:t>
      </w:r>
      <w:r w:rsidR="002A2BA4" w:rsidRPr="008E55F5">
        <w:rPr>
          <w:iCs/>
        </w:rPr>
        <w:t xml:space="preserve"> ir</w:t>
      </w:r>
      <w:r w:rsidR="001F67BE" w:rsidRPr="008E55F5">
        <w:rPr>
          <w:iCs/>
        </w:rPr>
        <w:t xml:space="preserve"> parodymo atpažinti pagal nuotraukas rezultatai (nors pats apeliacin</w:t>
      </w:r>
      <w:r w:rsidR="002A2BA4" w:rsidRPr="008E55F5">
        <w:rPr>
          <w:iCs/>
        </w:rPr>
        <w:t xml:space="preserve">ės instancijos </w:t>
      </w:r>
      <w:r w:rsidR="001F67BE" w:rsidRPr="008E55F5">
        <w:rPr>
          <w:iCs/>
        </w:rPr>
        <w:t>teismas pripažino, kad šio veiksmo atlikimo tvarka buvo pažeista), tačiau</w:t>
      </w:r>
      <w:r w:rsidR="002A2BA4" w:rsidRPr="008E55F5">
        <w:rPr>
          <w:iCs/>
        </w:rPr>
        <w:t xml:space="preserve"> </w:t>
      </w:r>
      <w:r w:rsidR="001F67BE" w:rsidRPr="008E55F5">
        <w:rPr>
          <w:iCs/>
        </w:rPr>
        <w:t xml:space="preserve">neabejotina, kad šie įrodymų šaltiniai nėra savarankiški ir tinkami tam, </w:t>
      </w:r>
      <w:r w:rsidR="002A2BA4" w:rsidRPr="008E55F5">
        <w:rPr>
          <w:iCs/>
        </w:rPr>
        <w:t xml:space="preserve">kad būtų galima konstatuoti </w:t>
      </w:r>
      <w:bookmarkStart w:id="457" w:name="Buk_389"/>
      <w:r w:rsidR="002C06E3" w:rsidRPr="00BE54A1">
        <w:rPr>
          <w:iCs/>
        </w:rPr>
        <w:t xml:space="preserve">I. N. </w:t>
      </w:r>
      <w:bookmarkEnd w:id="457"/>
      <w:r w:rsidR="001F67BE" w:rsidRPr="008E55F5">
        <w:rPr>
          <w:iCs/>
        </w:rPr>
        <w:t>parodym</w:t>
      </w:r>
      <w:r w:rsidR="002A2BA4" w:rsidRPr="008E55F5">
        <w:rPr>
          <w:iCs/>
        </w:rPr>
        <w:t>ų, kaip įrodymų šaltinio, patikimumą</w:t>
      </w:r>
      <w:r w:rsidR="001F67BE" w:rsidRPr="008E55F5">
        <w:rPr>
          <w:iCs/>
        </w:rPr>
        <w:t>.</w:t>
      </w:r>
    </w:p>
    <w:p w:rsidR="001F67BE" w:rsidRPr="008E55F5" w:rsidRDefault="00D333ED" w:rsidP="00402A92">
      <w:pPr>
        <w:pStyle w:val="Pagrindinistekstas"/>
        <w:numPr>
          <w:ilvl w:val="1"/>
          <w:numId w:val="12"/>
        </w:numPr>
        <w:ind w:left="958" w:hanging="601"/>
        <w:rPr>
          <w:iCs/>
        </w:rPr>
      </w:pPr>
      <w:r>
        <w:rPr>
          <w:iCs/>
        </w:rPr>
        <w:t xml:space="preserve"> </w:t>
      </w:r>
      <w:r w:rsidR="001F67BE" w:rsidRPr="008E55F5">
        <w:rPr>
          <w:iCs/>
        </w:rPr>
        <w:t xml:space="preserve">Nors apeliacinės instancijos teismas formaliai nurodė, </w:t>
      </w:r>
      <w:r w:rsidR="00D91A9B" w:rsidRPr="008E55F5">
        <w:rPr>
          <w:iCs/>
        </w:rPr>
        <w:t xml:space="preserve">kad </w:t>
      </w:r>
      <w:r w:rsidR="005F63DC" w:rsidRPr="008E55F5">
        <w:rPr>
          <w:iCs/>
        </w:rPr>
        <w:t>jį kaltinančius</w:t>
      </w:r>
      <w:r w:rsidR="001F67BE" w:rsidRPr="008E55F5">
        <w:rPr>
          <w:iCs/>
        </w:rPr>
        <w:t xml:space="preserve"> nuo baudžiamosios atsakomybės BK 39</w:t>
      </w:r>
      <w:r w:rsidR="005F63DC" w:rsidRPr="008E55F5">
        <w:rPr>
          <w:iCs/>
          <w:vertAlign w:val="superscript"/>
        </w:rPr>
        <w:t>1</w:t>
      </w:r>
      <w:r w:rsidR="001F67BE" w:rsidRPr="008E55F5">
        <w:rPr>
          <w:iCs/>
        </w:rPr>
        <w:t xml:space="preserve"> str</w:t>
      </w:r>
      <w:r w:rsidR="005F63DC" w:rsidRPr="008E55F5">
        <w:rPr>
          <w:iCs/>
        </w:rPr>
        <w:t>aipsnio pagrindu atleisto</w:t>
      </w:r>
      <w:r w:rsidR="001F67BE" w:rsidRPr="008E55F5">
        <w:rPr>
          <w:iCs/>
        </w:rPr>
        <w:t xml:space="preserve"> liudytojo </w:t>
      </w:r>
      <w:bookmarkStart w:id="458" w:name="Buk_390"/>
      <w:r w:rsidR="002C06E3" w:rsidRPr="00BE54A1">
        <w:rPr>
          <w:iCs/>
        </w:rPr>
        <w:t xml:space="preserve">I. N. </w:t>
      </w:r>
      <w:bookmarkEnd w:id="458"/>
      <w:r w:rsidR="001F67BE" w:rsidRPr="008E55F5">
        <w:rPr>
          <w:iCs/>
        </w:rPr>
        <w:t xml:space="preserve">parodymus patvirtina kita </w:t>
      </w:r>
      <w:r w:rsidR="005F63DC" w:rsidRPr="008E55F5">
        <w:rPr>
          <w:iCs/>
        </w:rPr>
        <w:t>baudžiam</w:t>
      </w:r>
      <w:r w:rsidR="0085693B" w:rsidRPr="008E55F5">
        <w:rPr>
          <w:iCs/>
        </w:rPr>
        <w:t>o</w:t>
      </w:r>
      <w:r w:rsidR="005F63DC" w:rsidRPr="008E55F5">
        <w:rPr>
          <w:iCs/>
        </w:rPr>
        <w:t xml:space="preserve">sios </w:t>
      </w:r>
      <w:r w:rsidR="001F67BE" w:rsidRPr="008E55F5">
        <w:rPr>
          <w:iCs/>
        </w:rPr>
        <w:t>bylos medžiaga, kaip galima spręsti iš apeliacinės instancijos teismo nuosprendžio turinio</w:t>
      </w:r>
      <w:r w:rsidR="005F63DC" w:rsidRPr="008E55F5">
        <w:rPr>
          <w:iCs/>
        </w:rPr>
        <w:t xml:space="preserve">, </w:t>
      </w:r>
      <w:r w:rsidR="001F67BE" w:rsidRPr="008E55F5">
        <w:rPr>
          <w:iCs/>
        </w:rPr>
        <w:t xml:space="preserve">liudytojo </w:t>
      </w:r>
      <w:bookmarkStart w:id="459" w:name="Buk_768"/>
      <w:r w:rsidR="002C06E3" w:rsidRPr="00BE54A1">
        <w:rPr>
          <w:iCs/>
        </w:rPr>
        <w:t xml:space="preserve">V. K. </w:t>
      </w:r>
      <w:bookmarkEnd w:id="459"/>
      <w:r w:rsidR="001F67BE" w:rsidRPr="008E55F5">
        <w:rPr>
          <w:iCs/>
        </w:rPr>
        <w:t xml:space="preserve">parodymai dėl jo pakeitimo Lenkijoje kitu vairuotoju, tačiau </w:t>
      </w:r>
      <w:r w:rsidR="005F63DC" w:rsidRPr="008E55F5">
        <w:rPr>
          <w:iCs/>
        </w:rPr>
        <w:t xml:space="preserve">apeliacinės instancijos teismas, </w:t>
      </w:r>
      <w:r w:rsidR="001F67BE" w:rsidRPr="008E55F5">
        <w:rPr>
          <w:iCs/>
        </w:rPr>
        <w:t>kaip ir pirmosios instancijos teismas</w:t>
      </w:r>
      <w:r w:rsidR="005F63DC" w:rsidRPr="008E55F5">
        <w:rPr>
          <w:iCs/>
        </w:rPr>
        <w:t>,</w:t>
      </w:r>
      <w:r w:rsidR="001F67BE" w:rsidRPr="008E55F5">
        <w:rPr>
          <w:iCs/>
        </w:rPr>
        <w:t xml:space="preserve"> nevertino to, kad liudytojas </w:t>
      </w:r>
      <w:bookmarkStart w:id="460" w:name="Buk_776"/>
      <w:r w:rsidR="002C06E3" w:rsidRPr="00BE54A1">
        <w:rPr>
          <w:iCs/>
        </w:rPr>
        <w:t xml:space="preserve">V. K. </w:t>
      </w:r>
      <w:bookmarkEnd w:id="460"/>
      <w:r w:rsidR="001F67BE" w:rsidRPr="008E55F5">
        <w:rPr>
          <w:iCs/>
        </w:rPr>
        <w:t xml:space="preserve">neliko Lenkijoje, o </w:t>
      </w:r>
      <w:r w:rsidR="005F63DC" w:rsidRPr="008E55F5">
        <w:rPr>
          <w:iCs/>
        </w:rPr>
        <w:t xml:space="preserve">jam (kasatoriui) </w:t>
      </w:r>
      <w:r w:rsidR="001F67BE" w:rsidRPr="008E55F5">
        <w:rPr>
          <w:iCs/>
        </w:rPr>
        <w:t xml:space="preserve">atvykus į Lenkiją (apeliacinės instancijos teismas nuosprendyje neteisingai nurodo, kad į </w:t>
      </w:r>
      <w:bookmarkStart w:id="461" w:name="Buk_769"/>
      <w:r w:rsidR="002C06E3" w:rsidRPr="00BE54A1">
        <w:rPr>
          <w:iCs/>
        </w:rPr>
        <w:t xml:space="preserve">V. K. </w:t>
      </w:r>
      <w:bookmarkEnd w:id="461"/>
      <w:r w:rsidR="001F67BE" w:rsidRPr="008E55F5">
        <w:rPr>
          <w:iCs/>
        </w:rPr>
        <w:t xml:space="preserve">vairuojamą vilkiką </w:t>
      </w:r>
      <w:r w:rsidR="005F63DC" w:rsidRPr="008E55F5">
        <w:rPr>
          <w:iCs/>
        </w:rPr>
        <w:t>jis įsėdo</w:t>
      </w:r>
      <w:r w:rsidR="001F67BE" w:rsidRPr="008E55F5">
        <w:rPr>
          <w:iCs/>
        </w:rPr>
        <w:t xml:space="preserve"> Vokietijoje) važiavo kartu su </w:t>
      </w:r>
      <w:r w:rsidR="005F63DC" w:rsidRPr="008E55F5">
        <w:rPr>
          <w:iCs/>
        </w:rPr>
        <w:t xml:space="preserve">juo </w:t>
      </w:r>
      <w:r w:rsidR="001F67BE" w:rsidRPr="008E55F5">
        <w:rPr>
          <w:iCs/>
        </w:rPr>
        <w:t>tokį laikotarpį, kurio iš anksto nebuvo įmanoma numatyti</w:t>
      </w:r>
      <w:r w:rsidR="005F63DC" w:rsidRPr="008E55F5">
        <w:rPr>
          <w:iCs/>
        </w:rPr>
        <w:t>. Ši</w:t>
      </w:r>
      <w:r w:rsidR="001F67BE" w:rsidRPr="008E55F5">
        <w:rPr>
          <w:iCs/>
        </w:rPr>
        <w:t xml:space="preserve"> aplinkybė neabejotinai </w:t>
      </w:r>
      <w:r w:rsidR="005F63DC" w:rsidRPr="008E55F5">
        <w:rPr>
          <w:iCs/>
        </w:rPr>
        <w:t>pa</w:t>
      </w:r>
      <w:r w:rsidR="001F67BE" w:rsidRPr="008E55F5">
        <w:rPr>
          <w:iCs/>
        </w:rPr>
        <w:t xml:space="preserve">rodo, kad nusikalstamos veikos nebuvo ketinama daryti ir </w:t>
      </w:r>
      <w:r w:rsidR="005F63DC" w:rsidRPr="008E55F5">
        <w:rPr>
          <w:iCs/>
        </w:rPr>
        <w:t xml:space="preserve">kad </w:t>
      </w:r>
      <w:r w:rsidR="001F67BE" w:rsidRPr="008E55F5">
        <w:rPr>
          <w:iCs/>
        </w:rPr>
        <w:t>nusikalstama veika nebuvo daroma</w:t>
      </w:r>
      <w:r w:rsidR="005F63DC" w:rsidRPr="008E55F5">
        <w:rPr>
          <w:iCs/>
        </w:rPr>
        <w:t>.</w:t>
      </w:r>
      <w:r w:rsidR="001F67BE" w:rsidRPr="008E55F5">
        <w:rPr>
          <w:iCs/>
        </w:rPr>
        <w:t xml:space="preserve"> </w:t>
      </w:r>
      <w:r w:rsidR="005F63DC" w:rsidRPr="008E55F5">
        <w:rPr>
          <w:iCs/>
        </w:rPr>
        <w:t>Juk j</w:t>
      </w:r>
      <w:r w:rsidR="001F67BE" w:rsidRPr="008E55F5">
        <w:rPr>
          <w:iCs/>
        </w:rPr>
        <w:t xml:space="preserve">ei </w:t>
      </w:r>
      <w:bookmarkStart w:id="462" w:name="Buk_780"/>
      <w:r w:rsidR="002C06E3" w:rsidRPr="00BE54A1">
        <w:rPr>
          <w:iCs/>
        </w:rPr>
        <w:t xml:space="preserve">V. K. </w:t>
      </w:r>
      <w:bookmarkEnd w:id="462"/>
      <w:r w:rsidR="001F67BE" w:rsidRPr="008E55F5">
        <w:rPr>
          <w:iCs/>
        </w:rPr>
        <w:t xml:space="preserve">reiso metu nebūtų kilę problemų Lenkijoje (vilkiko užklimpimas, oro padavimo sistemos trikdžiai), jis vienas pats ir būtų pabaigęs visą reisą. </w:t>
      </w:r>
      <w:r w:rsidR="005F63DC" w:rsidRPr="008E55F5">
        <w:rPr>
          <w:iCs/>
        </w:rPr>
        <w:t>Be to, t</w:t>
      </w:r>
      <w:r w:rsidR="001F67BE" w:rsidRPr="008E55F5">
        <w:rPr>
          <w:iCs/>
        </w:rPr>
        <w:t xml:space="preserve">eismai nevertino ir tos aplinkybės, kad tuo metu </w:t>
      </w:r>
      <w:r w:rsidR="005F63DC" w:rsidRPr="008E55F5">
        <w:rPr>
          <w:iCs/>
        </w:rPr>
        <w:t xml:space="preserve">jis </w:t>
      </w:r>
      <w:r w:rsidR="005F63DC" w:rsidRPr="008E55F5">
        <w:rPr>
          <w:iCs/>
        </w:rPr>
        <w:lastRenderedPageBreak/>
        <w:t>buvo</w:t>
      </w:r>
      <w:r w:rsidR="001F67BE" w:rsidRPr="008E55F5">
        <w:rPr>
          <w:iCs/>
        </w:rPr>
        <w:t xml:space="preserve"> laisvas ir galėj</w:t>
      </w:r>
      <w:r w:rsidR="005F63DC" w:rsidRPr="008E55F5">
        <w:rPr>
          <w:iCs/>
        </w:rPr>
        <w:t>o</w:t>
      </w:r>
      <w:r w:rsidR="001F67BE" w:rsidRPr="008E55F5">
        <w:rPr>
          <w:iCs/>
        </w:rPr>
        <w:t xml:space="preserve"> vykti į reisą iš Lietuvos į Lenkiją, taigi nebuvo būtinybės</w:t>
      </w:r>
      <w:r w:rsidR="005F63DC" w:rsidRPr="008E55F5">
        <w:rPr>
          <w:iCs/>
        </w:rPr>
        <w:t xml:space="preserve"> į reisą siųsti iš pradžių </w:t>
      </w:r>
      <w:bookmarkStart w:id="463" w:name="Buk_765"/>
      <w:r w:rsidR="002C06E3" w:rsidRPr="00BE54A1">
        <w:rPr>
          <w:iCs/>
        </w:rPr>
        <w:t>V. K.</w:t>
      </w:r>
      <w:bookmarkEnd w:id="463"/>
      <w:r w:rsidR="001F67BE" w:rsidRPr="008E55F5">
        <w:rPr>
          <w:iCs/>
        </w:rPr>
        <w:t xml:space="preserve">, kad </w:t>
      </w:r>
      <w:r w:rsidR="005F63DC" w:rsidRPr="008E55F5">
        <w:rPr>
          <w:iCs/>
        </w:rPr>
        <w:t xml:space="preserve">jis (kasatorius) </w:t>
      </w:r>
      <w:r w:rsidR="001F67BE" w:rsidRPr="008E55F5">
        <w:rPr>
          <w:iCs/>
        </w:rPr>
        <w:t xml:space="preserve">jį </w:t>
      </w:r>
      <w:r w:rsidRPr="008E55F5">
        <w:rPr>
          <w:iCs/>
        </w:rPr>
        <w:t>pakeis</w:t>
      </w:r>
      <w:r>
        <w:rPr>
          <w:iCs/>
        </w:rPr>
        <w:t>tų</w:t>
      </w:r>
      <w:r w:rsidRPr="008E55F5">
        <w:rPr>
          <w:iCs/>
        </w:rPr>
        <w:t xml:space="preserve"> </w:t>
      </w:r>
      <w:r w:rsidR="001F67BE" w:rsidRPr="008E55F5">
        <w:rPr>
          <w:iCs/>
        </w:rPr>
        <w:t xml:space="preserve">Lenkijoje. </w:t>
      </w:r>
      <w:r w:rsidR="005F63DC" w:rsidRPr="008E55F5">
        <w:rPr>
          <w:iCs/>
        </w:rPr>
        <w:t xml:space="preserve">Taigi pirmiau nurodytos </w:t>
      </w:r>
      <w:r w:rsidR="001F67BE" w:rsidRPr="008E55F5">
        <w:rPr>
          <w:iCs/>
        </w:rPr>
        <w:t xml:space="preserve">aplinkybės paneigia </w:t>
      </w:r>
      <w:bookmarkStart w:id="464" w:name="Buk_391"/>
      <w:r w:rsidR="002C06E3" w:rsidRPr="00BE54A1">
        <w:rPr>
          <w:iCs/>
        </w:rPr>
        <w:t xml:space="preserve">I. N. </w:t>
      </w:r>
      <w:bookmarkEnd w:id="464"/>
      <w:r w:rsidR="001F67BE" w:rsidRPr="008E55F5">
        <w:rPr>
          <w:iCs/>
        </w:rPr>
        <w:t xml:space="preserve">parodymus, kad neva šio </w:t>
      </w:r>
      <w:r w:rsidR="005F63DC" w:rsidRPr="008E55F5">
        <w:rPr>
          <w:iCs/>
        </w:rPr>
        <w:t>r</w:t>
      </w:r>
      <w:r w:rsidR="001F67BE" w:rsidRPr="008E55F5">
        <w:rPr>
          <w:iCs/>
        </w:rPr>
        <w:t xml:space="preserve">eiso metu buvo pakrauta narkotinių medžiagų kontrabanda. Nepaisant to, kad tokius </w:t>
      </w:r>
      <w:bookmarkStart w:id="465" w:name="Buk_392"/>
      <w:r w:rsidR="002C06E3" w:rsidRPr="00BE54A1">
        <w:rPr>
          <w:iCs/>
        </w:rPr>
        <w:t xml:space="preserve">I. N. </w:t>
      </w:r>
      <w:bookmarkEnd w:id="465"/>
      <w:r w:rsidR="001F67BE" w:rsidRPr="008E55F5">
        <w:rPr>
          <w:iCs/>
        </w:rPr>
        <w:t xml:space="preserve">parodymus paneigia ir kiti įrodymai </w:t>
      </w:r>
      <w:r w:rsidR="005F63DC" w:rsidRPr="008E55F5">
        <w:rPr>
          <w:iCs/>
        </w:rPr>
        <w:t>–</w:t>
      </w:r>
      <w:r w:rsidR="001F67BE" w:rsidRPr="008E55F5">
        <w:rPr>
          <w:iCs/>
        </w:rPr>
        <w:t xml:space="preserve"> nuteistojo </w:t>
      </w:r>
      <w:bookmarkStart w:id="466" w:name="Buk_161"/>
      <w:r w:rsidR="002C06E3" w:rsidRPr="00BE54A1">
        <w:rPr>
          <w:iCs/>
        </w:rPr>
        <w:t xml:space="preserve">D. P. </w:t>
      </w:r>
      <w:bookmarkEnd w:id="466"/>
      <w:r w:rsidR="001F67BE" w:rsidRPr="008E55F5">
        <w:rPr>
          <w:iCs/>
        </w:rPr>
        <w:t>parodymai, pirmosios instancijos teismui pateikti objektyvūs rašytiniai duomenys apie atliktą vilkiko remontą Prancūzijoje</w:t>
      </w:r>
      <w:r w:rsidR="005F63DC" w:rsidRPr="008E55F5">
        <w:rPr>
          <w:iCs/>
        </w:rPr>
        <w:t xml:space="preserve">, </w:t>
      </w:r>
      <w:r w:rsidR="001F67BE" w:rsidRPr="008E55F5">
        <w:rPr>
          <w:iCs/>
        </w:rPr>
        <w:t>nei pirmosios, nei apeliacinės instancijos teisma</w:t>
      </w:r>
      <w:r w:rsidR="005F63DC" w:rsidRPr="008E55F5">
        <w:rPr>
          <w:iCs/>
        </w:rPr>
        <w:t>i</w:t>
      </w:r>
      <w:r w:rsidR="001F67BE" w:rsidRPr="008E55F5">
        <w:rPr>
          <w:iCs/>
        </w:rPr>
        <w:t xml:space="preserve"> šių objektyvių rašytinių duomenų nevertino.</w:t>
      </w:r>
    </w:p>
    <w:p w:rsidR="00CC1BAA" w:rsidRPr="008E55F5" w:rsidRDefault="00D333ED" w:rsidP="00023E7B">
      <w:pPr>
        <w:pStyle w:val="Pagrindinistekstas"/>
        <w:numPr>
          <w:ilvl w:val="1"/>
          <w:numId w:val="12"/>
        </w:numPr>
        <w:ind w:left="958" w:hanging="601"/>
        <w:rPr>
          <w:iCs/>
        </w:rPr>
      </w:pPr>
      <w:r>
        <w:rPr>
          <w:iCs/>
        </w:rPr>
        <w:t xml:space="preserve"> </w:t>
      </w:r>
      <w:r w:rsidR="005F63DC" w:rsidRPr="008E55F5">
        <w:rPr>
          <w:iCs/>
        </w:rPr>
        <w:t xml:space="preserve">Kartu šiame kontekste atkreiptinas dėmesys į tai, kad baudžiamojoje </w:t>
      </w:r>
      <w:r w:rsidR="001F67BE" w:rsidRPr="008E55F5">
        <w:rPr>
          <w:iCs/>
        </w:rPr>
        <w:t xml:space="preserve">byloje esantys objektyvūs duomenys patvirtina tik tas akivaizdžias faktines aplinkybes, kurios yra susijusios su paties </w:t>
      </w:r>
      <w:bookmarkStart w:id="467" w:name="Buk_393"/>
      <w:r w:rsidR="002C06E3" w:rsidRPr="00BE54A1">
        <w:rPr>
          <w:iCs/>
        </w:rPr>
        <w:t xml:space="preserve">I. N. </w:t>
      </w:r>
      <w:bookmarkEnd w:id="467"/>
      <w:r w:rsidR="001F67BE" w:rsidRPr="008E55F5">
        <w:rPr>
          <w:iCs/>
        </w:rPr>
        <w:t xml:space="preserve">atliktais veiksmais ir kurios dėl jų viešo pobūdžio (kaip antai narkotinių medžiagų sulaikymo aplinkybės bei kitos su tuo susijusios aplinkybės) nuo pat proceso pradžios buvo žinomos pačiam </w:t>
      </w:r>
      <w:bookmarkStart w:id="468" w:name="Buk_341"/>
      <w:r w:rsidR="002C06E3" w:rsidRPr="00BE54A1">
        <w:rPr>
          <w:iCs/>
        </w:rPr>
        <w:t xml:space="preserve">I. N. </w:t>
      </w:r>
      <w:bookmarkEnd w:id="468"/>
      <w:r w:rsidR="005F63DC" w:rsidRPr="008E55F5">
        <w:rPr>
          <w:iCs/>
        </w:rPr>
        <w:t>ir</w:t>
      </w:r>
      <w:r w:rsidR="001F67BE" w:rsidRPr="008E55F5">
        <w:rPr>
          <w:iCs/>
        </w:rPr>
        <w:t xml:space="preserve"> ikiteisminį tyrimą atlikusiems pareigūnams. Taigi, šie bylos duomenys patvirtina ne kokius nors </w:t>
      </w:r>
      <w:r w:rsidR="005C03D3" w:rsidRPr="008E55F5">
        <w:rPr>
          <w:iCs/>
        </w:rPr>
        <w:t>jo (kasatoriaus)</w:t>
      </w:r>
      <w:r w:rsidR="001F67BE" w:rsidRPr="008E55F5">
        <w:rPr>
          <w:iCs/>
        </w:rPr>
        <w:t xml:space="preserve">, </w:t>
      </w:r>
      <w:r w:rsidR="005C03D3" w:rsidRPr="008E55F5">
        <w:rPr>
          <w:iCs/>
        </w:rPr>
        <w:t>o</w:t>
      </w:r>
      <w:r w:rsidR="001F67BE" w:rsidRPr="008E55F5">
        <w:rPr>
          <w:iCs/>
        </w:rPr>
        <w:t xml:space="preserve"> paties liudytojo </w:t>
      </w:r>
      <w:bookmarkStart w:id="469" w:name="Buk_394"/>
      <w:r w:rsidR="002C06E3" w:rsidRPr="00BE54A1">
        <w:rPr>
          <w:iCs/>
        </w:rPr>
        <w:t>I.</w:t>
      </w:r>
      <w:r w:rsidR="003F72B3" w:rsidRPr="00BE54A1">
        <w:rPr>
          <w:iCs/>
        </w:rPr>
        <w:t> </w:t>
      </w:r>
      <w:r w:rsidR="002C06E3" w:rsidRPr="00BE54A1">
        <w:rPr>
          <w:iCs/>
        </w:rPr>
        <w:t xml:space="preserve">N. </w:t>
      </w:r>
      <w:bookmarkEnd w:id="469"/>
      <w:r w:rsidR="001F67BE" w:rsidRPr="008E55F5">
        <w:rPr>
          <w:iCs/>
        </w:rPr>
        <w:t xml:space="preserve">nusikalstamus veiksmus. </w:t>
      </w:r>
    </w:p>
    <w:p w:rsidR="00E900DF" w:rsidRPr="008E55F5" w:rsidRDefault="00A720F8" w:rsidP="00A720F8">
      <w:pPr>
        <w:pStyle w:val="Pagrindinistekstas"/>
        <w:numPr>
          <w:ilvl w:val="0"/>
          <w:numId w:val="12"/>
        </w:numPr>
        <w:rPr>
          <w:iCs/>
        </w:rPr>
      </w:pPr>
      <w:r w:rsidRPr="008E55F5">
        <w:rPr>
          <w:iCs/>
        </w:rPr>
        <w:t>Vilniaus apygardos p</w:t>
      </w:r>
      <w:r w:rsidR="0091253F" w:rsidRPr="008E55F5">
        <w:rPr>
          <w:iCs/>
        </w:rPr>
        <w:t xml:space="preserve">rokuratūros </w:t>
      </w:r>
      <w:r w:rsidRPr="008E55F5">
        <w:rPr>
          <w:iCs/>
        </w:rPr>
        <w:t>Antrojo b</w:t>
      </w:r>
      <w:r w:rsidR="00672186" w:rsidRPr="008E55F5">
        <w:rPr>
          <w:iCs/>
        </w:rPr>
        <w:t xml:space="preserve">audžiamojo persekiojimo </w:t>
      </w:r>
      <w:r w:rsidRPr="008E55F5">
        <w:rPr>
          <w:iCs/>
        </w:rPr>
        <w:t>skyriaus</w:t>
      </w:r>
      <w:r w:rsidR="00672186" w:rsidRPr="008E55F5">
        <w:rPr>
          <w:iCs/>
        </w:rPr>
        <w:t xml:space="preserve"> </w:t>
      </w:r>
      <w:r w:rsidR="0091253F" w:rsidRPr="008E55F5">
        <w:rPr>
          <w:iCs/>
        </w:rPr>
        <w:t>prokuror</w:t>
      </w:r>
      <w:r w:rsidR="00510D79" w:rsidRPr="008E55F5">
        <w:rPr>
          <w:iCs/>
        </w:rPr>
        <w:t>as</w:t>
      </w:r>
      <w:r w:rsidR="0091253F" w:rsidRPr="008E55F5">
        <w:rPr>
          <w:iCs/>
        </w:rPr>
        <w:t xml:space="preserve"> </w:t>
      </w:r>
      <w:r w:rsidRPr="008E55F5">
        <w:rPr>
          <w:iCs/>
        </w:rPr>
        <w:t>Rolandas Jurkevičius</w:t>
      </w:r>
      <w:r w:rsidR="00055266" w:rsidRPr="008E55F5">
        <w:rPr>
          <w:iCs/>
        </w:rPr>
        <w:t xml:space="preserve"> </w:t>
      </w:r>
      <w:r w:rsidR="0091253F" w:rsidRPr="008E55F5">
        <w:rPr>
          <w:iCs/>
        </w:rPr>
        <w:t>atsiliepimu į kasacin</w:t>
      </w:r>
      <w:r w:rsidRPr="008E55F5">
        <w:rPr>
          <w:iCs/>
        </w:rPr>
        <w:t>ius</w:t>
      </w:r>
      <w:r w:rsidR="0091253F" w:rsidRPr="008E55F5">
        <w:rPr>
          <w:iCs/>
        </w:rPr>
        <w:t xml:space="preserve"> skund</w:t>
      </w:r>
      <w:r w:rsidRPr="008E55F5">
        <w:rPr>
          <w:iCs/>
        </w:rPr>
        <w:t>us</w:t>
      </w:r>
      <w:r w:rsidR="0091253F" w:rsidRPr="008E55F5">
        <w:rPr>
          <w:iCs/>
        </w:rPr>
        <w:t xml:space="preserve"> prašo</w:t>
      </w:r>
      <w:r w:rsidR="00055266" w:rsidRPr="008E55F5">
        <w:rPr>
          <w:iCs/>
        </w:rPr>
        <w:t xml:space="preserve"> </w:t>
      </w:r>
      <w:r w:rsidRPr="008E55F5">
        <w:rPr>
          <w:iCs/>
        </w:rPr>
        <w:t xml:space="preserve">nuteistųjų </w:t>
      </w:r>
      <w:bookmarkStart w:id="470" w:name="Buk_537"/>
      <w:r w:rsidR="002C06E3" w:rsidRPr="00BE54A1">
        <w:rPr>
          <w:iCs/>
        </w:rPr>
        <w:t>R. P.</w:t>
      </w:r>
      <w:bookmarkEnd w:id="470"/>
      <w:r w:rsidRPr="008E55F5">
        <w:rPr>
          <w:iCs/>
        </w:rPr>
        <w:t xml:space="preserve">, </w:t>
      </w:r>
      <w:bookmarkStart w:id="471" w:name="Buk_120"/>
      <w:r w:rsidR="002C06E3" w:rsidRPr="00BE54A1">
        <w:rPr>
          <w:iCs/>
        </w:rPr>
        <w:t>D. B.</w:t>
      </w:r>
      <w:bookmarkEnd w:id="471"/>
      <w:r w:rsidRPr="008E55F5">
        <w:rPr>
          <w:iCs/>
        </w:rPr>
        <w:t xml:space="preserve">, </w:t>
      </w:r>
      <w:bookmarkStart w:id="472" w:name="Buk_162"/>
      <w:r w:rsidR="002C06E3" w:rsidRPr="00BE54A1">
        <w:rPr>
          <w:iCs/>
        </w:rPr>
        <w:t>D. P.</w:t>
      </w:r>
      <w:bookmarkEnd w:id="472"/>
      <w:r w:rsidRPr="008E55F5">
        <w:rPr>
          <w:iCs/>
        </w:rPr>
        <w:t xml:space="preserve">, </w:t>
      </w:r>
      <w:bookmarkStart w:id="473" w:name="Buk_581"/>
      <w:r w:rsidR="002C06E3" w:rsidRPr="00BE54A1">
        <w:rPr>
          <w:iCs/>
        </w:rPr>
        <w:t xml:space="preserve">R. T. </w:t>
      </w:r>
      <w:bookmarkEnd w:id="473"/>
      <w:r w:rsidRPr="008E55F5">
        <w:rPr>
          <w:iCs/>
        </w:rPr>
        <w:t xml:space="preserve">ir nuteistojo </w:t>
      </w:r>
      <w:bookmarkStart w:id="474" w:name="Buk_798"/>
      <w:r w:rsidR="002C06E3" w:rsidRPr="00BE54A1">
        <w:rPr>
          <w:iCs/>
        </w:rPr>
        <w:t xml:space="preserve">Ž. N. </w:t>
      </w:r>
      <w:bookmarkEnd w:id="474"/>
      <w:r w:rsidRPr="008E55F5">
        <w:rPr>
          <w:iCs/>
        </w:rPr>
        <w:t>gynėjo advokato S. Zakarevičiaus</w:t>
      </w:r>
      <w:r w:rsidR="00055266" w:rsidRPr="008E55F5">
        <w:rPr>
          <w:iCs/>
        </w:rPr>
        <w:t xml:space="preserve"> </w:t>
      </w:r>
      <w:r w:rsidRPr="008E55F5">
        <w:rPr>
          <w:iCs/>
        </w:rPr>
        <w:t>kasacinius skundus atmesti</w:t>
      </w:r>
      <w:r w:rsidR="00510D79" w:rsidRPr="008E55F5">
        <w:t>.</w:t>
      </w:r>
      <w:r w:rsidR="00EC5B88" w:rsidRPr="008E55F5">
        <w:rPr>
          <w:iCs/>
        </w:rPr>
        <w:t xml:space="preserve"> </w:t>
      </w:r>
      <w:r w:rsidR="00E900DF" w:rsidRPr="008E55F5">
        <w:rPr>
          <w:iCs/>
        </w:rPr>
        <w:t>Prokuror</w:t>
      </w:r>
      <w:r w:rsidR="00510D79" w:rsidRPr="008E55F5">
        <w:rPr>
          <w:iCs/>
        </w:rPr>
        <w:t>as</w:t>
      </w:r>
      <w:r w:rsidR="00E900DF" w:rsidRPr="008E55F5">
        <w:rPr>
          <w:iCs/>
        </w:rPr>
        <w:t xml:space="preserve"> atsiliepime į kasacin</w:t>
      </w:r>
      <w:r w:rsidRPr="008E55F5">
        <w:rPr>
          <w:iCs/>
        </w:rPr>
        <w:t>ius</w:t>
      </w:r>
      <w:r w:rsidR="00E900DF" w:rsidRPr="008E55F5">
        <w:rPr>
          <w:iCs/>
        </w:rPr>
        <w:t xml:space="preserve"> skund</w:t>
      </w:r>
      <w:r w:rsidRPr="008E55F5">
        <w:rPr>
          <w:iCs/>
        </w:rPr>
        <w:t>us</w:t>
      </w:r>
      <w:r w:rsidR="00E900DF" w:rsidRPr="008E55F5">
        <w:rPr>
          <w:iCs/>
        </w:rPr>
        <w:t xml:space="preserve"> nurodo:</w:t>
      </w:r>
    </w:p>
    <w:p w:rsidR="00A720F8" w:rsidRPr="008E55F5" w:rsidRDefault="00D333ED" w:rsidP="00CC1BAA">
      <w:pPr>
        <w:pStyle w:val="Pagrindinistekstas"/>
        <w:numPr>
          <w:ilvl w:val="1"/>
          <w:numId w:val="12"/>
        </w:numPr>
        <w:ind w:left="845" w:hanging="488"/>
        <w:rPr>
          <w:iCs/>
        </w:rPr>
      </w:pPr>
      <w:r>
        <w:rPr>
          <w:iCs/>
        </w:rPr>
        <w:t xml:space="preserve"> </w:t>
      </w:r>
      <w:r w:rsidR="00A720F8" w:rsidRPr="008E55F5">
        <w:rPr>
          <w:iCs/>
        </w:rPr>
        <w:t>Kasatorių teiginiai dėl netinkamo nuo baudžiamosios atsakomybės atleistų liudytojų parodymų vertinimo yra nepagrįsti ir vertintini išimtinai kaip nuteistųjų gynybinė pozicija. Pirmosios ir apeliacinės instancijos teismai, atsižvelgdami į ikiteisminio tyrimo metu, vadovaujantis BK 39</w:t>
      </w:r>
      <w:r w:rsidR="00A720F8" w:rsidRPr="008E55F5">
        <w:rPr>
          <w:iCs/>
          <w:vertAlign w:val="superscript"/>
        </w:rPr>
        <w:t>1</w:t>
      </w:r>
      <w:r w:rsidR="00A720F8" w:rsidRPr="008E55F5">
        <w:rPr>
          <w:iCs/>
        </w:rPr>
        <w:t xml:space="preserve"> straipsnio nuostatomis, priimtus procesinius sprendimus atleisti nuo baudžiamosios atsakomybės įtariamuosius </w:t>
      </w:r>
      <w:bookmarkStart w:id="475" w:name="Buk_346"/>
      <w:r w:rsidR="002C06E3" w:rsidRPr="00BE54A1">
        <w:rPr>
          <w:iCs/>
        </w:rPr>
        <w:t xml:space="preserve">I. N. </w:t>
      </w:r>
      <w:bookmarkEnd w:id="475"/>
      <w:r w:rsidR="00A720F8" w:rsidRPr="008E55F5">
        <w:rPr>
          <w:iCs/>
        </w:rPr>
        <w:t xml:space="preserve">ir </w:t>
      </w:r>
      <w:bookmarkStart w:id="476" w:name="Buk_619"/>
      <w:r w:rsidR="002C06E3" w:rsidRPr="00BE54A1">
        <w:rPr>
          <w:iCs/>
        </w:rPr>
        <w:t>R. V.</w:t>
      </w:r>
      <w:bookmarkEnd w:id="476"/>
      <w:r w:rsidR="00A720F8" w:rsidRPr="008E55F5">
        <w:rPr>
          <w:iCs/>
        </w:rPr>
        <w:t xml:space="preserve">, jų parodymus vertino teismų praktikoje suformuota tvarka: jų parodymams nebuvo suteikta išskirtinė reikšmė, jie buvo analizuojami itin atsargiai, įvertinant jų savarankiškumą ir objektyvumą, taip pat sugretinant juos su kitais byloje esančiais duomenimis. Iš nuosprendžių matyti, kad liudytojo </w:t>
      </w:r>
      <w:bookmarkStart w:id="477" w:name="Buk_685"/>
      <w:r w:rsidR="002C06E3" w:rsidRPr="00BE54A1">
        <w:rPr>
          <w:iCs/>
        </w:rPr>
        <w:t xml:space="preserve">R. V. </w:t>
      </w:r>
      <w:bookmarkEnd w:id="477"/>
      <w:r w:rsidR="00A720F8" w:rsidRPr="008E55F5">
        <w:rPr>
          <w:iCs/>
        </w:rPr>
        <w:t xml:space="preserve">parodymai pagrįsti tiek kitų liudytojų </w:t>
      </w:r>
      <w:r w:rsidR="00543CE0" w:rsidRPr="008E55F5">
        <w:rPr>
          <w:iCs/>
        </w:rPr>
        <w:t>–</w:t>
      </w:r>
      <w:r w:rsidR="00A720F8" w:rsidRPr="008E55F5">
        <w:rPr>
          <w:iCs/>
        </w:rPr>
        <w:t xml:space="preserve"> </w:t>
      </w:r>
      <w:bookmarkStart w:id="478" w:name="Buk_290"/>
      <w:r w:rsidR="002C06E3" w:rsidRPr="00BE54A1">
        <w:rPr>
          <w:iCs/>
        </w:rPr>
        <w:t>G. N.</w:t>
      </w:r>
      <w:bookmarkEnd w:id="478"/>
      <w:r w:rsidR="00A720F8" w:rsidRPr="008E55F5">
        <w:rPr>
          <w:iCs/>
        </w:rPr>
        <w:t xml:space="preserve">, </w:t>
      </w:r>
      <w:bookmarkStart w:id="479" w:name="Buk_47"/>
      <w:r w:rsidR="002C06E3" w:rsidRPr="00BE54A1">
        <w:rPr>
          <w:iCs/>
        </w:rPr>
        <w:t>A. N.</w:t>
      </w:r>
      <w:bookmarkEnd w:id="479"/>
      <w:r w:rsidR="00A720F8" w:rsidRPr="008E55F5">
        <w:rPr>
          <w:iCs/>
        </w:rPr>
        <w:t xml:space="preserve">, </w:t>
      </w:r>
      <w:bookmarkStart w:id="480" w:name="Buk_734"/>
      <w:r w:rsidR="002C06E3" w:rsidRPr="00BE54A1">
        <w:rPr>
          <w:iCs/>
        </w:rPr>
        <w:t>R. V.</w:t>
      </w:r>
      <w:bookmarkEnd w:id="480"/>
      <w:r w:rsidR="00A720F8" w:rsidRPr="008E55F5">
        <w:rPr>
          <w:iCs/>
        </w:rPr>
        <w:t xml:space="preserve">, </w:t>
      </w:r>
      <w:bookmarkStart w:id="481" w:name="Buk_287"/>
      <w:r w:rsidR="002C06E3" w:rsidRPr="00BE54A1">
        <w:rPr>
          <w:iCs/>
        </w:rPr>
        <w:t>E. D.</w:t>
      </w:r>
      <w:bookmarkEnd w:id="481"/>
      <w:r w:rsidR="00A720F8" w:rsidRPr="008E55F5">
        <w:rPr>
          <w:iCs/>
        </w:rPr>
        <w:t xml:space="preserve">, </w:t>
      </w:r>
      <w:bookmarkStart w:id="482" w:name="Buk_261"/>
      <w:r w:rsidR="002C06E3" w:rsidRPr="00BE54A1">
        <w:rPr>
          <w:iCs/>
        </w:rPr>
        <w:t>D. Ž.</w:t>
      </w:r>
      <w:bookmarkEnd w:id="482"/>
      <w:r w:rsidR="00A720F8" w:rsidRPr="008E55F5">
        <w:rPr>
          <w:iCs/>
        </w:rPr>
        <w:t xml:space="preserve">, </w:t>
      </w:r>
      <w:bookmarkStart w:id="483" w:name="Buk_421"/>
      <w:r w:rsidR="002C06E3" w:rsidRPr="00BE54A1">
        <w:rPr>
          <w:iCs/>
        </w:rPr>
        <w:t xml:space="preserve">O. O. </w:t>
      </w:r>
      <w:bookmarkEnd w:id="483"/>
      <w:r w:rsidR="00A720F8" w:rsidRPr="008E55F5">
        <w:rPr>
          <w:iCs/>
        </w:rPr>
        <w:t xml:space="preserve">parodymais, tiek Lietuvos Respublikos operatyvinės veiklos įstatymo </w:t>
      </w:r>
      <w:r w:rsidR="00257011">
        <w:rPr>
          <w:iCs/>
        </w:rPr>
        <w:t xml:space="preserve">(toliau – ir OVĮ) </w:t>
      </w:r>
      <w:r w:rsidR="00A720F8" w:rsidRPr="008E55F5">
        <w:rPr>
          <w:iCs/>
        </w:rPr>
        <w:t xml:space="preserve">nustatyta tvarka gautais duomenimis </w:t>
      </w:r>
      <w:r w:rsidR="00543CE0" w:rsidRPr="008E55F5">
        <w:rPr>
          <w:iCs/>
        </w:rPr>
        <w:t>–</w:t>
      </w:r>
      <w:r w:rsidR="00A720F8" w:rsidRPr="008E55F5">
        <w:rPr>
          <w:iCs/>
        </w:rPr>
        <w:t xml:space="preserve"> nuteistųjų mobiliojo ryšio tinklais perduodamos informacijos kontrolės metu gautais duomenimis, kurių pagrindu atlikus </w:t>
      </w:r>
      <w:bookmarkStart w:id="484" w:name="Buk_686"/>
      <w:r w:rsidR="002C06E3" w:rsidRPr="00BE54A1">
        <w:rPr>
          <w:iCs/>
        </w:rPr>
        <w:t xml:space="preserve">R. V. </w:t>
      </w:r>
      <w:bookmarkEnd w:id="484"/>
      <w:r w:rsidR="00A720F8" w:rsidRPr="008E55F5">
        <w:rPr>
          <w:iCs/>
        </w:rPr>
        <w:t>vairuojamo vilkiko apžiūrą buvo aptiktas labai didelis kiekis narkotinių medžiagų</w:t>
      </w:r>
      <w:r w:rsidR="00543CE0" w:rsidRPr="008E55F5">
        <w:rPr>
          <w:iCs/>
        </w:rPr>
        <w:t>, o</w:t>
      </w:r>
      <w:r w:rsidR="00A720F8" w:rsidRPr="008E55F5">
        <w:rPr>
          <w:iCs/>
        </w:rPr>
        <w:t xml:space="preserve"> liudytojo </w:t>
      </w:r>
      <w:bookmarkStart w:id="485" w:name="Buk_395"/>
      <w:r w:rsidR="002C06E3" w:rsidRPr="00BE54A1">
        <w:rPr>
          <w:iCs/>
        </w:rPr>
        <w:t xml:space="preserve">I. N. </w:t>
      </w:r>
      <w:bookmarkEnd w:id="485"/>
      <w:r w:rsidR="00A720F8" w:rsidRPr="008E55F5">
        <w:rPr>
          <w:iCs/>
        </w:rPr>
        <w:t xml:space="preserve">parodymai </w:t>
      </w:r>
      <w:r w:rsidR="00543CE0" w:rsidRPr="008E55F5">
        <w:rPr>
          <w:iCs/>
        </w:rPr>
        <w:t>–</w:t>
      </w:r>
      <w:r w:rsidR="00A720F8" w:rsidRPr="008E55F5">
        <w:rPr>
          <w:iCs/>
        </w:rPr>
        <w:t xml:space="preserve"> liudytojų </w:t>
      </w:r>
      <w:bookmarkStart w:id="486" w:name="Buk_760"/>
      <w:r w:rsidR="002C06E3" w:rsidRPr="00BE54A1">
        <w:rPr>
          <w:iCs/>
        </w:rPr>
        <w:t>Š. B.</w:t>
      </w:r>
      <w:bookmarkEnd w:id="486"/>
      <w:r w:rsidR="00A720F8" w:rsidRPr="008E55F5">
        <w:rPr>
          <w:iCs/>
        </w:rPr>
        <w:t xml:space="preserve">, </w:t>
      </w:r>
      <w:bookmarkStart w:id="487" w:name="Buk_770"/>
      <w:r w:rsidR="002C06E3" w:rsidRPr="00BE54A1">
        <w:rPr>
          <w:iCs/>
        </w:rPr>
        <w:t>V. K.</w:t>
      </w:r>
      <w:bookmarkEnd w:id="487"/>
      <w:r w:rsidR="00A720F8" w:rsidRPr="008E55F5">
        <w:rPr>
          <w:iCs/>
        </w:rPr>
        <w:t xml:space="preserve">, </w:t>
      </w:r>
      <w:bookmarkStart w:id="488" w:name="Buk_571"/>
      <w:r w:rsidR="002C06E3" w:rsidRPr="00BE54A1">
        <w:rPr>
          <w:iCs/>
        </w:rPr>
        <w:t>R. S.</w:t>
      </w:r>
      <w:bookmarkEnd w:id="488"/>
      <w:r w:rsidR="00A720F8" w:rsidRPr="008E55F5">
        <w:rPr>
          <w:iCs/>
        </w:rPr>
        <w:t xml:space="preserve">, </w:t>
      </w:r>
      <w:bookmarkStart w:id="489" w:name="Buk_24"/>
      <w:r w:rsidR="002C06E3" w:rsidRPr="00BE54A1">
        <w:rPr>
          <w:iCs/>
        </w:rPr>
        <w:t>A. J.</w:t>
      </w:r>
      <w:bookmarkEnd w:id="489"/>
      <w:r w:rsidR="00A720F8" w:rsidRPr="008E55F5">
        <w:rPr>
          <w:iCs/>
        </w:rPr>
        <w:t xml:space="preserve">, </w:t>
      </w:r>
      <w:bookmarkStart w:id="490" w:name="Buk_751"/>
      <w:r w:rsidR="002C06E3" w:rsidRPr="00BE54A1">
        <w:rPr>
          <w:iCs/>
        </w:rPr>
        <w:t>S. J.</w:t>
      </w:r>
      <w:bookmarkEnd w:id="490"/>
      <w:r w:rsidR="00A720F8" w:rsidRPr="008E55F5">
        <w:rPr>
          <w:iCs/>
        </w:rPr>
        <w:t xml:space="preserve">, </w:t>
      </w:r>
      <w:bookmarkStart w:id="491" w:name="Buk_262"/>
      <w:r w:rsidR="002C06E3" w:rsidRPr="00BE54A1">
        <w:rPr>
          <w:iCs/>
        </w:rPr>
        <w:t xml:space="preserve">D. Ž. </w:t>
      </w:r>
      <w:bookmarkEnd w:id="491"/>
      <w:r w:rsidR="00A720F8" w:rsidRPr="008E55F5">
        <w:rPr>
          <w:iCs/>
        </w:rPr>
        <w:t>parodymais, slaptų tyrimo veiksmų protokolais.</w:t>
      </w:r>
      <w:r w:rsidR="00543CE0" w:rsidRPr="008E55F5">
        <w:rPr>
          <w:iCs/>
        </w:rPr>
        <w:t xml:space="preserve"> </w:t>
      </w:r>
      <w:r w:rsidR="00A720F8" w:rsidRPr="008E55F5">
        <w:rPr>
          <w:iCs/>
        </w:rPr>
        <w:t xml:space="preserve">Pritartina </w:t>
      </w:r>
      <w:r w:rsidR="00543CE0" w:rsidRPr="008E55F5">
        <w:rPr>
          <w:iCs/>
        </w:rPr>
        <w:t xml:space="preserve">pirmosios instancijos </w:t>
      </w:r>
      <w:r w:rsidR="00A720F8" w:rsidRPr="008E55F5">
        <w:rPr>
          <w:iCs/>
        </w:rPr>
        <w:t xml:space="preserve">teismo išvadai, kad </w:t>
      </w:r>
      <w:r w:rsidR="00543CE0" w:rsidRPr="008E55F5">
        <w:rPr>
          <w:iCs/>
        </w:rPr>
        <w:t xml:space="preserve">šių </w:t>
      </w:r>
      <w:r w:rsidR="00A720F8" w:rsidRPr="008E55F5">
        <w:rPr>
          <w:iCs/>
        </w:rPr>
        <w:t xml:space="preserve">liudytojų parodymai nebuvo nukreipti į nuteistųjų apšmeižimą. Priešingai, </w:t>
      </w:r>
      <w:r w:rsidR="00543CE0" w:rsidRPr="008E55F5">
        <w:rPr>
          <w:iCs/>
        </w:rPr>
        <w:t>šie liudytojai davė</w:t>
      </w:r>
      <w:r w:rsidR="00A720F8" w:rsidRPr="008E55F5">
        <w:rPr>
          <w:iCs/>
        </w:rPr>
        <w:t xml:space="preserve"> parodymus tiek apie savo vaidmenį organizuotoje grupėje, tiek apie kitų asmenų </w:t>
      </w:r>
      <w:r w:rsidR="00543CE0" w:rsidRPr="008E55F5">
        <w:rPr>
          <w:iCs/>
        </w:rPr>
        <w:t xml:space="preserve">daromus </w:t>
      </w:r>
      <w:r w:rsidR="00A720F8" w:rsidRPr="008E55F5">
        <w:rPr>
          <w:iCs/>
        </w:rPr>
        <w:t xml:space="preserve">nusikalstamus veiksmus. </w:t>
      </w:r>
      <w:r w:rsidR="00543CE0" w:rsidRPr="008E55F5">
        <w:rPr>
          <w:iCs/>
        </w:rPr>
        <w:t xml:space="preserve">Baudžiamosios </w:t>
      </w:r>
      <w:r w:rsidR="00A720F8" w:rsidRPr="008E55F5">
        <w:rPr>
          <w:iCs/>
        </w:rPr>
        <w:t>bylos medžiag</w:t>
      </w:r>
      <w:r w:rsidR="00543CE0" w:rsidRPr="008E55F5">
        <w:rPr>
          <w:iCs/>
        </w:rPr>
        <w:t>a neduoda pagrindo teigti</w:t>
      </w:r>
      <w:r w:rsidR="00A720F8" w:rsidRPr="008E55F5">
        <w:rPr>
          <w:iCs/>
        </w:rPr>
        <w:t xml:space="preserve">, kad ginčijamų liudytojų parodymų dėl jų atliktų veiksmų turinys </w:t>
      </w:r>
      <w:r w:rsidR="00543CE0" w:rsidRPr="008E55F5">
        <w:rPr>
          <w:iCs/>
        </w:rPr>
        <w:t xml:space="preserve">viso baudžiamojo proceso metu </w:t>
      </w:r>
      <w:r w:rsidR="00A720F8" w:rsidRPr="008E55F5">
        <w:rPr>
          <w:iCs/>
        </w:rPr>
        <w:t>pasižymėjo savo vaidmens sumenkinimu ir siekiu pabrėžti kitų bendrininkų indėlį. Aktyvios pagalbos sąlyga yra sietina su duomenų, be kurių praktiškai nebūtų įmanoma nustatyti organizuotos grupės mechanizmo, taip pat dalyvių užduočių ir vaidmenų pasiskirstymo</w:t>
      </w:r>
      <w:r w:rsidR="00543CE0" w:rsidRPr="008E55F5">
        <w:rPr>
          <w:iCs/>
        </w:rPr>
        <w:t xml:space="preserve"> pateikimu</w:t>
      </w:r>
      <w:r w:rsidR="00A720F8" w:rsidRPr="008E55F5">
        <w:rPr>
          <w:iCs/>
        </w:rPr>
        <w:t xml:space="preserve">. Akivaizdu, kad </w:t>
      </w:r>
      <w:bookmarkStart w:id="492" w:name="Buk_396"/>
      <w:r w:rsidR="002C06E3" w:rsidRPr="00BE54A1">
        <w:rPr>
          <w:iCs/>
        </w:rPr>
        <w:t xml:space="preserve">I. N. </w:t>
      </w:r>
      <w:bookmarkEnd w:id="492"/>
      <w:r w:rsidR="00A720F8" w:rsidRPr="008E55F5">
        <w:rPr>
          <w:iCs/>
        </w:rPr>
        <w:t xml:space="preserve">ir </w:t>
      </w:r>
      <w:bookmarkStart w:id="493" w:name="Buk_687"/>
      <w:r w:rsidR="002C06E3" w:rsidRPr="00BE54A1">
        <w:rPr>
          <w:iCs/>
        </w:rPr>
        <w:t xml:space="preserve">R. V. </w:t>
      </w:r>
      <w:bookmarkEnd w:id="493"/>
      <w:r w:rsidR="00A720F8" w:rsidRPr="008E55F5">
        <w:rPr>
          <w:iCs/>
        </w:rPr>
        <w:t xml:space="preserve">parodymų turinys suteikė galimybę visapusiškai atskleisti organizuotos grupės veiklą </w:t>
      </w:r>
      <w:r w:rsidR="00543CE0" w:rsidRPr="008E55F5">
        <w:rPr>
          <w:iCs/>
        </w:rPr>
        <w:t>–</w:t>
      </w:r>
      <w:r w:rsidR="00A720F8" w:rsidRPr="008E55F5">
        <w:rPr>
          <w:iCs/>
        </w:rPr>
        <w:t xml:space="preserve"> užduočių ir vaidmenų pasiskirstymą, užduotis skirstančius, jas atliekančius asmenis, palaikomą konspiracinį bendravimą, tarpusavio ryšius </w:t>
      </w:r>
      <w:r w:rsidR="00543CE0" w:rsidRPr="008E55F5">
        <w:rPr>
          <w:iCs/>
        </w:rPr>
        <w:t>(</w:t>
      </w:r>
      <w:r w:rsidR="00A720F8" w:rsidRPr="008E55F5">
        <w:rPr>
          <w:iCs/>
        </w:rPr>
        <w:t>susipažinimo, ryšių palaikymo aplinkybes</w:t>
      </w:r>
      <w:r w:rsidR="00543CE0" w:rsidRPr="008E55F5">
        <w:rPr>
          <w:iCs/>
        </w:rPr>
        <w:t>)</w:t>
      </w:r>
      <w:r w:rsidR="00A720F8" w:rsidRPr="008E55F5">
        <w:rPr>
          <w:iCs/>
        </w:rPr>
        <w:t>.</w:t>
      </w:r>
    </w:p>
    <w:p w:rsidR="00EC5C1D" w:rsidRPr="008E55F5" w:rsidRDefault="00F556AC" w:rsidP="00EC5C1D">
      <w:pPr>
        <w:pStyle w:val="Sraopastraipa"/>
        <w:numPr>
          <w:ilvl w:val="1"/>
          <w:numId w:val="12"/>
        </w:numPr>
        <w:ind w:left="845" w:hanging="488"/>
        <w:contextualSpacing w:val="0"/>
        <w:rPr>
          <w:iCs/>
        </w:rPr>
      </w:pPr>
      <w:r>
        <w:rPr>
          <w:iCs/>
        </w:rPr>
        <w:t xml:space="preserve"> </w:t>
      </w:r>
      <w:r w:rsidR="0033668D" w:rsidRPr="008E55F5">
        <w:rPr>
          <w:iCs/>
        </w:rPr>
        <w:t xml:space="preserve">Nuteistieji </w:t>
      </w:r>
      <w:bookmarkStart w:id="494" w:name="Buk_474"/>
      <w:r w:rsidR="002C06E3" w:rsidRPr="00BE54A1">
        <w:rPr>
          <w:iCs/>
        </w:rPr>
        <w:t>R. P.</w:t>
      </w:r>
      <w:bookmarkEnd w:id="494"/>
      <w:r w:rsidR="0033668D" w:rsidRPr="008E55F5">
        <w:rPr>
          <w:iCs/>
        </w:rPr>
        <w:t xml:space="preserve">, </w:t>
      </w:r>
      <w:bookmarkStart w:id="495" w:name="Buk_99"/>
      <w:r w:rsidR="002C06E3" w:rsidRPr="00BE54A1">
        <w:rPr>
          <w:iCs/>
        </w:rPr>
        <w:t>D. B.</w:t>
      </w:r>
      <w:bookmarkEnd w:id="495"/>
      <w:r w:rsidR="0033668D" w:rsidRPr="008E55F5">
        <w:rPr>
          <w:iCs/>
        </w:rPr>
        <w:t xml:space="preserve">, </w:t>
      </w:r>
      <w:bookmarkStart w:id="496" w:name="Buk_194"/>
      <w:r w:rsidR="002C06E3" w:rsidRPr="00BE54A1">
        <w:rPr>
          <w:iCs/>
        </w:rPr>
        <w:t xml:space="preserve">D. P. </w:t>
      </w:r>
      <w:bookmarkEnd w:id="496"/>
      <w:r w:rsidR="0033668D" w:rsidRPr="008E55F5">
        <w:rPr>
          <w:iCs/>
        </w:rPr>
        <w:t xml:space="preserve">ir nuteistojo </w:t>
      </w:r>
      <w:bookmarkStart w:id="497" w:name="Buk_799"/>
      <w:r w:rsidR="002C06E3" w:rsidRPr="00BE54A1">
        <w:rPr>
          <w:iCs/>
        </w:rPr>
        <w:t xml:space="preserve">Ž. N. </w:t>
      </w:r>
      <w:bookmarkEnd w:id="497"/>
      <w:r w:rsidR="0033668D" w:rsidRPr="008E55F5">
        <w:rPr>
          <w:iCs/>
        </w:rPr>
        <w:t>gynėjas kas</w:t>
      </w:r>
      <w:r w:rsidR="0085693B" w:rsidRPr="008E55F5">
        <w:rPr>
          <w:iCs/>
        </w:rPr>
        <w:t>a</w:t>
      </w:r>
      <w:r w:rsidR="0033668D" w:rsidRPr="008E55F5">
        <w:rPr>
          <w:iCs/>
        </w:rPr>
        <w:t xml:space="preserve">ciniuose skunduose teigia, kad pareigūnų </w:t>
      </w:r>
      <w:bookmarkStart w:id="498" w:name="Buk_263"/>
      <w:r w:rsidR="002C06E3" w:rsidRPr="00BE54A1">
        <w:rPr>
          <w:iCs/>
        </w:rPr>
        <w:t>D. Ž.</w:t>
      </w:r>
      <w:bookmarkEnd w:id="498"/>
      <w:r w:rsidR="0033668D" w:rsidRPr="008E55F5">
        <w:rPr>
          <w:iCs/>
        </w:rPr>
        <w:t xml:space="preserve">, </w:t>
      </w:r>
      <w:bookmarkStart w:id="499" w:name="Buk_422"/>
      <w:r w:rsidR="002C06E3" w:rsidRPr="00BE54A1">
        <w:rPr>
          <w:iCs/>
        </w:rPr>
        <w:t>O. O.</w:t>
      </w:r>
      <w:bookmarkEnd w:id="499"/>
      <w:r w:rsidR="0033668D" w:rsidRPr="008E55F5">
        <w:rPr>
          <w:iCs/>
        </w:rPr>
        <w:t>, apkl</w:t>
      </w:r>
      <w:r w:rsidR="00487896" w:rsidRPr="008E55F5">
        <w:rPr>
          <w:iCs/>
        </w:rPr>
        <w:t>a</w:t>
      </w:r>
      <w:r w:rsidR="0033668D" w:rsidRPr="008E55F5">
        <w:rPr>
          <w:iCs/>
        </w:rPr>
        <w:t xml:space="preserve">ustų kaip liudytojų, parodymai BPK 20 straipsnio kontekste negali būti pripažinti įrodymais. Pažymėtina, kad </w:t>
      </w:r>
      <w:r w:rsidR="00A720F8" w:rsidRPr="008E55F5">
        <w:rPr>
          <w:iCs/>
        </w:rPr>
        <w:t>BPK nenu</w:t>
      </w:r>
      <w:r>
        <w:rPr>
          <w:iCs/>
        </w:rPr>
        <w:t>st</w:t>
      </w:r>
      <w:r w:rsidR="00A720F8" w:rsidRPr="008E55F5">
        <w:rPr>
          <w:iCs/>
        </w:rPr>
        <w:t>ato draudimų</w:t>
      </w:r>
      <w:r w:rsidR="0033668D" w:rsidRPr="008E55F5">
        <w:rPr>
          <w:iCs/>
        </w:rPr>
        <w:t xml:space="preserve"> kaip liudytoją apklausti </w:t>
      </w:r>
      <w:r w:rsidR="00A720F8" w:rsidRPr="008E55F5">
        <w:rPr>
          <w:iCs/>
        </w:rPr>
        <w:t>ikiteisminio tyrimo pareigūn</w:t>
      </w:r>
      <w:r w:rsidR="0033668D" w:rsidRPr="008E55F5">
        <w:rPr>
          <w:iCs/>
        </w:rPr>
        <w:t>ą</w:t>
      </w:r>
      <w:r w:rsidR="00A720F8" w:rsidRPr="008E55F5">
        <w:rPr>
          <w:iCs/>
        </w:rPr>
        <w:t xml:space="preserve">, </w:t>
      </w:r>
      <w:r w:rsidR="0033668D" w:rsidRPr="008E55F5">
        <w:rPr>
          <w:iCs/>
        </w:rPr>
        <w:t>taip pat draudimo šiais parodymais, vertinant juos kitų byloje ištirtų duomenų kontekste, grįsti apkaltinamąjį nuosprendį.</w:t>
      </w:r>
      <w:r w:rsidR="00A720F8" w:rsidRPr="008E55F5">
        <w:rPr>
          <w:iCs/>
        </w:rPr>
        <w:t xml:space="preserve"> </w:t>
      </w:r>
      <w:r w:rsidR="00EC5C1D" w:rsidRPr="008E55F5">
        <w:rPr>
          <w:iCs/>
        </w:rPr>
        <w:t xml:space="preserve">Iš nuteistųjų kasacinių skundų negalima nustatyti, kokių duomenų pagrindu šių liudytojų parodymai turėtų būti vertinami kaip šališki ir subjektyvūs. </w:t>
      </w:r>
      <w:r w:rsidR="00A720F8" w:rsidRPr="008E55F5">
        <w:rPr>
          <w:iCs/>
        </w:rPr>
        <w:t>Vien ta</w:t>
      </w:r>
      <w:r w:rsidR="0033668D" w:rsidRPr="008E55F5">
        <w:rPr>
          <w:iCs/>
        </w:rPr>
        <w:t>i</w:t>
      </w:r>
      <w:r w:rsidR="00A720F8" w:rsidRPr="008E55F5">
        <w:rPr>
          <w:iCs/>
        </w:rPr>
        <w:t xml:space="preserve">, kad liudytojas yra ikiteisminio </w:t>
      </w:r>
      <w:r w:rsidR="00A720F8" w:rsidRPr="008E55F5">
        <w:rPr>
          <w:iCs/>
        </w:rPr>
        <w:lastRenderedPageBreak/>
        <w:t>tyrimo pareigūnas, atlikęs ikitei</w:t>
      </w:r>
      <w:r w:rsidR="00DB14E5" w:rsidRPr="008E55F5">
        <w:rPr>
          <w:iCs/>
        </w:rPr>
        <w:t>smi</w:t>
      </w:r>
      <w:r w:rsidR="00A720F8" w:rsidRPr="008E55F5">
        <w:rPr>
          <w:iCs/>
        </w:rPr>
        <w:t xml:space="preserve">nio tyrimo veiksmus, nėra pagrindas jo parodymus, svarbius </w:t>
      </w:r>
      <w:r w:rsidR="0033668D" w:rsidRPr="008E55F5">
        <w:rPr>
          <w:iCs/>
        </w:rPr>
        <w:t xml:space="preserve">patikrinant ir vertinant </w:t>
      </w:r>
      <w:r w:rsidR="00A720F8" w:rsidRPr="008E55F5">
        <w:rPr>
          <w:iCs/>
        </w:rPr>
        <w:t>kit</w:t>
      </w:r>
      <w:r w:rsidR="0033668D" w:rsidRPr="008E55F5">
        <w:rPr>
          <w:iCs/>
        </w:rPr>
        <w:t>us</w:t>
      </w:r>
      <w:r w:rsidR="00A720F8" w:rsidRPr="008E55F5">
        <w:rPr>
          <w:iCs/>
        </w:rPr>
        <w:t xml:space="preserve"> įrodym</w:t>
      </w:r>
      <w:r w:rsidR="0033668D" w:rsidRPr="008E55F5">
        <w:rPr>
          <w:iCs/>
        </w:rPr>
        <w:t>us</w:t>
      </w:r>
      <w:r w:rsidR="00A720F8" w:rsidRPr="008E55F5">
        <w:rPr>
          <w:iCs/>
        </w:rPr>
        <w:t>, laikyti neturinči</w:t>
      </w:r>
      <w:r w:rsidR="0033668D" w:rsidRPr="008E55F5">
        <w:rPr>
          <w:iCs/>
        </w:rPr>
        <w:t>ais</w:t>
      </w:r>
      <w:r w:rsidR="00A720F8" w:rsidRPr="008E55F5">
        <w:rPr>
          <w:iCs/>
        </w:rPr>
        <w:t xml:space="preserve"> įrodomosios vertės. </w:t>
      </w:r>
    </w:p>
    <w:p w:rsidR="00A720F8" w:rsidRPr="008E55F5" w:rsidRDefault="00F556AC" w:rsidP="00CC1BAA">
      <w:pPr>
        <w:pStyle w:val="Sraopastraipa"/>
        <w:numPr>
          <w:ilvl w:val="1"/>
          <w:numId w:val="12"/>
        </w:numPr>
        <w:ind w:left="845" w:hanging="488"/>
        <w:rPr>
          <w:iCs/>
        </w:rPr>
      </w:pPr>
      <w:r>
        <w:rPr>
          <w:iCs/>
        </w:rPr>
        <w:t xml:space="preserve"> </w:t>
      </w:r>
      <w:r w:rsidR="00EC5C1D" w:rsidRPr="008E55F5">
        <w:rPr>
          <w:iCs/>
        </w:rPr>
        <w:t xml:space="preserve">Nuteistieji </w:t>
      </w:r>
      <w:bookmarkStart w:id="500" w:name="Buk_475"/>
      <w:r w:rsidR="002C06E3" w:rsidRPr="00BE54A1">
        <w:rPr>
          <w:iCs/>
        </w:rPr>
        <w:t xml:space="preserve">R. P. </w:t>
      </w:r>
      <w:bookmarkEnd w:id="500"/>
      <w:r w:rsidR="00A720F8" w:rsidRPr="008E55F5">
        <w:rPr>
          <w:iCs/>
        </w:rPr>
        <w:t xml:space="preserve">ir </w:t>
      </w:r>
      <w:bookmarkStart w:id="501" w:name="Buk_195"/>
      <w:r w:rsidR="002C06E3" w:rsidRPr="00BE54A1">
        <w:rPr>
          <w:iCs/>
        </w:rPr>
        <w:t xml:space="preserve">D. P. </w:t>
      </w:r>
      <w:bookmarkEnd w:id="501"/>
      <w:r w:rsidR="00A720F8" w:rsidRPr="008E55F5">
        <w:rPr>
          <w:iCs/>
        </w:rPr>
        <w:t xml:space="preserve">kasaciniuose skunduose teigia, kad nuteistojo </w:t>
      </w:r>
      <w:bookmarkStart w:id="502" w:name="Buk_538"/>
      <w:r w:rsidR="002C06E3" w:rsidRPr="00BE54A1">
        <w:rPr>
          <w:iCs/>
        </w:rPr>
        <w:t xml:space="preserve">R. P. </w:t>
      </w:r>
      <w:bookmarkEnd w:id="502"/>
      <w:r w:rsidR="00A720F8" w:rsidRPr="008E55F5">
        <w:rPr>
          <w:iCs/>
        </w:rPr>
        <w:t>atpažinimo tvarka buvo atlikta pažeidžiant BPK 192 straipsnio nuostatas</w:t>
      </w:r>
      <w:r w:rsidR="00EC5C1D" w:rsidRPr="008E55F5">
        <w:rPr>
          <w:iCs/>
        </w:rPr>
        <w:t>, nes jis</w:t>
      </w:r>
      <w:r w:rsidR="00A720F8" w:rsidRPr="008E55F5">
        <w:rPr>
          <w:iCs/>
        </w:rPr>
        <w:t xml:space="preserve"> </w:t>
      </w:r>
      <w:bookmarkStart w:id="503" w:name="Buk_724"/>
      <w:r w:rsidR="002C06E3" w:rsidRPr="00BE54A1">
        <w:rPr>
          <w:iCs/>
        </w:rPr>
        <w:t xml:space="preserve">R. V. </w:t>
      </w:r>
      <w:bookmarkEnd w:id="503"/>
      <w:r w:rsidR="00A720F8" w:rsidRPr="008E55F5">
        <w:rPr>
          <w:iCs/>
        </w:rPr>
        <w:t>nebuvo parodytas gyvai, nors tokia galimybė buvo.</w:t>
      </w:r>
      <w:r w:rsidR="00EC5C1D" w:rsidRPr="008E55F5">
        <w:rPr>
          <w:iCs/>
        </w:rPr>
        <w:t xml:space="preserve"> Pažymėtina, kad a</w:t>
      </w:r>
      <w:r w:rsidR="00A720F8" w:rsidRPr="008E55F5">
        <w:rPr>
          <w:iCs/>
        </w:rPr>
        <w:t>peliacin</w:t>
      </w:r>
      <w:r w:rsidR="00EC5C1D" w:rsidRPr="008E55F5">
        <w:rPr>
          <w:iCs/>
        </w:rPr>
        <w:t>ės instancijos</w:t>
      </w:r>
      <w:r w:rsidR="00A720F8" w:rsidRPr="008E55F5">
        <w:rPr>
          <w:iCs/>
        </w:rPr>
        <w:t xml:space="preserve"> teismas pripažino, </w:t>
      </w:r>
      <w:r w:rsidR="00EC5C1D" w:rsidRPr="008E55F5">
        <w:rPr>
          <w:iCs/>
        </w:rPr>
        <w:t>jog</w:t>
      </w:r>
      <w:r w:rsidR="00A720F8" w:rsidRPr="008E55F5">
        <w:rPr>
          <w:iCs/>
        </w:rPr>
        <w:t xml:space="preserve"> nesilaikant BPK 192 str</w:t>
      </w:r>
      <w:r w:rsidR="00EC5C1D" w:rsidRPr="008E55F5">
        <w:rPr>
          <w:iCs/>
        </w:rPr>
        <w:t>ai</w:t>
      </w:r>
      <w:r w:rsidR="0085693B" w:rsidRPr="008E55F5">
        <w:rPr>
          <w:iCs/>
        </w:rPr>
        <w:t>p</w:t>
      </w:r>
      <w:r w:rsidR="00EC5C1D" w:rsidRPr="008E55F5">
        <w:rPr>
          <w:iCs/>
        </w:rPr>
        <w:t>snyje</w:t>
      </w:r>
      <w:r w:rsidR="00A720F8" w:rsidRPr="008E55F5">
        <w:rPr>
          <w:iCs/>
        </w:rPr>
        <w:t xml:space="preserve"> nu</w:t>
      </w:r>
      <w:r w:rsidR="00EC5C1D" w:rsidRPr="008E55F5">
        <w:rPr>
          <w:iCs/>
        </w:rPr>
        <w:t>rodytos</w:t>
      </w:r>
      <w:r w:rsidR="00A720F8" w:rsidRPr="008E55F5">
        <w:rPr>
          <w:iCs/>
        </w:rPr>
        <w:t xml:space="preserve"> asmens parodymo atpažinti tvarkos </w:t>
      </w:r>
      <w:bookmarkStart w:id="504" w:name="Buk_539"/>
      <w:r w:rsidR="002C06E3" w:rsidRPr="00BE54A1">
        <w:rPr>
          <w:iCs/>
        </w:rPr>
        <w:t xml:space="preserve">R. P. </w:t>
      </w:r>
      <w:bookmarkEnd w:id="504"/>
      <w:r w:rsidR="00A720F8" w:rsidRPr="008E55F5">
        <w:rPr>
          <w:iCs/>
        </w:rPr>
        <w:t xml:space="preserve">parodymas atpažinti </w:t>
      </w:r>
      <w:r w:rsidR="00EC5C1D" w:rsidRPr="008E55F5">
        <w:rPr>
          <w:iCs/>
        </w:rPr>
        <w:t xml:space="preserve">buvo </w:t>
      </w:r>
      <w:r w:rsidR="00A720F8" w:rsidRPr="008E55F5">
        <w:rPr>
          <w:iCs/>
        </w:rPr>
        <w:t>atliktas iš nuotraukų, o ne gyvai, tačiau šis pažeidimas nelaikytinas esminiu ir nesuteikia pagrindo asmens parodymo atpažinti pagal nuotrauką protokol</w:t>
      </w:r>
      <w:r>
        <w:rPr>
          <w:iCs/>
        </w:rPr>
        <w:t>ą</w:t>
      </w:r>
      <w:r w:rsidR="00A720F8" w:rsidRPr="008E55F5">
        <w:rPr>
          <w:iCs/>
        </w:rPr>
        <w:t xml:space="preserve"> vertinti kaip netinkamą įrodymą </w:t>
      </w:r>
      <w:r w:rsidR="00EC5C1D" w:rsidRPr="008E55F5">
        <w:rPr>
          <w:iCs/>
        </w:rPr>
        <w:t xml:space="preserve">ir </w:t>
      </w:r>
      <w:r w:rsidR="00A720F8" w:rsidRPr="008E55F5">
        <w:rPr>
          <w:iCs/>
        </w:rPr>
        <w:t xml:space="preserve">teismui </w:t>
      </w:r>
      <w:r w:rsidR="00EC5C1D" w:rsidRPr="008E55F5">
        <w:rPr>
          <w:iCs/>
        </w:rPr>
        <w:t xml:space="preserve">juo </w:t>
      </w:r>
      <w:r w:rsidR="00A720F8" w:rsidRPr="008E55F5">
        <w:rPr>
          <w:iCs/>
        </w:rPr>
        <w:t>nesivadovauti.</w:t>
      </w:r>
    </w:p>
    <w:p w:rsidR="00A720F8" w:rsidRPr="008E55F5" w:rsidRDefault="00F556AC" w:rsidP="00CC1BAA">
      <w:pPr>
        <w:pStyle w:val="Pagrindinistekstas"/>
        <w:numPr>
          <w:ilvl w:val="1"/>
          <w:numId w:val="12"/>
        </w:numPr>
        <w:ind w:left="845" w:hanging="488"/>
        <w:rPr>
          <w:iCs/>
        </w:rPr>
      </w:pPr>
      <w:r>
        <w:rPr>
          <w:iCs/>
        </w:rPr>
        <w:t xml:space="preserve"> </w:t>
      </w:r>
      <w:r w:rsidR="00EC5C1D" w:rsidRPr="008E55F5">
        <w:rPr>
          <w:iCs/>
        </w:rPr>
        <w:t xml:space="preserve">Nuteistieji </w:t>
      </w:r>
      <w:bookmarkStart w:id="505" w:name="Buk_582"/>
      <w:r w:rsidR="002C06E3" w:rsidRPr="00BE54A1">
        <w:rPr>
          <w:iCs/>
        </w:rPr>
        <w:t xml:space="preserve">R. T. </w:t>
      </w:r>
      <w:bookmarkEnd w:id="505"/>
      <w:r w:rsidR="00A720F8" w:rsidRPr="008E55F5">
        <w:rPr>
          <w:iCs/>
        </w:rPr>
        <w:t xml:space="preserve">ir </w:t>
      </w:r>
      <w:bookmarkStart w:id="506" w:name="Buk_196"/>
      <w:r w:rsidR="002C06E3" w:rsidRPr="00BE54A1">
        <w:rPr>
          <w:iCs/>
        </w:rPr>
        <w:t xml:space="preserve">D. P. </w:t>
      </w:r>
      <w:bookmarkEnd w:id="506"/>
      <w:r w:rsidR="00A720F8" w:rsidRPr="008E55F5">
        <w:rPr>
          <w:iCs/>
        </w:rPr>
        <w:t xml:space="preserve">kasaciniuose skunduose teigia, kad liudytojo </w:t>
      </w:r>
      <w:bookmarkStart w:id="507" w:name="Buk_397"/>
      <w:r w:rsidR="002C06E3" w:rsidRPr="00BE54A1">
        <w:rPr>
          <w:iCs/>
        </w:rPr>
        <w:t xml:space="preserve">I. N. </w:t>
      </w:r>
      <w:bookmarkEnd w:id="507"/>
      <w:r w:rsidR="00A720F8" w:rsidRPr="008E55F5">
        <w:rPr>
          <w:iCs/>
        </w:rPr>
        <w:t>parodymai neatiti</w:t>
      </w:r>
      <w:r w:rsidR="00EC5C1D" w:rsidRPr="008E55F5">
        <w:rPr>
          <w:iCs/>
        </w:rPr>
        <w:t xml:space="preserve">nka </w:t>
      </w:r>
      <w:r w:rsidR="00A720F8" w:rsidRPr="008E55F5">
        <w:rPr>
          <w:iCs/>
        </w:rPr>
        <w:t>kitos bylos medžiagos</w:t>
      </w:r>
      <w:r w:rsidR="00EC5C1D" w:rsidRPr="008E55F5">
        <w:rPr>
          <w:iCs/>
        </w:rPr>
        <w:t xml:space="preserve">. </w:t>
      </w:r>
      <w:r w:rsidR="00A720F8" w:rsidRPr="008E55F5">
        <w:rPr>
          <w:iCs/>
        </w:rPr>
        <w:t xml:space="preserve">Atkreiptinas dėmesys į tai, kad pirmosios ir apeliacinės instancijos teismai nenustatė aplinkybių, patvirtinančių liudytojo </w:t>
      </w:r>
      <w:bookmarkStart w:id="508" w:name="Buk_398"/>
      <w:r w:rsidR="002C06E3" w:rsidRPr="00BE54A1">
        <w:rPr>
          <w:iCs/>
        </w:rPr>
        <w:t xml:space="preserve">I. N. </w:t>
      </w:r>
      <w:bookmarkEnd w:id="508"/>
      <w:r w:rsidR="00A720F8" w:rsidRPr="008E55F5">
        <w:rPr>
          <w:iCs/>
        </w:rPr>
        <w:t>parodymų šališkum</w:t>
      </w:r>
      <w:r>
        <w:rPr>
          <w:iCs/>
        </w:rPr>
        <w:t>ą</w:t>
      </w:r>
      <w:r w:rsidR="00A720F8" w:rsidRPr="008E55F5">
        <w:rPr>
          <w:iCs/>
        </w:rPr>
        <w:t xml:space="preserve"> ar prieštaringum</w:t>
      </w:r>
      <w:r>
        <w:rPr>
          <w:iCs/>
        </w:rPr>
        <w:t>ą</w:t>
      </w:r>
      <w:r w:rsidR="00A720F8" w:rsidRPr="008E55F5">
        <w:rPr>
          <w:iCs/>
        </w:rPr>
        <w:t>. Ta</w:t>
      </w:r>
      <w:r w:rsidR="00EC5C1D" w:rsidRPr="008E55F5">
        <w:rPr>
          <w:iCs/>
        </w:rPr>
        <w:t>i</w:t>
      </w:r>
      <w:r w:rsidR="00A720F8" w:rsidRPr="008E55F5">
        <w:rPr>
          <w:iCs/>
        </w:rPr>
        <w:t xml:space="preserve">, kad </w:t>
      </w:r>
      <w:r w:rsidR="00EC5C1D" w:rsidRPr="008E55F5">
        <w:rPr>
          <w:iCs/>
        </w:rPr>
        <w:t>šio liudytojo parodymai n</w:t>
      </w:r>
      <w:r w:rsidR="00A720F8" w:rsidRPr="008E55F5">
        <w:rPr>
          <w:iCs/>
        </w:rPr>
        <w:t>esutampa su nuteistųjų parodymais</w:t>
      </w:r>
      <w:r w:rsidR="00EC5C1D" w:rsidRPr="008E55F5">
        <w:rPr>
          <w:iCs/>
        </w:rPr>
        <w:t>,</w:t>
      </w:r>
      <w:r w:rsidR="00A720F8" w:rsidRPr="008E55F5">
        <w:rPr>
          <w:iCs/>
        </w:rPr>
        <w:t xml:space="preserve"> ne</w:t>
      </w:r>
      <w:r w:rsidR="00EC5C1D" w:rsidRPr="008E55F5">
        <w:rPr>
          <w:iCs/>
        </w:rPr>
        <w:t>duoda</w:t>
      </w:r>
      <w:r w:rsidR="00A720F8" w:rsidRPr="008E55F5">
        <w:rPr>
          <w:iCs/>
        </w:rPr>
        <w:t xml:space="preserve"> pagrindo teigti, </w:t>
      </w:r>
      <w:r w:rsidR="00EC5C1D" w:rsidRPr="008E55F5">
        <w:rPr>
          <w:iCs/>
        </w:rPr>
        <w:t>jog</w:t>
      </w:r>
      <w:r w:rsidR="00A720F8" w:rsidRPr="008E55F5">
        <w:rPr>
          <w:iCs/>
        </w:rPr>
        <w:t xml:space="preserve"> jo parodymai yra nepagrįsti.</w:t>
      </w:r>
    </w:p>
    <w:p w:rsidR="005A7E9B" w:rsidRPr="008E55F5" w:rsidRDefault="00F556AC" w:rsidP="00CC1BAA">
      <w:pPr>
        <w:pStyle w:val="Pagrindinistekstas"/>
        <w:numPr>
          <w:ilvl w:val="1"/>
          <w:numId w:val="12"/>
        </w:numPr>
        <w:ind w:left="845" w:hanging="488"/>
        <w:rPr>
          <w:iCs/>
        </w:rPr>
      </w:pPr>
      <w:r>
        <w:rPr>
          <w:iCs/>
        </w:rPr>
        <w:t xml:space="preserve"> </w:t>
      </w:r>
      <w:r w:rsidR="00A720F8" w:rsidRPr="008E55F5">
        <w:rPr>
          <w:iCs/>
        </w:rPr>
        <w:t xml:space="preserve">Negalima sutikti </w:t>
      </w:r>
      <w:r w:rsidR="00EC5C1D" w:rsidRPr="008E55F5">
        <w:rPr>
          <w:iCs/>
        </w:rPr>
        <w:t xml:space="preserve">ir </w:t>
      </w:r>
      <w:r w:rsidR="00A720F8" w:rsidRPr="008E55F5">
        <w:rPr>
          <w:iCs/>
        </w:rPr>
        <w:t xml:space="preserve">su </w:t>
      </w:r>
      <w:r w:rsidR="00EC5C1D" w:rsidRPr="008E55F5">
        <w:rPr>
          <w:iCs/>
        </w:rPr>
        <w:t xml:space="preserve">argumentais dėl netinkamo liudytojų </w:t>
      </w:r>
      <w:bookmarkStart w:id="509" w:name="Buk_752"/>
      <w:r w:rsidR="002C06E3" w:rsidRPr="00BE54A1">
        <w:rPr>
          <w:iCs/>
        </w:rPr>
        <w:t>S. J.</w:t>
      </w:r>
      <w:bookmarkEnd w:id="509"/>
      <w:r w:rsidR="00EC5C1D" w:rsidRPr="008E55F5">
        <w:rPr>
          <w:iCs/>
        </w:rPr>
        <w:t xml:space="preserve">, </w:t>
      </w:r>
      <w:bookmarkStart w:id="510" w:name="Buk_572"/>
      <w:r w:rsidR="002C06E3" w:rsidRPr="00BE54A1">
        <w:rPr>
          <w:iCs/>
        </w:rPr>
        <w:t xml:space="preserve">R. S. </w:t>
      </w:r>
      <w:bookmarkEnd w:id="510"/>
      <w:r w:rsidR="00EC5C1D" w:rsidRPr="008E55F5">
        <w:rPr>
          <w:iCs/>
        </w:rPr>
        <w:t>parodymų vertinimo</w:t>
      </w:r>
      <w:r w:rsidR="00A720F8" w:rsidRPr="008E55F5">
        <w:rPr>
          <w:iCs/>
        </w:rPr>
        <w:t xml:space="preserve">. Iš </w:t>
      </w:r>
      <w:r w:rsidR="00EC5C1D" w:rsidRPr="008E55F5">
        <w:rPr>
          <w:iCs/>
        </w:rPr>
        <w:t xml:space="preserve">pirmosios ir apeliacinės instancijos teismų </w:t>
      </w:r>
      <w:r w:rsidR="00A720F8" w:rsidRPr="008E55F5">
        <w:rPr>
          <w:iCs/>
        </w:rPr>
        <w:t xml:space="preserve">nuosprendžių matyti, kad </w:t>
      </w:r>
      <w:r w:rsidR="00EC5C1D" w:rsidRPr="008E55F5">
        <w:rPr>
          <w:iCs/>
        </w:rPr>
        <w:t xml:space="preserve">šių </w:t>
      </w:r>
      <w:r w:rsidR="00A720F8" w:rsidRPr="008E55F5">
        <w:rPr>
          <w:iCs/>
        </w:rPr>
        <w:t>liudytojų parodymai buvo aptarti</w:t>
      </w:r>
      <w:r w:rsidR="00EC5C1D" w:rsidRPr="008E55F5">
        <w:rPr>
          <w:iCs/>
        </w:rPr>
        <w:t xml:space="preserve"> ir</w:t>
      </w:r>
      <w:r w:rsidR="00A720F8" w:rsidRPr="008E55F5">
        <w:rPr>
          <w:iCs/>
        </w:rPr>
        <w:t xml:space="preserve"> įvertinti. Tai, kad </w:t>
      </w:r>
      <w:r w:rsidR="00EC5C1D" w:rsidRPr="008E55F5">
        <w:rPr>
          <w:iCs/>
        </w:rPr>
        <w:t>šie</w:t>
      </w:r>
      <w:r w:rsidR="00A720F8" w:rsidRPr="008E55F5">
        <w:rPr>
          <w:iCs/>
        </w:rPr>
        <w:t xml:space="preserve"> parodymai nebuvo įvertinti nuteistiesiems naudingu būdu</w:t>
      </w:r>
      <w:r w:rsidR="00EC5C1D" w:rsidRPr="008E55F5">
        <w:rPr>
          <w:iCs/>
        </w:rPr>
        <w:t>,</w:t>
      </w:r>
      <w:r w:rsidR="00A720F8" w:rsidRPr="008E55F5">
        <w:rPr>
          <w:iCs/>
        </w:rPr>
        <w:t xml:space="preserve"> nepaneigia jų įrodomosios reikšmės. </w:t>
      </w:r>
    </w:p>
    <w:p w:rsidR="00A720F8" w:rsidRPr="008E55F5" w:rsidRDefault="00F556AC" w:rsidP="00CC1BAA">
      <w:pPr>
        <w:pStyle w:val="Pagrindinistekstas"/>
        <w:numPr>
          <w:ilvl w:val="1"/>
          <w:numId w:val="12"/>
        </w:numPr>
        <w:ind w:left="845" w:hanging="488"/>
        <w:rPr>
          <w:iCs/>
        </w:rPr>
      </w:pPr>
      <w:r>
        <w:rPr>
          <w:iCs/>
        </w:rPr>
        <w:t xml:space="preserve"> </w:t>
      </w:r>
      <w:r w:rsidR="005A7E9B" w:rsidRPr="008E55F5">
        <w:rPr>
          <w:iCs/>
        </w:rPr>
        <w:t>Nesutik</w:t>
      </w:r>
      <w:r w:rsidR="00D96C9F" w:rsidRPr="008E55F5">
        <w:rPr>
          <w:iCs/>
        </w:rPr>
        <w:t>t</w:t>
      </w:r>
      <w:r w:rsidR="005A7E9B" w:rsidRPr="008E55F5">
        <w:rPr>
          <w:iCs/>
        </w:rPr>
        <w:t>ina ir su argumentais, kad t</w:t>
      </w:r>
      <w:r w:rsidR="00A720F8" w:rsidRPr="008E55F5">
        <w:rPr>
          <w:iCs/>
        </w:rPr>
        <w:t xml:space="preserve">eismas nepagrįstai pripažino, </w:t>
      </w:r>
      <w:r w:rsidR="00D96C9F" w:rsidRPr="008E55F5">
        <w:rPr>
          <w:iCs/>
        </w:rPr>
        <w:t>jog</w:t>
      </w:r>
      <w:r w:rsidR="00A720F8" w:rsidRPr="008E55F5">
        <w:rPr>
          <w:iCs/>
        </w:rPr>
        <w:t xml:space="preserve"> </w:t>
      </w:r>
      <w:bookmarkStart w:id="511" w:name="Buk_583"/>
      <w:r w:rsidR="002C06E3" w:rsidRPr="00BE54A1">
        <w:rPr>
          <w:iCs/>
        </w:rPr>
        <w:t xml:space="preserve">R. T. </w:t>
      </w:r>
      <w:bookmarkEnd w:id="511"/>
      <w:r w:rsidR="00A720F8" w:rsidRPr="008E55F5">
        <w:rPr>
          <w:iCs/>
        </w:rPr>
        <w:t xml:space="preserve">parodymus paneigia </w:t>
      </w:r>
      <w:bookmarkStart w:id="512" w:name="Buk_771"/>
      <w:r w:rsidR="002C06E3" w:rsidRPr="00BE54A1">
        <w:rPr>
          <w:iCs/>
        </w:rPr>
        <w:t xml:space="preserve">V. K. </w:t>
      </w:r>
      <w:bookmarkEnd w:id="512"/>
      <w:r w:rsidR="00A720F8" w:rsidRPr="008E55F5">
        <w:rPr>
          <w:iCs/>
        </w:rPr>
        <w:t xml:space="preserve">parodymai. Teismai motyvuotai pasisakė, kad būtent </w:t>
      </w:r>
      <w:bookmarkStart w:id="513" w:name="Buk_777"/>
      <w:r w:rsidR="002C06E3" w:rsidRPr="00BE54A1">
        <w:rPr>
          <w:iCs/>
        </w:rPr>
        <w:t xml:space="preserve">V. K. </w:t>
      </w:r>
      <w:bookmarkEnd w:id="513"/>
      <w:r w:rsidR="00A720F8" w:rsidRPr="008E55F5">
        <w:rPr>
          <w:iCs/>
        </w:rPr>
        <w:t>nurodė važiavimo iš Lietuvos aplinkybes, taip pat t</w:t>
      </w:r>
      <w:r w:rsidR="005A7E9B" w:rsidRPr="008E55F5">
        <w:rPr>
          <w:iCs/>
        </w:rPr>
        <w:t>ai</w:t>
      </w:r>
      <w:r w:rsidR="00A720F8" w:rsidRPr="008E55F5">
        <w:rPr>
          <w:iCs/>
        </w:rPr>
        <w:t xml:space="preserve">, kad būtent </w:t>
      </w:r>
      <w:bookmarkStart w:id="514" w:name="Buk_197"/>
      <w:r w:rsidR="002C06E3" w:rsidRPr="00BE54A1">
        <w:rPr>
          <w:iCs/>
        </w:rPr>
        <w:t xml:space="preserve">D. P. </w:t>
      </w:r>
      <w:bookmarkEnd w:id="514"/>
      <w:r w:rsidR="00A720F8" w:rsidRPr="008E55F5">
        <w:rPr>
          <w:iCs/>
        </w:rPr>
        <w:t xml:space="preserve">jam nurodė, </w:t>
      </w:r>
      <w:r w:rsidR="005A7E9B" w:rsidRPr="008E55F5">
        <w:rPr>
          <w:iCs/>
        </w:rPr>
        <w:t>jog</w:t>
      </w:r>
      <w:r w:rsidR="00A720F8" w:rsidRPr="008E55F5">
        <w:rPr>
          <w:iCs/>
        </w:rPr>
        <w:t xml:space="preserve"> jis bus pakeistas </w:t>
      </w:r>
      <w:bookmarkStart w:id="515" w:name="Buk_597"/>
      <w:r w:rsidR="002C06E3" w:rsidRPr="00BE54A1">
        <w:rPr>
          <w:iCs/>
        </w:rPr>
        <w:t>R. T.</w:t>
      </w:r>
      <w:bookmarkEnd w:id="515"/>
      <w:r w:rsidR="00A720F8" w:rsidRPr="008E55F5">
        <w:rPr>
          <w:iCs/>
        </w:rPr>
        <w:t xml:space="preserve"> Šias aplinkybes patvirtino </w:t>
      </w:r>
      <w:r w:rsidR="005A7E9B" w:rsidRPr="008E55F5">
        <w:rPr>
          <w:iCs/>
        </w:rPr>
        <w:t xml:space="preserve">ir </w:t>
      </w:r>
      <w:r w:rsidR="00A720F8" w:rsidRPr="008E55F5">
        <w:rPr>
          <w:iCs/>
        </w:rPr>
        <w:t xml:space="preserve">liudytojas </w:t>
      </w:r>
      <w:bookmarkStart w:id="516" w:name="Buk_568"/>
      <w:r w:rsidR="002C06E3" w:rsidRPr="00BE54A1">
        <w:rPr>
          <w:iCs/>
        </w:rPr>
        <w:t>R. S.</w:t>
      </w:r>
      <w:bookmarkEnd w:id="516"/>
    </w:p>
    <w:p w:rsidR="00A720F8" w:rsidRPr="008E55F5" w:rsidRDefault="00F556AC" w:rsidP="00D96C9F">
      <w:pPr>
        <w:pStyle w:val="Pagrindinistekstas"/>
        <w:numPr>
          <w:ilvl w:val="1"/>
          <w:numId w:val="12"/>
        </w:numPr>
        <w:ind w:left="845" w:hanging="488"/>
        <w:rPr>
          <w:iCs/>
        </w:rPr>
      </w:pPr>
      <w:r>
        <w:rPr>
          <w:iCs/>
        </w:rPr>
        <w:t xml:space="preserve"> </w:t>
      </w:r>
      <w:r w:rsidR="00D96C9F" w:rsidRPr="008E55F5">
        <w:rPr>
          <w:iCs/>
        </w:rPr>
        <w:t xml:space="preserve">Nuteistasis </w:t>
      </w:r>
      <w:bookmarkStart w:id="517" w:name="Buk_198"/>
      <w:r w:rsidR="002C06E3" w:rsidRPr="00BE54A1">
        <w:rPr>
          <w:iCs/>
        </w:rPr>
        <w:t xml:space="preserve">D. P. </w:t>
      </w:r>
      <w:bookmarkEnd w:id="517"/>
      <w:r w:rsidR="00A720F8" w:rsidRPr="008E55F5">
        <w:rPr>
          <w:iCs/>
        </w:rPr>
        <w:t xml:space="preserve">teigia, kad </w:t>
      </w:r>
      <w:r w:rsidR="00D96C9F" w:rsidRPr="008E55F5">
        <w:rPr>
          <w:iCs/>
        </w:rPr>
        <w:t xml:space="preserve">baudžiamosios </w:t>
      </w:r>
      <w:r w:rsidR="00A720F8" w:rsidRPr="008E55F5">
        <w:rPr>
          <w:iCs/>
        </w:rPr>
        <w:t>bylo</w:t>
      </w:r>
      <w:r w:rsidR="00D96C9F" w:rsidRPr="008E55F5">
        <w:rPr>
          <w:iCs/>
        </w:rPr>
        <w:t>s</w:t>
      </w:r>
      <w:r w:rsidR="00A720F8" w:rsidRPr="008E55F5">
        <w:rPr>
          <w:iCs/>
        </w:rPr>
        <w:t xml:space="preserve"> duomenys patvirtina, </w:t>
      </w:r>
      <w:r w:rsidR="00D96C9F" w:rsidRPr="008E55F5">
        <w:rPr>
          <w:iCs/>
        </w:rPr>
        <w:t>jog</w:t>
      </w:r>
      <w:r w:rsidR="00A720F8" w:rsidRPr="008E55F5">
        <w:rPr>
          <w:iCs/>
        </w:rPr>
        <w:t xml:space="preserve"> slėptuvė </w:t>
      </w:r>
      <w:bookmarkStart w:id="518" w:name="Buk_399"/>
      <w:r w:rsidR="002C06E3" w:rsidRPr="00BE54A1">
        <w:rPr>
          <w:iCs/>
        </w:rPr>
        <w:t xml:space="preserve">I. N. </w:t>
      </w:r>
      <w:bookmarkEnd w:id="518"/>
      <w:r w:rsidR="00D96C9F" w:rsidRPr="008E55F5">
        <w:rPr>
          <w:iCs/>
        </w:rPr>
        <w:t xml:space="preserve">vardu įsigytoje </w:t>
      </w:r>
      <w:r w:rsidR="00A720F8" w:rsidRPr="008E55F5">
        <w:rPr>
          <w:iCs/>
        </w:rPr>
        <w:t>puspriekabėje buvo įrengta dar prieš jam įsidarbina</w:t>
      </w:r>
      <w:r>
        <w:rPr>
          <w:iCs/>
        </w:rPr>
        <w:t>n</w:t>
      </w:r>
      <w:r w:rsidR="00A720F8" w:rsidRPr="008E55F5">
        <w:rPr>
          <w:iCs/>
        </w:rPr>
        <w:t>t UAB</w:t>
      </w:r>
      <w:r w:rsidR="003F72B3">
        <w:rPr>
          <w:iCs/>
        </w:rPr>
        <w:t xml:space="preserve"> </w:t>
      </w:r>
      <w:r w:rsidR="00A720F8" w:rsidRPr="008E55F5">
        <w:rPr>
          <w:iCs/>
        </w:rPr>
        <w:t>„Dorotrans“.</w:t>
      </w:r>
      <w:r w:rsidR="00D96C9F" w:rsidRPr="008E55F5">
        <w:rPr>
          <w:iCs/>
        </w:rPr>
        <w:t xml:space="preserve"> Pažymėtina, kad t</w:t>
      </w:r>
      <w:r w:rsidR="00A720F8" w:rsidRPr="008E55F5">
        <w:rPr>
          <w:iCs/>
        </w:rPr>
        <w:t xml:space="preserve">eismai </w:t>
      </w:r>
      <w:r w:rsidR="00D96C9F" w:rsidRPr="008E55F5">
        <w:rPr>
          <w:iCs/>
        </w:rPr>
        <w:t>nurodė</w:t>
      </w:r>
      <w:r w:rsidR="00A720F8" w:rsidRPr="008E55F5">
        <w:rPr>
          <w:iCs/>
        </w:rPr>
        <w:t xml:space="preserve">, </w:t>
      </w:r>
      <w:r w:rsidR="00D96C9F" w:rsidRPr="008E55F5">
        <w:rPr>
          <w:iCs/>
        </w:rPr>
        <w:t>jog šis nuteistojo teiginys</w:t>
      </w:r>
      <w:r w:rsidR="00A720F8" w:rsidRPr="008E55F5">
        <w:rPr>
          <w:iCs/>
        </w:rPr>
        <w:t xml:space="preserve"> ne</w:t>
      </w:r>
      <w:r w:rsidR="00D96C9F" w:rsidRPr="008E55F5">
        <w:rPr>
          <w:iCs/>
        </w:rPr>
        <w:t>pagrįstas</w:t>
      </w:r>
      <w:r w:rsidR="00A720F8" w:rsidRPr="008E55F5">
        <w:rPr>
          <w:iCs/>
        </w:rPr>
        <w:t xml:space="preserve"> bylos faktines aplinkybes atitinkančiais argumentais. Priešingai, </w:t>
      </w:r>
      <w:r w:rsidR="00D96C9F" w:rsidRPr="008E55F5">
        <w:rPr>
          <w:iCs/>
        </w:rPr>
        <w:t xml:space="preserve">baudžiamojoje </w:t>
      </w:r>
      <w:r w:rsidR="00A720F8" w:rsidRPr="008E55F5">
        <w:rPr>
          <w:iCs/>
        </w:rPr>
        <w:t xml:space="preserve">byloje neginčijamai nustatyta, kad </w:t>
      </w:r>
      <w:bookmarkStart w:id="519" w:name="Buk_199"/>
      <w:r w:rsidR="002C06E3" w:rsidRPr="00BE54A1">
        <w:rPr>
          <w:iCs/>
        </w:rPr>
        <w:t xml:space="preserve">D. P. </w:t>
      </w:r>
      <w:bookmarkEnd w:id="519"/>
      <w:r w:rsidR="00A720F8" w:rsidRPr="008E55F5">
        <w:rPr>
          <w:iCs/>
        </w:rPr>
        <w:t xml:space="preserve">rūpinosi </w:t>
      </w:r>
      <w:bookmarkStart w:id="520" w:name="Buk_400"/>
      <w:r w:rsidR="002C06E3" w:rsidRPr="00BE54A1">
        <w:rPr>
          <w:iCs/>
        </w:rPr>
        <w:t xml:space="preserve">I. N. </w:t>
      </w:r>
      <w:bookmarkEnd w:id="520"/>
      <w:r w:rsidR="00A720F8" w:rsidRPr="008E55F5">
        <w:rPr>
          <w:iCs/>
        </w:rPr>
        <w:t xml:space="preserve">vardu įsigytos puspriekabės įrengimu. Nustatyta, kad </w:t>
      </w:r>
      <w:bookmarkStart w:id="521" w:name="Buk_540"/>
      <w:r w:rsidR="002C06E3" w:rsidRPr="00BE54A1">
        <w:rPr>
          <w:iCs/>
        </w:rPr>
        <w:t>R.</w:t>
      </w:r>
      <w:r w:rsidR="003F72B3" w:rsidRPr="00BE54A1">
        <w:rPr>
          <w:iCs/>
        </w:rPr>
        <w:t> </w:t>
      </w:r>
      <w:r w:rsidR="002C06E3" w:rsidRPr="00BE54A1">
        <w:rPr>
          <w:iCs/>
        </w:rPr>
        <w:t xml:space="preserve">P. </w:t>
      </w:r>
      <w:bookmarkEnd w:id="521"/>
      <w:r w:rsidR="00A720F8" w:rsidRPr="008E55F5">
        <w:rPr>
          <w:iCs/>
        </w:rPr>
        <w:t xml:space="preserve">nurodymu puspriekabė formaliai buvo registruota </w:t>
      </w:r>
      <w:bookmarkStart w:id="522" w:name="Buk_401"/>
      <w:r w:rsidR="002C06E3" w:rsidRPr="00BE54A1">
        <w:rPr>
          <w:iCs/>
        </w:rPr>
        <w:t xml:space="preserve">I. N. </w:t>
      </w:r>
      <w:bookmarkEnd w:id="522"/>
      <w:r w:rsidR="00A720F8" w:rsidRPr="008E55F5">
        <w:rPr>
          <w:iCs/>
        </w:rPr>
        <w:t xml:space="preserve">vardu, o viską tvarkė </w:t>
      </w:r>
      <w:bookmarkStart w:id="523" w:name="Buk_200"/>
      <w:r w:rsidR="002C06E3" w:rsidRPr="00BE54A1">
        <w:rPr>
          <w:iCs/>
        </w:rPr>
        <w:t>D. P.</w:t>
      </w:r>
      <w:bookmarkEnd w:id="523"/>
      <w:r w:rsidR="00A720F8" w:rsidRPr="008E55F5">
        <w:rPr>
          <w:iCs/>
        </w:rPr>
        <w:t xml:space="preserve"> </w:t>
      </w:r>
      <w:r w:rsidR="00D96C9F" w:rsidRPr="008E55F5">
        <w:rPr>
          <w:iCs/>
        </w:rPr>
        <w:t xml:space="preserve">Dėl to nurodyti nuteistojo </w:t>
      </w:r>
      <w:bookmarkStart w:id="524" w:name="Buk_163"/>
      <w:r w:rsidR="002C06E3" w:rsidRPr="00BE54A1">
        <w:rPr>
          <w:iCs/>
        </w:rPr>
        <w:t xml:space="preserve">D. P. </w:t>
      </w:r>
      <w:bookmarkEnd w:id="524"/>
      <w:r w:rsidR="00D96C9F" w:rsidRPr="008E55F5">
        <w:rPr>
          <w:iCs/>
        </w:rPr>
        <w:t>teiginiai</w:t>
      </w:r>
      <w:r w:rsidR="00A720F8" w:rsidRPr="008E55F5">
        <w:rPr>
          <w:iCs/>
        </w:rPr>
        <w:t xml:space="preserve"> vertintini kaip jo siekis išvengti baudžiamosios atsakomybės ir paneigti jo</w:t>
      </w:r>
      <w:r w:rsidR="00D96C9F" w:rsidRPr="008E55F5">
        <w:rPr>
          <w:iCs/>
        </w:rPr>
        <w:t>,</w:t>
      </w:r>
      <w:r w:rsidR="00A720F8" w:rsidRPr="008E55F5">
        <w:rPr>
          <w:iCs/>
        </w:rPr>
        <w:t xml:space="preserve"> kaip organizuotos grupės nario</w:t>
      </w:r>
      <w:r w:rsidR="00D96C9F" w:rsidRPr="008E55F5">
        <w:rPr>
          <w:iCs/>
        </w:rPr>
        <w:t>,</w:t>
      </w:r>
      <w:r w:rsidR="00A720F8" w:rsidRPr="008E55F5">
        <w:rPr>
          <w:iCs/>
        </w:rPr>
        <w:t xml:space="preserve"> vaidmenį.</w:t>
      </w:r>
    </w:p>
    <w:p w:rsidR="00F73030" w:rsidRPr="008E55F5" w:rsidRDefault="00F556AC" w:rsidP="00CC1BAA">
      <w:pPr>
        <w:pStyle w:val="Pagrindinistekstas"/>
        <w:numPr>
          <w:ilvl w:val="1"/>
          <w:numId w:val="12"/>
        </w:numPr>
        <w:ind w:left="845" w:hanging="488"/>
        <w:rPr>
          <w:iCs/>
        </w:rPr>
      </w:pPr>
      <w:r>
        <w:rPr>
          <w:iCs/>
        </w:rPr>
        <w:t xml:space="preserve"> </w:t>
      </w:r>
      <w:r w:rsidR="00D96C9F" w:rsidRPr="008E55F5">
        <w:rPr>
          <w:iCs/>
        </w:rPr>
        <w:t xml:space="preserve">Nuteistasis </w:t>
      </w:r>
      <w:bookmarkStart w:id="525" w:name="Buk_201"/>
      <w:r w:rsidR="002C06E3" w:rsidRPr="00BE54A1">
        <w:rPr>
          <w:iCs/>
        </w:rPr>
        <w:t xml:space="preserve">D. P. </w:t>
      </w:r>
      <w:bookmarkEnd w:id="525"/>
      <w:r w:rsidR="00D96C9F" w:rsidRPr="008E55F5">
        <w:rPr>
          <w:iCs/>
        </w:rPr>
        <w:t xml:space="preserve">nurodo ir tai, kad </w:t>
      </w:r>
      <w:bookmarkStart w:id="526" w:name="Buk_745"/>
      <w:r w:rsidR="002C06E3" w:rsidRPr="00BE54A1">
        <w:rPr>
          <w:iCs/>
        </w:rPr>
        <w:t xml:space="preserve">S. J. </w:t>
      </w:r>
      <w:bookmarkEnd w:id="526"/>
      <w:r w:rsidR="00A720F8" w:rsidRPr="008E55F5">
        <w:rPr>
          <w:iCs/>
        </w:rPr>
        <w:t xml:space="preserve">parodė, </w:t>
      </w:r>
      <w:r w:rsidR="00D96C9F" w:rsidRPr="008E55F5">
        <w:rPr>
          <w:iCs/>
        </w:rPr>
        <w:t>jog</w:t>
      </w:r>
      <w:r w:rsidR="00A720F8" w:rsidRPr="008E55F5">
        <w:rPr>
          <w:iCs/>
        </w:rPr>
        <w:t xml:space="preserve"> jo parodymai apie slėptuvių įrengimą UAB „Dorotrans“ teritorijoje buvo </w:t>
      </w:r>
      <w:r w:rsidR="00D96C9F" w:rsidRPr="008E55F5">
        <w:rPr>
          <w:iCs/>
        </w:rPr>
        <w:t>duoti dėl teisėsaugos pareigūnų daryto poveikio, taip pat kad v</w:t>
      </w:r>
      <w:r w:rsidR="00A720F8" w:rsidRPr="008E55F5">
        <w:rPr>
          <w:iCs/>
        </w:rPr>
        <w:t>ien ta</w:t>
      </w:r>
      <w:r w:rsidR="00D96C9F" w:rsidRPr="008E55F5">
        <w:rPr>
          <w:iCs/>
        </w:rPr>
        <w:t>i</w:t>
      </w:r>
      <w:r w:rsidR="00A720F8" w:rsidRPr="008E55F5">
        <w:rPr>
          <w:iCs/>
        </w:rPr>
        <w:t xml:space="preserve">, </w:t>
      </w:r>
      <w:r w:rsidR="00D96C9F" w:rsidRPr="008E55F5">
        <w:rPr>
          <w:iCs/>
        </w:rPr>
        <w:t>jog</w:t>
      </w:r>
      <w:r w:rsidR="00A720F8" w:rsidRPr="008E55F5">
        <w:rPr>
          <w:iCs/>
        </w:rPr>
        <w:t xml:space="preserve"> </w:t>
      </w:r>
      <w:bookmarkStart w:id="527" w:name="Buk_746"/>
      <w:r w:rsidR="002C06E3" w:rsidRPr="00BE54A1">
        <w:rPr>
          <w:iCs/>
        </w:rPr>
        <w:t xml:space="preserve">S. J. </w:t>
      </w:r>
      <w:bookmarkEnd w:id="527"/>
      <w:r w:rsidR="00A720F8" w:rsidRPr="008E55F5">
        <w:rPr>
          <w:iCs/>
        </w:rPr>
        <w:t>matė pakeltą puspriekabę</w:t>
      </w:r>
      <w:r w:rsidR="00D96C9F" w:rsidRPr="008E55F5">
        <w:rPr>
          <w:iCs/>
        </w:rPr>
        <w:t>,</w:t>
      </w:r>
      <w:r w:rsidR="00A720F8" w:rsidRPr="008E55F5">
        <w:rPr>
          <w:iCs/>
        </w:rPr>
        <w:t xml:space="preserve"> dar nereiškia, kad buvo įrenginėjama slėptuvė.</w:t>
      </w:r>
      <w:r w:rsidR="00D96C9F" w:rsidRPr="008E55F5">
        <w:rPr>
          <w:iCs/>
        </w:rPr>
        <w:t xml:space="preserve"> Pažymėtina, kad t</w:t>
      </w:r>
      <w:r w:rsidR="00A720F8" w:rsidRPr="008E55F5">
        <w:rPr>
          <w:iCs/>
        </w:rPr>
        <w:t>eismas š</w:t>
      </w:r>
      <w:r w:rsidR="00D96C9F" w:rsidRPr="008E55F5">
        <w:rPr>
          <w:iCs/>
        </w:rPr>
        <w:t xml:space="preserve">iuos teiginius </w:t>
      </w:r>
      <w:r w:rsidR="00A720F8" w:rsidRPr="008E55F5">
        <w:rPr>
          <w:iCs/>
        </w:rPr>
        <w:t>paneigė ir motyvuotai pripažino, kad teisėsaugos pareigūn</w:t>
      </w:r>
      <w:r w:rsidR="00D96C9F" w:rsidRPr="008E55F5">
        <w:rPr>
          <w:iCs/>
        </w:rPr>
        <w:t>ai negalėjo daryti spaudimo</w:t>
      </w:r>
      <w:r w:rsidR="00A720F8" w:rsidRPr="008E55F5">
        <w:rPr>
          <w:iCs/>
        </w:rPr>
        <w:t xml:space="preserve">, </w:t>
      </w:r>
      <w:r w:rsidR="00D96C9F" w:rsidRPr="008E55F5">
        <w:rPr>
          <w:iCs/>
        </w:rPr>
        <w:t>nes</w:t>
      </w:r>
      <w:r w:rsidR="00A720F8" w:rsidRPr="008E55F5">
        <w:rPr>
          <w:iCs/>
        </w:rPr>
        <w:t xml:space="preserve"> kaltinimai dėl slėptuvės </w:t>
      </w:r>
      <w:r w:rsidR="00EE3EC1" w:rsidRPr="008E55F5">
        <w:rPr>
          <w:iCs/>
        </w:rPr>
        <w:t>įrenginėjimo</w:t>
      </w:r>
      <w:r w:rsidR="00A720F8" w:rsidRPr="008E55F5">
        <w:rPr>
          <w:iCs/>
        </w:rPr>
        <w:t xml:space="preserve"> nebuvo pareikšti. </w:t>
      </w:r>
      <w:r w:rsidR="00EE3EC1" w:rsidRPr="008E55F5">
        <w:rPr>
          <w:iCs/>
        </w:rPr>
        <w:t>Tai</w:t>
      </w:r>
      <w:r w:rsidR="00A720F8" w:rsidRPr="008E55F5">
        <w:rPr>
          <w:iCs/>
        </w:rPr>
        <w:t xml:space="preserve">, kad </w:t>
      </w:r>
      <w:bookmarkStart w:id="528" w:name="Buk_164"/>
      <w:r w:rsidR="002C06E3" w:rsidRPr="00BE54A1">
        <w:rPr>
          <w:iCs/>
        </w:rPr>
        <w:t xml:space="preserve">D. P. </w:t>
      </w:r>
      <w:bookmarkEnd w:id="528"/>
      <w:r w:rsidR="00A720F8" w:rsidRPr="008E55F5">
        <w:rPr>
          <w:iCs/>
        </w:rPr>
        <w:t>teritorijoje buvo įrenginėjama slėptuvė</w:t>
      </w:r>
      <w:r>
        <w:rPr>
          <w:iCs/>
        </w:rPr>
        <w:t>,</w:t>
      </w:r>
      <w:r w:rsidR="00A720F8" w:rsidRPr="008E55F5">
        <w:rPr>
          <w:iCs/>
        </w:rPr>
        <w:t xml:space="preserve"> patvirtina </w:t>
      </w:r>
      <w:r w:rsidR="00D96C9F" w:rsidRPr="008E55F5">
        <w:rPr>
          <w:iCs/>
        </w:rPr>
        <w:t>šioje</w:t>
      </w:r>
      <w:r w:rsidR="00A720F8" w:rsidRPr="008E55F5">
        <w:rPr>
          <w:iCs/>
        </w:rPr>
        <w:t xml:space="preserve"> teritorijoje rasta puspriekabė šviežiai išlietomis, šlapiomis grindimis, rulonas švino, maišas </w:t>
      </w:r>
      <w:r w:rsidR="00D96C9F" w:rsidRPr="008E55F5">
        <w:rPr>
          <w:iCs/>
        </w:rPr>
        <w:t xml:space="preserve">su </w:t>
      </w:r>
      <w:r w:rsidR="00A720F8" w:rsidRPr="008E55F5">
        <w:rPr>
          <w:iCs/>
        </w:rPr>
        <w:t xml:space="preserve">putplasčio gabaliukais, taip pat liudytojo </w:t>
      </w:r>
      <w:bookmarkStart w:id="529" w:name="Buk_264"/>
      <w:r w:rsidR="002C06E3" w:rsidRPr="00BE54A1">
        <w:rPr>
          <w:iCs/>
        </w:rPr>
        <w:t xml:space="preserve">D. Ž. </w:t>
      </w:r>
      <w:bookmarkEnd w:id="529"/>
      <w:r w:rsidR="00A720F8" w:rsidRPr="008E55F5">
        <w:rPr>
          <w:iCs/>
        </w:rPr>
        <w:t>parodymai.</w:t>
      </w:r>
    </w:p>
    <w:p w:rsidR="002E13F7" w:rsidRPr="008E55F5" w:rsidRDefault="00F556AC" w:rsidP="002E13F7">
      <w:pPr>
        <w:pStyle w:val="Sraopastraipa"/>
        <w:numPr>
          <w:ilvl w:val="1"/>
          <w:numId w:val="12"/>
        </w:numPr>
        <w:ind w:left="845" w:hanging="488"/>
        <w:rPr>
          <w:iCs/>
        </w:rPr>
      </w:pPr>
      <w:r>
        <w:rPr>
          <w:iCs/>
        </w:rPr>
        <w:t xml:space="preserve"> </w:t>
      </w:r>
      <w:r w:rsidR="002E13F7" w:rsidRPr="008E55F5">
        <w:rPr>
          <w:iCs/>
        </w:rPr>
        <w:t>Taigi pirmosios ir apeliacinės instancij</w:t>
      </w:r>
      <w:r>
        <w:rPr>
          <w:iCs/>
        </w:rPr>
        <w:t>os</w:t>
      </w:r>
      <w:r w:rsidR="002E13F7" w:rsidRPr="008E55F5">
        <w:rPr>
          <w:iCs/>
        </w:rPr>
        <w:t xml:space="preserve"> teismai faktines baudžiamosios bylos aplinkybes ištyrė išsamiai, jas įvertino teisingai ir nuteistųjų veiksmus kvalifikavo tinkamai. Kasatorių teiginiai apie įrodymų vertinimo taisyklių (BPK 20 straipsnis) pažeidimus yra nepagrįsti ir prieštarauja baudžiamosios bylos medžiagai. Iš teismų nuosprendžių matyti, </w:t>
      </w:r>
      <w:r>
        <w:rPr>
          <w:iCs/>
        </w:rPr>
        <w:t xml:space="preserve">kad </w:t>
      </w:r>
      <w:r w:rsidR="002E13F7" w:rsidRPr="008E55F5">
        <w:rPr>
          <w:iCs/>
        </w:rPr>
        <w:t>bylą nagrinėjant teisme buvo ištirti ir įvertinti visi baudžiamosios bylos duomenys. Veikoms kvalifikuoti reikšmingas faktines aplinkybes teismai nustatė iš baudžiamosios bylos duomenų, gautų apklausiant liudytojus, vertinant rašytinius įrodymus, specialisto išvadas, visumos. Apeliacinės instancijos teismas, nagrinėdamas nuteistųjų ir jų gynėjų skundus, ištyręs ir įvertinęs baudžiamojoje byloje esančius duomenis, padarė motyvuotą išvadą, kad nuteistųjų kaltė dėl narkotinių medžiagų kontrabandos organizuota grupe įrodyta.</w:t>
      </w:r>
    </w:p>
    <w:p w:rsidR="00EE3EC1" w:rsidRPr="008E55F5" w:rsidRDefault="00F556AC" w:rsidP="00CC1BAA">
      <w:pPr>
        <w:pStyle w:val="Pagrindinistekstas"/>
        <w:numPr>
          <w:ilvl w:val="1"/>
          <w:numId w:val="12"/>
        </w:numPr>
        <w:ind w:left="958" w:hanging="601"/>
        <w:rPr>
          <w:iCs/>
          <w:lang w:bidi="lt-LT"/>
        </w:rPr>
      </w:pPr>
      <w:r>
        <w:rPr>
          <w:iCs/>
          <w:lang w:bidi="lt-LT"/>
        </w:rPr>
        <w:lastRenderedPageBreak/>
        <w:t xml:space="preserve"> </w:t>
      </w:r>
      <w:r w:rsidR="002E13F7" w:rsidRPr="008E55F5">
        <w:rPr>
          <w:iCs/>
          <w:lang w:bidi="lt-LT"/>
        </w:rPr>
        <w:t xml:space="preserve">Nuteistasis </w:t>
      </w:r>
      <w:bookmarkStart w:id="530" w:name="Buk_100"/>
      <w:r w:rsidR="002C06E3" w:rsidRPr="00BE54A1">
        <w:rPr>
          <w:iCs/>
          <w:lang w:bidi="lt-LT"/>
        </w:rPr>
        <w:t xml:space="preserve">D. B. </w:t>
      </w:r>
      <w:bookmarkEnd w:id="530"/>
      <w:r w:rsidR="00EE3EC1" w:rsidRPr="008E55F5">
        <w:rPr>
          <w:iCs/>
          <w:lang w:bidi="lt-LT"/>
        </w:rPr>
        <w:t xml:space="preserve">ir </w:t>
      </w:r>
      <w:r w:rsidR="002E13F7" w:rsidRPr="008E55F5">
        <w:rPr>
          <w:iCs/>
          <w:lang w:bidi="lt-LT"/>
        </w:rPr>
        <w:t xml:space="preserve">nuteistojo </w:t>
      </w:r>
      <w:bookmarkStart w:id="531" w:name="Buk_800"/>
      <w:r w:rsidR="002C06E3" w:rsidRPr="00BE54A1">
        <w:rPr>
          <w:iCs/>
          <w:lang w:bidi="lt-LT"/>
        </w:rPr>
        <w:t xml:space="preserve">Ž. N. </w:t>
      </w:r>
      <w:bookmarkEnd w:id="531"/>
      <w:r w:rsidR="00EE3EC1" w:rsidRPr="008E55F5">
        <w:rPr>
          <w:iCs/>
          <w:lang w:bidi="lt-LT"/>
        </w:rPr>
        <w:t xml:space="preserve">gynėjas kasaciniuose skunduose teigia, kad </w:t>
      </w:r>
      <w:r w:rsidR="002E13F7" w:rsidRPr="008E55F5">
        <w:rPr>
          <w:iCs/>
          <w:lang w:bidi="lt-LT"/>
        </w:rPr>
        <w:t xml:space="preserve">inkriminuojant </w:t>
      </w:r>
      <w:r w:rsidR="00EE3EC1" w:rsidRPr="008E55F5">
        <w:rPr>
          <w:iCs/>
          <w:lang w:bidi="lt-LT"/>
        </w:rPr>
        <w:t>organizuotos grupės požym</w:t>
      </w:r>
      <w:r w:rsidR="002E13F7" w:rsidRPr="008E55F5">
        <w:rPr>
          <w:iCs/>
          <w:lang w:bidi="lt-LT"/>
        </w:rPr>
        <w:t>į turi būti</w:t>
      </w:r>
      <w:r w:rsidR="00EE3EC1" w:rsidRPr="008E55F5">
        <w:rPr>
          <w:iCs/>
          <w:lang w:bidi="lt-LT"/>
        </w:rPr>
        <w:t xml:space="preserve"> nustatyt</w:t>
      </w:r>
      <w:r w:rsidR="002E13F7" w:rsidRPr="008E55F5">
        <w:rPr>
          <w:iCs/>
          <w:lang w:bidi="lt-LT"/>
        </w:rPr>
        <w:t>a, jog</w:t>
      </w:r>
      <w:r w:rsidR="00EE3EC1" w:rsidRPr="008E55F5">
        <w:rPr>
          <w:iCs/>
          <w:lang w:bidi="lt-LT"/>
        </w:rPr>
        <w:t xml:space="preserve"> grupės dalyviai susitarė siekti bendro tikslo, pasidali</w:t>
      </w:r>
      <w:r>
        <w:rPr>
          <w:iCs/>
          <w:lang w:bidi="lt-LT"/>
        </w:rPr>
        <w:t>j</w:t>
      </w:r>
      <w:r w:rsidR="00EE3EC1" w:rsidRPr="008E55F5">
        <w:rPr>
          <w:iCs/>
          <w:lang w:bidi="lt-LT"/>
        </w:rPr>
        <w:t xml:space="preserve">o vaidmenimis, atliko konkrečius veiksmus, tačiau </w:t>
      </w:r>
      <w:r w:rsidR="002E13F7" w:rsidRPr="008E55F5">
        <w:rPr>
          <w:iCs/>
          <w:lang w:bidi="lt-LT"/>
        </w:rPr>
        <w:t xml:space="preserve">šiuo atveju </w:t>
      </w:r>
      <w:r w:rsidR="00EE3EC1" w:rsidRPr="008E55F5">
        <w:rPr>
          <w:iCs/>
          <w:lang w:bidi="lt-LT"/>
        </w:rPr>
        <w:t>tokios aplinkybės nenurodytos.</w:t>
      </w:r>
      <w:r w:rsidR="002E13F7" w:rsidRPr="008E55F5">
        <w:rPr>
          <w:iCs/>
          <w:lang w:bidi="lt-LT"/>
        </w:rPr>
        <w:t xml:space="preserve"> Pabrėžtina, kad </w:t>
      </w:r>
      <w:r w:rsidR="00EE3EC1" w:rsidRPr="008E55F5">
        <w:rPr>
          <w:iCs/>
          <w:lang w:bidi="lt-LT"/>
        </w:rPr>
        <w:t xml:space="preserve">susitarimas bendrai daryti nusikalstamas veikas gali būti išreiškiamas </w:t>
      </w:r>
      <w:r w:rsidR="002E13F7" w:rsidRPr="008E55F5">
        <w:rPr>
          <w:iCs/>
          <w:lang w:bidi="lt-LT"/>
        </w:rPr>
        <w:t>įvairiai:</w:t>
      </w:r>
      <w:r w:rsidR="00EE3EC1" w:rsidRPr="008E55F5">
        <w:rPr>
          <w:iCs/>
          <w:lang w:bidi="lt-LT"/>
        </w:rPr>
        <w:t xml:space="preserve"> žodžiu, raštu ar konkliudentiniais veiksmais. Tai</w:t>
      </w:r>
      <w:r w:rsidR="00B67F7B" w:rsidRPr="008E55F5">
        <w:rPr>
          <w:iCs/>
          <w:lang w:bidi="lt-LT"/>
        </w:rPr>
        <w:t>,</w:t>
      </w:r>
      <w:r w:rsidR="00EE3EC1" w:rsidRPr="008E55F5">
        <w:rPr>
          <w:iCs/>
          <w:lang w:bidi="lt-LT"/>
        </w:rPr>
        <w:t xml:space="preserve"> kad </w:t>
      </w:r>
      <w:r w:rsidR="002E13F7" w:rsidRPr="008E55F5">
        <w:rPr>
          <w:iCs/>
          <w:lang w:bidi="lt-LT"/>
        </w:rPr>
        <w:t xml:space="preserve">baudžiamojoje </w:t>
      </w:r>
      <w:r w:rsidR="00EE3EC1" w:rsidRPr="008E55F5">
        <w:rPr>
          <w:iCs/>
          <w:lang w:bidi="lt-LT"/>
        </w:rPr>
        <w:t xml:space="preserve">byloje nenustatyta, </w:t>
      </w:r>
      <w:r w:rsidR="002E13F7" w:rsidRPr="008E55F5">
        <w:rPr>
          <w:iCs/>
          <w:lang w:bidi="lt-LT"/>
        </w:rPr>
        <w:t>jog</w:t>
      </w:r>
      <w:r w:rsidR="00EE3EC1" w:rsidRPr="008E55F5">
        <w:rPr>
          <w:iCs/>
          <w:lang w:bidi="lt-LT"/>
        </w:rPr>
        <w:t xml:space="preserve"> nuteistieji konkrečiu būdu susitarė daryti jiems inkriminuot</w:t>
      </w:r>
      <w:r w:rsidR="002E13F7" w:rsidRPr="008E55F5">
        <w:rPr>
          <w:iCs/>
          <w:lang w:bidi="lt-LT"/>
        </w:rPr>
        <w:t>u</w:t>
      </w:r>
      <w:r w:rsidR="00EE3EC1" w:rsidRPr="008E55F5">
        <w:rPr>
          <w:iCs/>
          <w:lang w:bidi="lt-LT"/>
        </w:rPr>
        <w:t>s nusikaltimus</w:t>
      </w:r>
      <w:r w:rsidR="002E13F7" w:rsidRPr="008E55F5">
        <w:rPr>
          <w:iCs/>
          <w:lang w:bidi="lt-LT"/>
        </w:rPr>
        <w:t>,</w:t>
      </w:r>
      <w:r w:rsidR="00EE3EC1" w:rsidRPr="008E55F5">
        <w:rPr>
          <w:iCs/>
          <w:lang w:bidi="lt-LT"/>
        </w:rPr>
        <w:t xml:space="preserve"> ne</w:t>
      </w:r>
      <w:r w:rsidR="002E13F7" w:rsidRPr="008E55F5">
        <w:rPr>
          <w:iCs/>
          <w:lang w:bidi="lt-LT"/>
        </w:rPr>
        <w:t>paneigia</w:t>
      </w:r>
      <w:r w:rsidR="00EE3EC1" w:rsidRPr="008E55F5">
        <w:rPr>
          <w:iCs/>
          <w:lang w:bidi="lt-LT"/>
        </w:rPr>
        <w:t xml:space="preserve"> organizuotos grupės požym</w:t>
      </w:r>
      <w:r w:rsidR="002E13F7" w:rsidRPr="008E55F5">
        <w:rPr>
          <w:iCs/>
          <w:lang w:bidi="lt-LT"/>
        </w:rPr>
        <w:t>io</w:t>
      </w:r>
      <w:r w:rsidR="00EE3EC1" w:rsidRPr="008E55F5">
        <w:rPr>
          <w:iCs/>
          <w:lang w:bidi="lt-LT"/>
        </w:rPr>
        <w:t xml:space="preserve">. Akivaizdu, kad </w:t>
      </w:r>
      <w:r w:rsidR="002E13F7" w:rsidRPr="008E55F5">
        <w:rPr>
          <w:iCs/>
          <w:lang w:bidi="lt-LT"/>
        </w:rPr>
        <w:t xml:space="preserve">nuteistųjų </w:t>
      </w:r>
      <w:r w:rsidR="00EE3EC1" w:rsidRPr="008E55F5">
        <w:rPr>
          <w:iCs/>
          <w:lang w:bidi="lt-LT"/>
        </w:rPr>
        <w:t xml:space="preserve">turimi vaidmenys, užduotys patvirtina, </w:t>
      </w:r>
      <w:r w:rsidR="002E13F7" w:rsidRPr="008E55F5">
        <w:rPr>
          <w:iCs/>
          <w:lang w:bidi="lt-LT"/>
        </w:rPr>
        <w:t xml:space="preserve">jog </w:t>
      </w:r>
      <w:r w:rsidR="00EE3EC1" w:rsidRPr="008E55F5">
        <w:rPr>
          <w:iCs/>
          <w:lang w:bidi="lt-LT"/>
        </w:rPr>
        <w:t>ji</w:t>
      </w:r>
      <w:r w:rsidR="002E13F7" w:rsidRPr="008E55F5">
        <w:rPr>
          <w:iCs/>
          <w:lang w:bidi="lt-LT"/>
        </w:rPr>
        <w:t>e</w:t>
      </w:r>
      <w:r w:rsidR="00EE3EC1" w:rsidRPr="008E55F5">
        <w:rPr>
          <w:iCs/>
          <w:lang w:bidi="lt-LT"/>
        </w:rPr>
        <w:t xml:space="preserve"> sudarė organizuotą grupę, o jų atliekami neteisėti veiksmai, s</w:t>
      </w:r>
      <w:r w:rsidR="002E13F7" w:rsidRPr="008E55F5">
        <w:rPr>
          <w:iCs/>
          <w:lang w:bidi="lt-LT"/>
        </w:rPr>
        <w:t>iejami bendro</w:t>
      </w:r>
      <w:r w:rsidR="00EE3EC1" w:rsidRPr="008E55F5">
        <w:rPr>
          <w:iCs/>
          <w:lang w:bidi="lt-LT"/>
        </w:rPr>
        <w:t xml:space="preserve"> tikslo </w:t>
      </w:r>
      <w:r w:rsidR="002E13F7" w:rsidRPr="008E55F5">
        <w:rPr>
          <w:iCs/>
          <w:lang w:bidi="lt-LT"/>
        </w:rPr>
        <w:t>–</w:t>
      </w:r>
      <w:r w:rsidR="00EE3EC1" w:rsidRPr="008E55F5">
        <w:rPr>
          <w:iCs/>
          <w:lang w:bidi="lt-LT"/>
        </w:rPr>
        <w:t xml:space="preserve"> narkotinių medžiagų kontrabandos, atskleidžia jų susitarimą šiuos veiksmus atlikti kartu.</w:t>
      </w:r>
      <w:r w:rsidR="002E13F7" w:rsidRPr="008E55F5">
        <w:rPr>
          <w:iCs/>
          <w:lang w:bidi="lt-LT"/>
        </w:rPr>
        <w:t xml:space="preserve"> </w:t>
      </w:r>
      <w:r w:rsidR="00EE3EC1" w:rsidRPr="008E55F5">
        <w:rPr>
          <w:iCs/>
          <w:lang w:bidi="lt-LT"/>
        </w:rPr>
        <w:t xml:space="preserve">Pirmosios instancijos teismas pagrįstai nustatė objektyviuosius ir subjektyviuosius </w:t>
      </w:r>
      <w:r w:rsidR="002E13F7" w:rsidRPr="008E55F5">
        <w:rPr>
          <w:iCs/>
          <w:lang w:bidi="lt-LT"/>
        </w:rPr>
        <w:t xml:space="preserve">nuteistųjų </w:t>
      </w:r>
      <w:bookmarkStart w:id="532" w:name="Buk_541"/>
      <w:r w:rsidR="002C06E3" w:rsidRPr="00BE54A1">
        <w:rPr>
          <w:iCs/>
          <w:lang w:bidi="lt-LT"/>
        </w:rPr>
        <w:t>R. P.</w:t>
      </w:r>
      <w:bookmarkEnd w:id="532"/>
      <w:r w:rsidR="00EE3EC1" w:rsidRPr="008E55F5">
        <w:rPr>
          <w:iCs/>
          <w:lang w:bidi="lt-LT"/>
        </w:rPr>
        <w:t xml:space="preserve">, </w:t>
      </w:r>
      <w:bookmarkStart w:id="533" w:name="Buk_121"/>
      <w:r w:rsidR="002C06E3" w:rsidRPr="00BE54A1">
        <w:rPr>
          <w:iCs/>
          <w:lang w:bidi="lt-LT"/>
        </w:rPr>
        <w:t>D. B.</w:t>
      </w:r>
      <w:bookmarkEnd w:id="533"/>
      <w:r w:rsidR="002E13F7" w:rsidRPr="008E55F5">
        <w:rPr>
          <w:iCs/>
          <w:lang w:bidi="lt-LT"/>
        </w:rPr>
        <w:t>,</w:t>
      </w:r>
      <w:r w:rsidR="00EE3EC1" w:rsidRPr="008E55F5">
        <w:rPr>
          <w:iCs/>
          <w:lang w:bidi="lt-LT"/>
        </w:rPr>
        <w:t xml:space="preserve"> </w:t>
      </w:r>
      <w:bookmarkStart w:id="534" w:name="Buk_801"/>
      <w:r w:rsidR="002C06E3" w:rsidRPr="00BE54A1">
        <w:rPr>
          <w:iCs/>
          <w:lang w:bidi="lt-LT"/>
        </w:rPr>
        <w:t xml:space="preserve">Ž. N. </w:t>
      </w:r>
      <w:bookmarkEnd w:id="534"/>
      <w:r w:rsidR="00EE3EC1" w:rsidRPr="008E55F5">
        <w:rPr>
          <w:iCs/>
          <w:lang w:bidi="lt-LT"/>
        </w:rPr>
        <w:t>nusikalstamos veikos organizuota grupe neteisėtai disponavus labai dideliu narkotin</w:t>
      </w:r>
      <w:r w:rsidR="002E13F7" w:rsidRPr="008E55F5">
        <w:rPr>
          <w:iCs/>
          <w:lang w:bidi="lt-LT"/>
        </w:rPr>
        <w:t>ių</w:t>
      </w:r>
      <w:r w:rsidR="00EE3EC1" w:rsidRPr="008E55F5">
        <w:rPr>
          <w:iCs/>
          <w:lang w:bidi="lt-LT"/>
        </w:rPr>
        <w:t xml:space="preserve"> medžiag</w:t>
      </w:r>
      <w:r w:rsidR="002E13F7" w:rsidRPr="008E55F5">
        <w:rPr>
          <w:iCs/>
          <w:lang w:bidi="lt-LT"/>
        </w:rPr>
        <w:t>ų</w:t>
      </w:r>
      <w:r w:rsidR="00EE3EC1" w:rsidRPr="008E55F5">
        <w:rPr>
          <w:iCs/>
          <w:lang w:bidi="lt-LT"/>
        </w:rPr>
        <w:t xml:space="preserve"> kiekiu ir šių narkotinių medžiagų</w:t>
      </w:r>
      <w:r w:rsidR="002E13F7" w:rsidRPr="008E55F5">
        <w:rPr>
          <w:iCs/>
          <w:lang w:bidi="lt-LT"/>
        </w:rPr>
        <w:t xml:space="preserve"> </w:t>
      </w:r>
      <w:r w:rsidR="00EE3EC1" w:rsidRPr="008E55F5">
        <w:rPr>
          <w:iCs/>
          <w:lang w:bidi="lt-LT"/>
        </w:rPr>
        <w:t>kontrabandos sudėties požymius</w:t>
      </w:r>
      <w:r w:rsidR="002E13F7" w:rsidRPr="008E55F5">
        <w:rPr>
          <w:iCs/>
          <w:lang w:bidi="lt-LT"/>
        </w:rPr>
        <w:t>. Tokią pirmosios instancijos teismo išvadą</w:t>
      </w:r>
      <w:r w:rsidR="00EE3EC1" w:rsidRPr="008E55F5">
        <w:rPr>
          <w:iCs/>
          <w:lang w:bidi="lt-LT"/>
        </w:rPr>
        <w:t xml:space="preserve"> patvirtino apeliacinės instancijos teismas.</w:t>
      </w:r>
    </w:p>
    <w:p w:rsidR="009623E3" w:rsidRPr="008E55F5" w:rsidRDefault="007B4C19" w:rsidP="00EE3EC1">
      <w:pPr>
        <w:pStyle w:val="Pagrindinistekstas"/>
        <w:numPr>
          <w:ilvl w:val="1"/>
          <w:numId w:val="12"/>
        </w:numPr>
        <w:ind w:left="958" w:hanging="601"/>
        <w:rPr>
          <w:iCs/>
          <w:lang w:bidi="lt-LT"/>
        </w:rPr>
      </w:pPr>
      <w:r>
        <w:rPr>
          <w:iCs/>
          <w:lang w:bidi="lt-LT"/>
        </w:rPr>
        <w:t xml:space="preserve"> </w:t>
      </w:r>
      <w:r w:rsidR="002E13F7" w:rsidRPr="008E55F5">
        <w:rPr>
          <w:iCs/>
          <w:lang w:bidi="lt-LT"/>
        </w:rPr>
        <w:t xml:space="preserve">Nuteistojo </w:t>
      </w:r>
      <w:bookmarkStart w:id="535" w:name="Buk_802"/>
      <w:r w:rsidR="002C06E3" w:rsidRPr="00BE54A1">
        <w:rPr>
          <w:iCs/>
          <w:lang w:bidi="lt-LT"/>
        </w:rPr>
        <w:t xml:space="preserve">Ž. N. </w:t>
      </w:r>
      <w:bookmarkEnd w:id="535"/>
      <w:r w:rsidR="00EE3EC1" w:rsidRPr="008E55F5">
        <w:rPr>
          <w:iCs/>
          <w:lang w:bidi="lt-LT"/>
        </w:rPr>
        <w:t xml:space="preserve">gynėjo </w:t>
      </w:r>
      <w:r w:rsidR="002E13F7" w:rsidRPr="008E55F5">
        <w:rPr>
          <w:iCs/>
          <w:lang w:bidi="lt-LT"/>
        </w:rPr>
        <w:t xml:space="preserve">kasaciniame </w:t>
      </w:r>
      <w:r w:rsidR="00EE3EC1" w:rsidRPr="008E55F5">
        <w:rPr>
          <w:iCs/>
          <w:lang w:bidi="lt-LT"/>
        </w:rPr>
        <w:t xml:space="preserve">skunde tvirtinama, kad </w:t>
      </w:r>
      <w:bookmarkStart w:id="536" w:name="Buk_833"/>
      <w:r w:rsidR="002C06E3" w:rsidRPr="00BE54A1">
        <w:rPr>
          <w:iCs/>
          <w:lang w:bidi="lt-LT"/>
        </w:rPr>
        <w:t xml:space="preserve">Ž. N. </w:t>
      </w:r>
      <w:bookmarkEnd w:id="536"/>
      <w:r w:rsidR="00EE3EC1" w:rsidRPr="008E55F5">
        <w:rPr>
          <w:iCs/>
          <w:lang w:bidi="lt-LT"/>
        </w:rPr>
        <w:t>nežinojo, kas konkrečiai bus vežama slėptuvėje</w:t>
      </w:r>
      <w:r>
        <w:rPr>
          <w:iCs/>
          <w:lang w:bidi="lt-LT"/>
        </w:rPr>
        <w:t>,</w:t>
      </w:r>
      <w:r w:rsidR="00EE3EC1" w:rsidRPr="008E55F5">
        <w:rPr>
          <w:iCs/>
          <w:lang w:bidi="lt-LT"/>
        </w:rPr>
        <w:t xml:space="preserve"> ir to nepaneigia nei </w:t>
      </w:r>
      <w:bookmarkStart w:id="537" w:name="Buk_688"/>
      <w:r w:rsidR="002C06E3" w:rsidRPr="00BE54A1">
        <w:rPr>
          <w:iCs/>
          <w:lang w:bidi="lt-LT"/>
        </w:rPr>
        <w:t xml:space="preserve">R. V. </w:t>
      </w:r>
      <w:bookmarkEnd w:id="537"/>
      <w:r w:rsidR="00EE3EC1" w:rsidRPr="008E55F5">
        <w:rPr>
          <w:iCs/>
          <w:lang w:bidi="lt-LT"/>
        </w:rPr>
        <w:t xml:space="preserve">parodymai, nei kita </w:t>
      </w:r>
      <w:r w:rsidR="002E13F7" w:rsidRPr="008E55F5">
        <w:rPr>
          <w:iCs/>
          <w:lang w:bidi="lt-LT"/>
        </w:rPr>
        <w:t xml:space="preserve">baudžiamosios </w:t>
      </w:r>
      <w:r w:rsidR="00EE3EC1" w:rsidRPr="008E55F5">
        <w:rPr>
          <w:iCs/>
          <w:lang w:bidi="lt-LT"/>
        </w:rPr>
        <w:t xml:space="preserve">bylos medžiaga. </w:t>
      </w:r>
      <w:r w:rsidR="009623E3" w:rsidRPr="008E55F5">
        <w:rPr>
          <w:iCs/>
          <w:lang w:bidi="lt-LT"/>
        </w:rPr>
        <w:t>Pažymėtina, kad tokie</w:t>
      </w:r>
      <w:r w:rsidR="00EE3EC1" w:rsidRPr="008E55F5">
        <w:rPr>
          <w:iCs/>
          <w:lang w:bidi="lt-LT"/>
        </w:rPr>
        <w:t xml:space="preserve"> paaiškinimai </w:t>
      </w:r>
      <w:r w:rsidR="009623E3" w:rsidRPr="008E55F5">
        <w:rPr>
          <w:iCs/>
          <w:lang w:bidi="lt-LT"/>
        </w:rPr>
        <w:t xml:space="preserve">yra </w:t>
      </w:r>
      <w:r w:rsidR="00EE3EC1" w:rsidRPr="008E55F5">
        <w:rPr>
          <w:iCs/>
          <w:lang w:bidi="lt-LT"/>
        </w:rPr>
        <w:t>paneigti, o teism</w:t>
      </w:r>
      <w:r w:rsidR="009623E3" w:rsidRPr="008E55F5">
        <w:rPr>
          <w:iCs/>
          <w:lang w:bidi="lt-LT"/>
        </w:rPr>
        <w:t xml:space="preserve">ų sprendimuose </w:t>
      </w:r>
      <w:r w:rsidR="00EE3EC1" w:rsidRPr="008E55F5">
        <w:rPr>
          <w:iCs/>
          <w:lang w:bidi="lt-LT"/>
        </w:rPr>
        <w:t>išdėst</w:t>
      </w:r>
      <w:r w:rsidR="009623E3" w:rsidRPr="008E55F5">
        <w:rPr>
          <w:iCs/>
          <w:lang w:bidi="lt-LT"/>
        </w:rPr>
        <w:t>yti</w:t>
      </w:r>
      <w:r w:rsidR="00EE3EC1" w:rsidRPr="008E55F5">
        <w:rPr>
          <w:iCs/>
          <w:lang w:bidi="lt-LT"/>
        </w:rPr>
        <w:t xml:space="preserve"> tokių aiškinimų atmetimo motyv</w:t>
      </w:r>
      <w:r w:rsidR="009623E3" w:rsidRPr="008E55F5">
        <w:rPr>
          <w:iCs/>
          <w:lang w:bidi="lt-LT"/>
        </w:rPr>
        <w:t>ai</w:t>
      </w:r>
      <w:r w:rsidR="00EE3EC1" w:rsidRPr="008E55F5">
        <w:rPr>
          <w:iCs/>
          <w:lang w:bidi="lt-LT"/>
        </w:rPr>
        <w:t xml:space="preserve">, kurie yra pagrįsti konkrečiais </w:t>
      </w:r>
      <w:r w:rsidR="009623E3" w:rsidRPr="008E55F5">
        <w:rPr>
          <w:iCs/>
          <w:lang w:bidi="lt-LT"/>
        </w:rPr>
        <w:t xml:space="preserve">baudžiamosios </w:t>
      </w:r>
      <w:r w:rsidR="00EE3EC1" w:rsidRPr="008E55F5">
        <w:rPr>
          <w:iCs/>
          <w:lang w:bidi="lt-LT"/>
        </w:rPr>
        <w:t>bylos duomenimis.</w:t>
      </w:r>
    </w:p>
    <w:p w:rsidR="00EE3EC1" w:rsidRPr="008E55F5" w:rsidRDefault="007B4C19" w:rsidP="00EE3EC1">
      <w:pPr>
        <w:pStyle w:val="Pagrindinistekstas"/>
        <w:numPr>
          <w:ilvl w:val="1"/>
          <w:numId w:val="12"/>
        </w:numPr>
        <w:ind w:left="958" w:hanging="601"/>
        <w:rPr>
          <w:iCs/>
          <w:lang w:bidi="lt-LT"/>
        </w:rPr>
      </w:pPr>
      <w:r>
        <w:rPr>
          <w:iCs/>
          <w:lang w:bidi="lt-LT"/>
        </w:rPr>
        <w:t xml:space="preserve"> </w:t>
      </w:r>
      <w:r w:rsidR="00EE3EC1" w:rsidRPr="008E55F5">
        <w:rPr>
          <w:iCs/>
          <w:lang w:bidi="lt-LT"/>
        </w:rPr>
        <w:t>B</w:t>
      </w:r>
      <w:r w:rsidR="009623E3" w:rsidRPr="008E55F5">
        <w:rPr>
          <w:iCs/>
          <w:lang w:bidi="lt-LT"/>
        </w:rPr>
        <w:t>audžiamosios b</w:t>
      </w:r>
      <w:r w:rsidR="00EE3EC1" w:rsidRPr="008E55F5">
        <w:rPr>
          <w:iCs/>
          <w:lang w:bidi="lt-LT"/>
        </w:rPr>
        <w:t xml:space="preserve">ylos įrodymais nustatytos faktinės aplinkybės apie </w:t>
      </w:r>
      <w:r w:rsidR="009623E3" w:rsidRPr="008E55F5">
        <w:rPr>
          <w:iCs/>
          <w:lang w:bidi="lt-LT"/>
        </w:rPr>
        <w:t xml:space="preserve">nuteistųjų </w:t>
      </w:r>
      <w:bookmarkStart w:id="538" w:name="Buk_542"/>
      <w:r w:rsidR="002C06E3" w:rsidRPr="00BE54A1">
        <w:rPr>
          <w:iCs/>
          <w:lang w:bidi="lt-LT"/>
        </w:rPr>
        <w:t>R. P.</w:t>
      </w:r>
      <w:bookmarkEnd w:id="538"/>
      <w:r w:rsidR="00EE3EC1" w:rsidRPr="008E55F5">
        <w:rPr>
          <w:iCs/>
          <w:lang w:bidi="lt-LT"/>
        </w:rPr>
        <w:t xml:space="preserve">, </w:t>
      </w:r>
      <w:bookmarkStart w:id="539" w:name="Buk_122"/>
      <w:r w:rsidR="002C06E3" w:rsidRPr="00BE54A1">
        <w:rPr>
          <w:iCs/>
          <w:lang w:bidi="lt-LT"/>
        </w:rPr>
        <w:t xml:space="preserve">D. B. </w:t>
      </w:r>
      <w:bookmarkEnd w:id="539"/>
      <w:r w:rsidR="009623E3" w:rsidRPr="008E55F5">
        <w:rPr>
          <w:iCs/>
          <w:lang w:bidi="lt-LT"/>
        </w:rPr>
        <w:t xml:space="preserve">ir </w:t>
      </w:r>
      <w:bookmarkStart w:id="540" w:name="Buk_803"/>
      <w:r w:rsidR="002C06E3" w:rsidRPr="00BE54A1">
        <w:rPr>
          <w:iCs/>
          <w:lang w:bidi="lt-LT"/>
        </w:rPr>
        <w:t xml:space="preserve">Ž. N. </w:t>
      </w:r>
      <w:bookmarkEnd w:id="540"/>
      <w:r w:rsidR="00EE3EC1" w:rsidRPr="008E55F5">
        <w:rPr>
          <w:iCs/>
          <w:lang w:bidi="lt-LT"/>
        </w:rPr>
        <w:t xml:space="preserve">dėtas pastangas veikti itin užmaskuotai naudojant papildomus telefonus ir abonentinius numerius, itin aktyvų </w:t>
      </w:r>
      <w:bookmarkStart w:id="541" w:name="Buk_804"/>
      <w:r w:rsidR="002C06E3" w:rsidRPr="00BE54A1">
        <w:rPr>
          <w:iCs/>
          <w:lang w:bidi="lt-LT"/>
        </w:rPr>
        <w:t xml:space="preserve">Ž. N. </w:t>
      </w:r>
      <w:bookmarkEnd w:id="541"/>
      <w:r w:rsidR="009623E3" w:rsidRPr="008E55F5">
        <w:rPr>
          <w:iCs/>
          <w:lang w:bidi="lt-LT"/>
        </w:rPr>
        <w:t>bendravimą</w:t>
      </w:r>
      <w:r w:rsidR="00EE3EC1" w:rsidRPr="008E55F5">
        <w:rPr>
          <w:iCs/>
          <w:lang w:bidi="lt-LT"/>
        </w:rPr>
        <w:t xml:space="preserve"> su krovinį gabenančiu </w:t>
      </w:r>
      <w:bookmarkStart w:id="542" w:name="Buk_725"/>
      <w:r w:rsidR="002C06E3" w:rsidRPr="00BE54A1">
        <w:rPr>
          <w:iCs/>
          <w:lang w:bidi="lt-LT"/>
        </w:rPr>
        <w:t xml:space="preserve">R. V. </w:t>
      </w:r>
      <w:bookmarkEnd w:id="542"/>
      <w:r w:rsidR="00EE3EC1" w:rsidRPr="008E55F5">
        <w:rPr>
          <w:iCs/>
          <w:lang w:bidi="lt-LT"/>
        </w:rPr>
        <w:t xml:space="preserve">ir visos informacijos perdavimą kartu veikiantiems asmenims </w:t>
      </w:r>
      <w:r w:rsidR="009623E3" w:rsidRPr="008E55F5">
        <w:rPr>
          <w:iCs/>
          <w:lang w:bidi="lt-LT"/>
        </w:rPr>
        <w:t>–</w:t>
      </w:r>
      <w:r w:rsidR="00EE3EC1" w:rsidRPr="008E55F5">
        <w:rPr>
          <w:iCs/>
          <w:lang w:bidi="lt-LT"/>
        </w:rPr>
        <w:t xml:space="preserve"> </w:t>
      </w:r>
      <w:bookmarkStart w:id="543" w:name="Buk_476"/>
      <w:r w:rsidR="002C06E3" w:rsidRPr="00BE54A1">
        <w:rPr>
          <w:iCs/>
          <w:lang w:bidi="lt-LT"/>
        </w:rPr>
        <w:t xml:space="preserve">R. P. </w:t>
      </w:r>
      <w:bookmarkEnd w:id="543"/>
      <w:r w:rsidR="00EE3EC1" w:rsidRPr="008E55F5">
        <w:rPr>
          <w:iCs/>
          <w:lang w:bidi="lt-LT"/>
        </w:rPr>
        <w:t xml:space="preserve">ir </w:t>
      </w:r>
      <w:bookmarkStart w:id="544" w:name="Buk_143"/>
      <w:r w:rsidR="002C06E3" w:rsidRPr="00BE54A1">
        <w:rPr>
          <w:iCs/>
          <w:lang w:bidi="lt-LT"/>
        </w:rPr>
        <w:t>D. B.</w:t>
      </w:r>
      <w:bookmarkEnd w:id="544"/>
      <w:r w:rsidR="00EE3EC1" w:rsidRPr="008E55F5">
        <w:rPr>
          <w:iCs/>
          <w:lang w:bidi="lt-LT"/>
        </w:rPr>
        <w:t xml:space="preserve">, taip pat didelį </w:t>
      </w:r>
      <w:r w:rsidR="009623E3" w:rsidRPr="008E55F5">
        <w:rPr>
          <w:iCs/>
          <w:lang w:bidi="lt-LT"/>
        </w:rPr>
        <w:t xml:space="preserve">jų </w:t>
      </w:r>
      <w:r w:rsidR="00EE3EC1" w:rsidRPr="008E55F5">
        <w:rPr>
          <w:iCs/>
          <w:lang w:bidi="lt-LT"/>
        </w:rPr>
        <w:t xml:space="preserve">suinteresuotumą ir naudotas atsargumo priemones, bendrus visų veiksmus sulaikius kontrabanda vežtas narkotines medžiagas pagrindžia </w:t>
      </w:r>
      <w:r w:rsidR="009623E3" w:rsidRPr="008E55F5">
        <w:rPr>
          <w:iCs/>
          <w:lang w:bidi="lt-LT"/>
        </w:rPr>
        <w:t>tai</w:t>
      </w:r>
      <w:r w:rsidR="00EE3EC1" w:rsidRPr="008E55F5">
        <w:rPr>
          <w:iCs/>
          <w:lang w:bidi="lt-LT"/>
        </w:rPr>
        <w:t xml:space="preserve">, </w:t>
      </w:r>
      <w:r w:rsidR="009623E3" w:rsidRPr="008E55F5">
        <w:rPr>
          <w:iCs/>
          <w:lang w:bidi="lt-LT"/>
        </w:rPr>
        <w:t>kad</w:t>
      </w:r>
      <w:r w:rsidR="00EE3EC1" w:rsidRPr="008E55F5">
        <w:rPr>
          <w:iCs/>
          <w:lang w:bidi="lt-LT"/>
        </w:rPr>
        <w:t xml:space="preserve"> visi </w:t>
      </w:r>
      <w:r w:rsidR="009623E3" w:rsidRPr="008E55F5">
        <w:rPr>
          <w:iCs/>
          <w:lang w:bidi="lt-LT"/>
        </w:rPr>
        <w:t xml:space="preserve">jie </w:t>
      </w:r>
      <w:r w:rsidR="00EE3EC1" w:rsidRPr="008E55F5">
        <w:rPr>
          <w:iCs/>
          <w:lang w:bidi="lt-LT"/>
        </w:rPr>
        <w:t xml:space="preserve">suprato, jog neteisėtai disponuoja narkotinėmis medžiagomis kontrabandos būdu, suvokė savo veikos pavojingumą, bet vis tiek taip siekė veikti. </w:t>
      </w:r>
      <w:r w:rsidR="009623E3" w:rsidRPr="008E55F5">
        <w:rPr>
          <w:iCs/>
          <w:lang w:bidi="lt-LT"/>
        </w:rPr>
        <w:t xml:space="preserve">Nuteistasis </w:t>
      </w:r>
      <w:bookmarkStart w:id="545" w:name="Buk_834"/>
      <w:r w:rsidR="002C06E3" w:rsidRPr="00BE54A1">
        <w:rPr>
          <w:iCs/>
          <w:lang w:bidi="lt-LT"/>
        </w:rPr>
        <w:t xml:space="preserve">Ž. N. </w:t>
      </w:r>
      <w:bookmarkEnd w:id="545"/>
      <w:r w:rsidR="00EE3EC1" w:rsidRPr="008E55F5">
        <w:rPr>
          <w:iCs/>
          <w:lang w:bidi="lt-LT"/>
        </w:rPr>
        <w:t xml:space="preserve">bent bendrais bruožais tikrai suprato, kad gabenamas labai didelis narkotinės medžiagos kiekis, suvokė savo veikų pavojingumo pobūdį ir siekė taip veikti. </w:t>
      </w:r>
      <w:r w:rsidR="009623E3" w:rsidRPr="008E55F5">
        <w:rPr>
          <w:iCs/>
          <w:lang w:bidi="lt-LT"/>
        </w:rPr>
        <w:t>Pirmosios ir apeliacinės instancijos t</w:t>
      </w:r>
      <w:r w:rsidR="00EE3EC1" w:rsidRPr="008E55F5">
        <w:rPr>
          <w:iCs/>
          <w:lang w:bidi="lt-LT"/>
        </w:rPr>
        <w:t>eismai pagrįstai pripažino įrodyt</w:t>
      </w:r>
      <w:r w:rsidR="009623E3" w:rsidRPr="008E55F5">
        <w:rPr>
          <w:iCs/>
          <w:lang w:bidi="lt-LT"/>
        </w:rPr>
        <w:t>a</w:t>
      </w:r>
      <w:r w:rsidR="00EE3EC1" w:rsidRPr="008E55F5">
        <w:rPr>
          <w:iCs/>
          <w:lang w:bidi="lt-LT"/>
        </w:rPr>
        <w:t xml:space="preserve">, kad </w:t>
      </w:r>
      <w:bookmarkStart w:id="546" w:name="Buk_477"/>
      <w:r w:rsidR="002C06E3" w:rsidRPr="00BE54A1">
        <w:rPr>
          <w:iCs/>
          <w:lang w:bidi="lt-LT"/>
        </w:rPr>
        <w:t>R. P.</w:t>
      </w:r>
      <w:bookmarkEnd w:id="546"/>
      <w:r w:rsidR="00EE3EC1" w:rsidRPr="008E55F5">
        <w:rPr>
          <w:iCs/>
          <w:lang w:bidi="lt-LT"/>
        </w:rPr>
        <w:t xml:space="preserve">, </w:t>
      </w:r>
      <w:bookmarkStart w:id="547" w:name="Buk_101"/>
      <w:r w:rsidR="002C06E3" w:rsidRPr="00BE54A1">
        <w:rPr>
          <w:iCs/>
          <w:lang w:bidi="lt-LT"/>
        </w:rPr>
        <w:t xml:space="preserve">D. B. </w:t>
      </w:r>
      <w:bookmarkEnd w:id="547"/>
      <w:r w:rsidR="00EE3EC1" w:rsidRPr="008E55F5">
        <w:rPr>
          <w:iCs/>
          <w:lang w:bidi="lt-LT"/>
        </w:rPr>
        <w:t xml:space="preserve">ir </w:t>
      </w:r>
      <w:bookmarkStart w:id="548" w:name="Buk_835"/>
      <w:r w:rsidR="002C06E3" w:rsidRPr="00BE54A1">
        <w:rPr>
          <w:iCs/>
          <w:lang w:bidi="lt-LT"/>
        </w:rPr>
        <w:t xml:space="preserve">Ž. N. </w:t>
      </w:r>
      <w:bookmarkEnd w:id="548"/>
      <w:r w:rsidR="00EE3EC1" w:rsidRPr="008E55F5">
        <w:rPr>
          <w:iCs/>
          <w:lang w:bidi="lt-LT"/>
        </w:rPr>
        <w:t xml:space="preserve">kartu su </w:t>
      </w:r>
      <w:bookmarkStart w:id="549" w:name="Buk_726"/>
      <w:r w:rsidR="002C06E3" w:rsidRPr="00BE54A1">
        <w:rPr>
          <w:iCs/>
          <w:lang w:bidi="lt-LT"/>
        </w:rPr>
        <w:t>R. V.</w:t>
      </w:r>
      <w:bookmarkEnd w:id="549"/>
      <w:r w:rsidR="009623E3" w:rsidRPr="008E55F5">
        <w:rPr>
          <w:iCs/>
          <w:lang w:bidi="lt-LT"/>
        </w:rPr>
        <w:t xml:space="preserve">, kuriam </w:t>
      </w:r>
      <w:r w:rsidR="00EE3EC1" w:rsidRPr="008E55F5">
        <w:rPr>
          <w:iCs/>
          <w:lang w:bidi="lt-LT"/>
        </w:rPr>
        <w:t>ikiteisminis tyrimas nutrauktas BK 39</w:t>
      </w:r>
      <w:r w:rsidR="009623E3" w:rsidRPr="008E55F5">
        <w:rPr>
          <w:iCs/>
          <w:vertAlign w:val="superscript"/>
          <w:lang w:bidi="lt-LT"/>
        </w:rPr>
        <w:t>1</w:t>
      </w:r>
      <w:r w:rsidR="00EE3EC1" w:rsidRPr="008E55F5">
        <w:rPr>
          <w:iCs/>
          <w:lang w:bidi="lt-LT"/>
        </w:rPr>
        <w:t xml:space="preserve"> straipsnio pagrindu, organizuota grupe, veikdami tiesiogine tyčia, neteisėtai disponavo labai dideliu narkotinių medžiagų kiekiu, </w:t>
      </w:r>
      <w:r w:rsidR="009623E3" w:rsidRPr="008E55F5">
        <w:rPr>
          <w:iCs/>
          <w:lang w:bidi="lt-LT"/>
        </w:rPr>
        <w:t xml:space="preserve">gabeno </w:t>
      </w:r>
      <w:r w:rsidR="00EE3EC1" w:rsidRPr="008E55F5">
        <w:rPr>
          <w:iCs/>
          <w:lang w:bidi="lt-LT"/>
        </w:rPr>
        <w:t>ši</w:t>
      </w:r>
      <w:r w:rsidR="009623E3" w:rsidRPr="008E55F5">
        <w:rPr>
          <w:iCs/>
          <w:lang w:bidi="lt-LT"/>
        </w:rPr>
        <w:t>as</w:t>
      </w:r>
      <w:r w:rsidR="00EE3EC1" w:rsidRPr="008E55F5">
        <w:rPr>
          <w:iCs/>
          <w:lang w:bidi="lt-LT"/>
        </w:rPr>
        <w:t xml:space="preserve"> narkotin</w:t>
      </w:r>
      <w:r w:rsidR="009623E3" w:rsidRPr="008E55F5">
        <w:rPr>
          <w:iCs/>
          <w:lang w:bidi="lt-LT"/>
        </w:rPr>
        <w:t>es</w:t>
      </w:r>
      <w:r w:rsidR="00EE3EC1" w:rsidRPr="008E55F5">
        <w:rPr>
          <w:iCs/>
          <w:lang w:bidi="lt-LT"/>
        </w:rPr>
        <w:t xml:space="preserve"> medžiag</w:t>
      </w:r>
      <w:r w:rsidR="009623E3" w:rsidRPr="008E55F5">
        <w:rPr>
          <w:iCs/>
          <w:lang w:bidi="lt-LT"/>
        </w:rPr>
        <w:t>as</w:t>
      </w:r>
      <w:r w:rsidR="00EE3EC1" w:rsidRPr="008E55F5">
        <w:rPr>
          <w:iCs/>
          <w:lang w:bidi="lt-LT"/>
        </w:rPr>
        <w:t xml:space="preserve"> kontraband</w:t>
      </w:r>
      <w:r w:rsidR="009623E3" w:rsidRPr="008E55F5">
        <w:rPr>
          <w:iCs/>
          <w:lang w:bidi="lt-LT"/>
        </w:rPr>
        <w:t>a</w:t>
      </w:r>
      <w:r>
        <w:rPr>
          <w:iCs/>
          <w:lang w:bidi="lt-LT"/>
        </w:rPr>
        <w:t>,</w:t>
      </w:r>
      <w:r w:rsidR="00EE3EC1" w:rsidRPr="008E55F5">
        <w:rPr>
          <w:iCs/>
          <w:lang w:bidi="lt-LT"/>
        </w:rPr>
        <w:t xml:space="preserve"> ir šias jų nusikalstamas veikas teisingai kvalifikavo pagal BK</w:t>
      </w:r>
      <w:r w:rsidR="00292049">
        <w:rPr>
          <w:iCs/>
          <w:lang w:bidi="lt-LT"/>
        </w:rPr>
        <w:t> </w:t>
      </w:r>
      <w:r w:rsidR="00EE3EC1" w:rsidRPr="008E55F5">
        <w:rPr>
          <w:iCs/>
          <w:lang w:bidi="lt-LT"/>
        </w:rPr>
        <w:t>25</w:t>
      </w:r>
      <w:r>
        <w:rPr>
          <w:iCs/>
          <w:lang w:bidi="lt-LT"/>
        </w:rPr>
        <w:t> </w:t>
      </w:r>
      <w:r w:rsidR="00EE3EC1" w:rsidRPr="008E55F5">
        <w:rPr>
          <w:iCs/>
          <w:lang w:bidi="lt-LT"/>
        </w:rPr>
        <w:t>straipsnio 3</w:t>
      </w:r>
      <w:r w:rsidR="009623E3" w:rsidRPr="008E55F5">
        <w:rPr>
          <w:iCs/>
          <w:lang w:bidi="lt-LT"/>
        </w:rPr>
        <w:t> </w:t>
      </w:r>
      <w:r w:rsidR="00EE3EC1" w:rsidRPr="008E55F5">
        <w:rPr>
          <w:iCs/>
          <w:lang w:bidi="lt-LT"/>
        </w:rPr>
        <w:t>dalies</w:t>
      </w:r>
      <w:r w:rsidR="009623E3" w:rsidRPr="008E55F5">
        <w:rPr>
          <w:iCs/>
          <w:lang w:bidi="lt-LT"/>
        </w:rPr>
        <w:t>,</w:t>
      </w:r>
      <w:r w:rsidR="00EE3EC1" w:rsidRPr="008E55F5">
        <w:rPr>
          <w:iCs/>
          <w:lang w:bidi="lt-LT"/>
        </w:rPr>
        <w:t xml:space="preserve"> 260 straipsnio 3 dalies </w:t>
      </w:r>
      <w:r w:rsidR="009623E3" w:rsidRPr="008E55F5">
        <w:rPr>
          <w:iCs/>
          <w:lang w:bidi="lt-LT"/>
        </w:rPr>
        <w:t>ir</w:t>
      </w:r>
      <w:r w:rsidR="00EE3EC1" w:rsidRPr="008E55F5">
        <w:rPr>
          <w:iCs/>
          <w:lang w:bidi="lt-LT"/>
        </w:rPr>
        <w:t xml:space="preserve"> 199 straipsnio 2 dalies sutaptį.</w:t>
      </w:r>
    </w:p>
    <w:p w:rsidR="00EE3EC1" w:rsidRPr="008E55F5" w:rsidRDefault="007B4C19" w:rsidP="00CC1BAA">
      <w:pPr>
        <w:pStyle w:val="Pagrindinistekstas"/>
        <w:numPr>
          <w:ilvl w:val="1"/>
          <w:numId w:val="12"/>
        </w:numPr>
        <w:ind w:left="958" w:hanging="601"/>
        <w:rPr>
          <w:iCs/>
          <w:lang w:bidi="lt-LT"/>
        </w:rPr>
      </w:pPr>
      <w:r>
        <w:rPr>
          <w:iCs/>
          <w:lang w:bidi="lt-LT"/>
        </w:rPr>
        <w:t xml:space="preserve"> </w:t>
      </w:r>
      <w:r w:rsidR="009623E3" w:rsidRPr="008E55F5">
        <w:rPr>
          <w:iCs/>
          <w:lang w:bidi="lt-LT"/>
        </w:rPr>
        <w:t xml:space="preserve">Nuteistasis </w:t>
      </w:r>
      <w:bookmarkStart w:id="550" w:name="Buk_202"/>
      <w:r w:rsidR="002C06E3" w:rsidRPr="00BE54A1">
        <w:rPr>
          <w:iCs/>
          <w:lang w:bidi="lt-LT"/>
        </w:rPr>
        <w:t xml:space="preserve">D. P. </w:t>
      </w:r>
      <w:bookmarkEnd w:id="550"/>
      <w:r w:rsidR="00EE3EC1" w:rsidRPr="008E55F5">
        <w:rPr>
          <w:iCs/>
          <w:lang w:bidi="lt-LT"/>
        </w:rPr>
        <w:t>kasacini</w:t>
      </w:r>
      <w:r w:rsidR="009623E3" w:rsidRPr="008E55F5">
        <w:rPr>
          <w:iCs/>
          <w:lang w:bidi="lt-LT"/>
        </w:rPr>
        <w:t>ame</w:t>
      </w:r>
      <w:r w:rsidR="00EE3EC1" w:rsidRPr="008E55F5">
        <w:rPr>
          <w:iCs/>
          <w:lang w:bidi="lt-LT"/>
        </w:rPr>
        <w:t xml:space="preserve"> skund</w:t>
      </w:r>
      <w:r w:rsidR="009623E3" w:rsidRPr="008E55F5">
        <w:rPr>
          <w:iCs/>
          <w:lang w:bidi="lt-LT"/>
        </w:rPr>
        <w:t>e</w:t>
      </w:r>
      <w:r w:rsidR="00EE3EC1" w:rsidRPr="008E55F5">
        <w:rPr>
          <w:iCs/>
          <w:lang w:bidi="lt-LT"/>
        </w:rPr>
        <w:t xml:space="preserve"> teigia, kad </w:t>
      </w:r>
      <w:r w:rsidR="009623E3" w:rsidRPr="008E55F5">
        <w:rPr>
          <w:iCs/>
          <w:lang w:bidi="lt-LT"/>
        </w:rPr>
        <w:t xml:space="preserve">yra </w:t>
      </w:r>
      <w:r w:rsidR="00EE3EC1" w:rsidRPr="008E55F5">
        <w:rPr>
          <w:iCs/>
          <w:lang w:bidi="lt-LT"/>
        </w:rPr>
        <w:t>nepagrįstai nuteistas pagal BK</w:t>
      </w:r>
      <w:r w:rsidR="009623E3" w:rsidRPr="008E55F5">
        <w:rPr>
          <w:iCs/>
          <w:lang w:bidi="lt-LT"/>
        </w:rPr>
        <w:t> </w:t>
      </w:r>
      <w:r w:rsidR="00EE3EC1" w:rsidRPr="008E55F5">
        <w:rPr>
          <w:iCs/>
          <w:lang w:bidi="lt-LT"/>
        </w:rPr>
        <w:t>189</w:t>
      </w:r>
      <w:r w:rsidR="003F72B3">
        <w:rPr>
          <w:iCs/>
          <w:lang w:bidi="lt-LT"/>
        </w:rPr>
        <w:t> </w:t>
      </w:r>
      <w:r w:rsidR="00EE3EC1" w:rsidRPr="008E55F5">
        <w:rPr>
          <w:iCs/>
          <w:lang w:bidi="lt-LT"/>
        </w:rPr>
        <w:t>straipsnio 2 dalį</w:t>
      </w:r>
      <w:r w:rsidR="009623E3" w:rsidRPr="008E55F5">
        <w:rPr>
          <w:iCs/>
          <w:lang w:bidi="lt-LT"/>
        </w:rPr>
        <w:t>,</w:t>
      </w:r>
      <w:r w:rsidR="00EE3EC1" w:rsidRPr="008E55F5">
        <w:rPr>
          <w:iCs/>
          <w:lang w:bidi="lt-LT"/>
        </w:rPr>
        <w:t xml:space="preserve"> 306</w:t>
      </w:r>
      <w:r w:rsidR="009623E3" w:rsidRPr="008E55F5">
        <w:rPr>
          <w:iCs/>
          <w:vertAlign w:val="superscript"/>
          <w:lang w:bidi="lt-LT"/>
        </w:rPr>
        <w:t>1</w:t>
      </w:r>
      <w:r w:rsidR="00EE3EC1" w:rsidRPr="008E55F5">
        <w:rPr>
          <w:iCs/>
          <w:lang w:bidi="lt-LT"/>
        </w:rPr>
        <w:t xml:space="preserve"> straipsnio 1 dalį.</w:t>
      </w:r>
      <w:r w:rsidR="009623E3" w:rsidRPr="008E55F5">
        <w:rPr>
          <w:iCs/>
          <w:lang w:bidi="lt-LT"/>
        </w:rPr>
        <w:t xml:space="preserve"> Pažymėtina, kad baudžiamąją bylą nagrinėjant </w:t>
      </w:r>
      <w:r w:rsidR="00EE3EC1" w:rsidRPr="008E55F5">
        <w:rPr>
          <w:iCs/>
          <w:lang w:bidi="lt-LT"/>
        </w:rPr>
        <w:t xml:space="preserve">teisme neginčijamai nustatyta, </w:t>
      </w:r>
      <w:r w:rsidR="009623E3" w:rsidRPr="008E55F5">
        <w:rPr>
          <w:iCs/>
          <w:lang w:bidi="lt-LT"/>
        </w:rPr>
        <w:t>jog</w:t>
      </w:r>
      <w:r w:rsidR="00EE3EC1" w:rsidRPr="008E55F5">
        <w:rPr>
          <w:iCs/>
          <w:lang w:bidi="lt-LT"/>
        </w:rPr>
        <w:t xml:space="preserve"> </w:t>
      </w:r>
      <w:bookmarkStart w:id="551" w:name="Buk_402"/>
      <w:r w:rsidR="002C06E3" w:rsidRPr="00BE54A1">
        <w:rPr>
          <w:iCs/>
          <w:lang w:bidi="lt-LT"/>
        </w:rPr>
        <w:t xml:space="preserve">I. N. </w:t>
      </w:r>
      <w:bookmarkEnd w:id="551"/>
      <w:r w:rsidR="00EE3EC1" w:rsidRPr="008E55F5">
        <w:rPr>
          <w:iCs/>
          <w:lang w:bidi="lt-LT"/>
        </w:rPr>
        <w:t>vardu įgyt</w:t>
      </w:r>
      <w:r w:rsidR="005D3A51" w:rsidRPr="008E55F5">
        <w:rPr>
          <w:iCs/>
          <w:lang w:bidi="lt-LT"/>
        </w:rPr>
        <w:t>ą</w:t>
      </w:r>
      <w:r w:rsidR="00EE3EC1" w:rsidRPr="008E55F5">
        <w:rPr>
          <w:iCs/>
          <w:lang w:bidi="lt-LT"/>
        </w:rPr>
        <w:t xml:space="preserve"> puspriekab</w:t>
      </w:r>
      <w:r w:rsidR="005D3A51" w:rsidRPr="008E55F5">
        <w:rPr>
          <w:iCs/>
          <w:lang w:bidi="lt-LT"/>
        </w:rPr>
        <w:t>ę</w:t>
      </w:r>
      <w:r w:rsidR="00EE3EC1" w:rsidRPr="008E55F5">
        <w:rPr>
          <w:iCs/>
          <w:lang w:bidi="lt-LT"/>
        </w:rPr>
        <w:t xml:space="preserve"> iš tikrųjų </w:t>
      </w:r>
      <w:r w:rsidR="005D3A51" w:rsidRPr="008E55F5">
        <w:rPr>
          <w:iCs/>
          <w:lang w:bidi="lt-LT"/>
        </w:rPr>
        <w:t>įsigijo</w:t>
      </w:r>
      <w:r w:rsidR="00EE3EC1" w:rsidRPr="008E55F5">
        <w:rPr>
          <w:iCs/>
          <w:lang w:bidi="lt-LT"/>
        </w:rPr>
        <w:t xml:space="preserve"> </w:t>
      </w:r>
      <w:bookmarkStart w:id="552" w:name="Buk_203"/>
      <w:r w:rsidR="002C06E3" w:rsidRPr="00BE54A1">
        <w:rPr>
          <w:iCs/>
          <w:lang w:bidi="lt-LT"/>
        </w:rPr>
        <w:t>D. P.</w:t>
      </w:r>
      <w:bookmarkEnd w:id="552"/>
      <w:r w:rsidR="00EE3EC1" w:rsidRPr="008E55F5">
        <w:rPr>
          <w:iCs/>
          <w:lang w:bidi="lt-LT"/>
        </w:rPr>
        <w:t xml:space="preserve"> Liudytojo </w:t>
      </w:r>
      <w:bookmarkStart w:id="553" w:name="Buk_403"/>
      <w:r w:rsidR="002C06E3" w:rsidRPr="00BE54A1">
        <w:rPr>
          <w:iCs/>
          <w:lang w:bidi="lt-LT"/>
        </w:rPr>
        <w:t xml:space="preserve">I. N. </w:t>
      </w:r>
      <w:bookmarkEnd w:id="553"/>
      <w:r w:rsidR="00EE3EC1" w:rsidRPr="008E55F5">
        <w:rPr>
          <w:iCs/>
          <w:lang w:bidi="lt-LT"/>
        </w:rPr>
        <w:t>parašas buvo išimtinai formalus</w:t>
      </w:r>
      <w:r w:rsidR="005D3A51" w:rsidRPr="008E55F5">
        <w:rPr>
          <w:iCs/>
          <w:lang w:bidi="lt-LT"/>
        </w:rPr>
        <w:t xml:space="preserve"> –</w:t>
      </w:r>
      <w:r w:rsidR="00EE3EC1" w:rsidRPr="008E55F5">
        <w:rPr>
          <w:iCs/>
          <w:lang w:bidi="lt-LT"/>
        </w:rPr>
        <w:t xml:space="preserve"> už puspriekabės suradimą, jos VIN numerių pakeitimą, taip pat įregistravimą Lietuvoje buvo atsakingas būtent </w:t>
      </w:r>
      <w:bookmarkStart w:id="554" w:name="Buk_204"/>
      <w:r w:rsidR="002C06E3" w:rsidRPr="00BE54A1">
        <w:rPr>
          <w:iCs/>
          <w:lang w:bidi="lt-LT"/>
        </w:rPr>
        <w:t>D. P</w:t>
      </w:r>
      <w:bookmarkEnd w:id="554"/>
      <w:r w:rsidR="00EE3EC1" w:rsidRPr="008E55F5">
        <w:rPr>
          <w:iCs/>
          <w:lang w:bidi="lt-LT"/>
        </w:rPr>
        <w:t xml:space="preserve">. </w:t>
      </w:r>
      <w:r w:rsidR="005D3A51" w:rsidRPr="008E55F5">
        <w:rPr>
          <w:iCs/>
          <w:lang w:bidi="lt-LT"/>
        </w:rPr>
        <w:t>Kartu p</w:t>
      </w:r>
      <w:r w:rsidR="00EE3EC1" w:rsidRPr="008E55F5">
        <w:rPr>
          <w:iCs/>
          <w:lang w:bidi="lt-LT"/>
        </w:rPr>
        <w:t xml:space="preserve">abrėžtina, kad </w:t>
      </w:r>
      <w:bookmarkStart w:id="555" w:name="Buk_165"/>
      <w:r w:rsidR="002C06E3" w:rsidRPr="00BE54A1">
        <w:rPr>
          <w:iCs/>
          <w:lang w:bidi="lt-LT"/>
        </w:rPr>
        <w:t xml:space="preserve">D. P. </w:t>
      </w:r>
      <w:bookmarkEnd w:id="555"/>
      <w:r w:rsidR="00EE3EC1" w:rsidRPr="008E55F5">
        <w:rPr>
          <w:iCs/>
          <w:lang w:bidi="lt-LT"/>
        </w:rPr>
        <w:t xml:space="preserve">valdomos įmonės teritorijoje atliktos kratos metu buvo rasti ir paimti vilkikų metaliniai simboliai, skirti VIN kodui iškalti, identifikacinės lentelės, taip pat puspriekabės su VIN kodų identifikacinėse lentelėse klastojimo požymiais. Specialistų išvadų pagrindu buvo nustatyta, kad </w:t>
      </w:r>
      <w:bookmarkStart w:id="556" w:name="Buk_404"/>
      <w:r w:rsidR="002C06E3" w:rsidRPr="00BE54A1">
        <w:rPr>
          <w:iCs/>
          <w:lang w:bidi="lt-LT"/>
        </w:rPr>
        <w:t xml:space="preserve">I. N. </w:t>
      </w:r>
      <w:bookmarkEnd w:id="556"/>
      <w:r w:rsidR="00EE3EC1" w:rsidRPr="008E55F5">
        <w:rPr>
          <w:iCs/>
          <w:lang w:bidi="lt-LT"/>
        </w:rPr>
        <w:t xml:space="preserve">vardu įgytoje puspriekabėje </w:t>
      </w:r>
      <w:r w:rsidR="005D3A51" w:rsidRPr="008E55F5">
        <w:rPr>
          <w:iCs/>
          <w:lang w:bidi="lt-LT"/>
        </w:rPr>
        <w:t>ir</w:t>
      </w:r>
      <w:r w:rsidR="00EE3EC1" w:rsidRPr="008E55F5">
        <w:rPr>
          <w:iCs/>
          <w:lang w:bidi="lt-LT"/>
        </w:rPr>
        <w:t xml:space="preserve"> </w:t>
      </w:r>
      <w:r w:rsidR="005D3A51" w:rsidRPr="008E55F5">
        <w:rPr>
          <w:iCs/>
          <w:lang w:bidi="lt-LT"/>
        </w:rPr>
        <w:t>vilkiko „</w:t>
      </w:r>
      <w:r w:rsidR="00EE3EC1" w:rsidRPr="008E55F5">
        <w:rPr>
          <w:iCs/>
          <w:lang w:bidi="lt-LT"/>
        </w:rPr>
        <w:t>S</w:t>
      </w:r>
      <w:r w:rsidR="005D3A51" w:rsidRPr="008E55F5">
        <w:rPr>
          <w:iCs/>
          <w:lang w:bidi="lt-LT"/>
        </w:rPr>
        <w:t>cania“</w:t>
      </w:r>
      <w:r w:rsidR="00EE3EC1" w:rsidRPr="008E55F5">
        <w:rPr>
          <w:iCs/>
          <w:lang w:bidi="lt-LT"/>
        </w:rPr>
        <w:t xml:space="preserve"> puspriekabėje VIN kodai yra suklastoti. Akivaizdu, kad</w:t>
      </w:r>
      <w:r>
        <w:rPr>
          <w:iCs/>
          <w:lang w:bidi="lt-LT"/>
        </w:rPr>
        <w:t>,</w:t>
      </w:r>
      <w:r w:rsidR="00EE3EC1" w:rsidRPr="008E55F5">
        <w:rPr>
          <w:iCs/>
          <w:lang w:bidi="lt-LT"/>
        </w:rPr>
        <w:t xml:space="preserve"> </w:t>
      </w:r>
      <w:r w:rsidR="005D3A51" w:rsidRPr="008E55F5">
        <w:rPr>
          <w:iCs/>
          <w:lang w:bidi="lt-LT"/>
        </w:rPr>
        <w:t>vilkikui „Scania“ esant</w:t>
      </w:r>
      <w:r w:rsidR="00EE3EC1" w:rsidRPr="008E55F5">
        <w:rPr>
          <w:iCs/>
          <w:lang w:bidi="lt-LT"/>
        </w:rPr>
        <w:t xml:space="preserve"> narkotinių medžiagų gabenimo</w:t>
      </w:r>
      <w:r w:rsidR="005D3A51" w:rsidRPr="008E55F5">
        <w:rPr>
          <w:iCs/>
          <w:lang w:bidi="lt-LT"/>
        </w:rPr>
        <w:t xml:space="preserve">, t. y. nusikaltimo padarymo, </w:t>
      </w:r>
      <w:r w:rsidR="00EE3EC1" w:rsidRPr="008E55F5">
        <w:rPr>
          <w:iCs/>
          <w:lang w:bidi="lt-LT"/>
        </w:rPr>
        <w:t>priemone</w:t>
      </w:r>
      <w:r>
        <w:rPr>
          <w:iCs/>
          <w:lang w:bidi="lt-LT"/>
        </w:rPr>
        <w:t>i</w:t>
      </w:r>
      <w:r w:rsidR="00EE3EC1" w:rsidRPr="008E55F5">
        <w:rPr>
          <w:iCs/>
          <w:lang w:bidi="lt-LT"/>
        </w:rPr>
        <w:t xml:space="preserve">, jo grąžinimas </w:t>
      </w:r>
      <w:r w:rsidRPr="008E55F5">
        <w:rPr>
          <w:iCs/>
          <w:lang w:bidi="lt-LT"/>
        </w:rPr>
        <w:t>nusikaltim</w:t>
      </w:r>
      <w:r>
        <w:rPr>
          <w:iCs/>
          <w:lang w:bidi="lt-LT"/>
        </w:rPr>
        <w:t>o</w:t>
      </w:r>
      <w:r w:rsidRPr="008E55F5">
        <w:rPr>
          <w:iCs/>
          <w:lang w:bidi="lt-LT"/>
        </w:rPr>
        <w:t xml:space="preserve"> </w:t>
      </w:r>
      <w:r w:rsidR="00EE3EC1" w:rsidRPr="008E55F5">
        <w:rPr>
          <w:iCs/>
          <w:lang w:bidi="lt-LT"/>
        </w:rPr>
        <w:t>vykdytojui yra ne</w:t>
      </w:r>
      <w:r w:rsidR="005D3A51" w:rsidRPr="008E55F5">
        <w:rPr>
          <w:iCs/>
          <w:lang w:bidi="lt-LT"/>
        </w:rPr>
        <w:t xml:space="preserve">galimas ir </w:t>
      </w:r>
      <w:r w:rsidR="00EE3EC1" w:rsidRPr="008E55F5">
        <w:rPr>
          <w:iCs/>
          <w:lang w:bidi="lt-LT"/>
        </w:rPr>
        <w:t>iš esmės prieštaraujantis BK 72 straipsnio nuostatoms.</w:t>
      </w:r>
    </w:p>
    <w:p w:rsidR="00983634" w:rsidRPr="008E55F5" w:rsidRDefault="007B4C19" w:rsidP="00CC1BAA">
      <w:pPr>
        <w:pStyle w:val="Pagrindinistekstas"/>
        <w:numPr>
          <w:ilvl w:val="1"/>
          <w:numId w:val="12"/>
        </w:numPr>
        <w:ind w:left="958" w:hanging="601"/>
        <w:rPr>
          <w:iCs/>
          <w:lang w:bidi="lt-LT"/>
        </w:rPr>
      </w:pPr>
      <w:r>
        <w:rPr>
          <w:iCs/>
          <w:lang w:bidi="lt-LT"/>
        </w:rPr>
        <w:t xml:space="preserve"> </w:t>
      </w:r>
      <w:r w:rsidR="00EE3EC1" w:rsidRPr="008E55F5">
        <w:rPr>
          <w:iCs/>
          <w:lang w:bidi="lt-LT"/>
        </w:rPr>
        <w:t xml:space="preserve">Dėl </w:t>
      </w:r>
      <w:r w:rsidR="005D3A51" w:rsidRPr="008E55F5">
        <w:rPr>
          <w:iCs/>
          <w:lang w:bidi="lt-LT"/>
        </w:rPr>
        <w:t xml:space="preserve">nuteistojo </w:t>
      </w:r>
      <w:bookmarkStart w:id="557" w:name="Buk_166"/>
      <w:r w:rsidR="002C06E3" w:rsidRPr="00BE54A1">
        <w:rPr>
          <w:iCs/>
          <w:lang w:bidi="lt-LT"/>
        </w:rPr>
        <w:t xml:space="preserve">D. P. </w:t>
      </w:r>
      <w:bookmarkEnd w:id="557"/>
      <w:r w:rsidR="005D3A51" w:rsidRPr="008E55F5">
        <w:rPr>
          <w:iCs/>
          <w:lang w:bidi="lt-LT"/>
        </w:rPr>
        <w:t>skundo argumentų</w:t>
      </w:r>
      <w:r w:rsidR="00983634" w:rsidRPr="008E55F5">
        <w:rPr>
          <w:iCs/>
          <w:lang w:bidi="lt-LT"/>
        </w:rPr>
        <w:t xml:space="preserve"> dėl</w:t>
      </w:r>
      <w:r w:rsidR="005D3A51" w:rsidRPr="008E55F5">
        <w:rPr>
          <w:iCs/>
          <w:lang w:bidi="lt-LT"/>
        </w:rPr>
        <w:t xml:space="preserve"> </w:t>
      </w:r>
      <w:r w:rsidR="00EE3EC1" w:rsidRPr="008E55F5">
        <w:rPr>
          <w:iCs/>
          <w:lang w:bidi="lt-LT"/>
        </w:rPr>
        <w:t>BK 54 str</w:t>
      </w:r>
      <w:r w:rsidR="005D3A51" w:rsidRPr="008E55F5">
        <w:rPr>
          <w:iCs/>
          <w:lang w:bidi="lt-LT"/>
        </w:rPr>
        <w:t xml:space="preserve">aipsnio </w:t>
      </w:r>
      <w:r w:rsidR="00EE3EC1" w:rsidRPr="008E55F5">
        <w:rPr>
          <w:iCs/>
          <w:lang w:bidi="lt-LT"/>
        </w:rPr>
        <w:t>3</w:t>
      </w:r>
      <w:r w:rsidR="005D3A51" w:rsidRPr="008E55F5">
        <w:rPr>
          <w:iCs/>
          <w:lang w:bidi="lt-LT"/>
        </w:rPr>
        <w:t xml:space="preserve"> </w:t>
      </w:r>
      <w:r w:rsidR="00EE3EC1" w:rsidRPr="008E55F5">
        <w:rPr>
          <w:iCs/>
          <w:lang w:bidi="lt-LT"/>
        </w:rPr>
        <w:t>d</w:t>
      </w:r>
      <w:r w:rsidR="005D3A51" w:rsidRPr="008E55F5">
        <w:rPr>
          <w:iCs/>
          <w:lang w:bidi="lt-LT"/>
        </w:rPr>
        <w:t>alies nuostat</w:t>
      </w:r>
      <w:r w:rsidR="00983634" w:rsidRPr="008E55F5">
        <w:rPr>
          <w:iCs/>
          <w:lang w:bidi="lt-LT"/>
        </w:rPr>
        <w:t>ų taikymo</w:t>
      </w:r>
      <w:r w:rsidR="00EE3EC1" w:rsidRPr="008E55F5">
        <w:rPr>
          <w:iCs/>
          <w:lang w:bidi="lt-LT"/>
        </w:rPr>
        <w:t xml:space="preserve"> atsižvelgiant į ikiteisminio tyrimo </w:t>
      </w:r>
      <w:r w:rsidR="00983634" w:rsidRPr="008E55F5">
        <w:rPr>
          <w:iCs/>
          <w:lang w:bidi="lt-LT"/>
        </w:rPr>
        <w:t>ir baudžiamosios</w:t>
      </w:r>
      <w:r w:rsidR="00EE3EC1" w:rsidRPr="008E55F5">
        <w:rPr>
          <w:iCs/>
          <w:lang w:bidi="lt-LT"/>
        </w:rPr>
        <w:t xml:space="preserve"> bylos nagrinėjimo trukmę</w:t>
      </w:r>
      <w:r w:rsidR="00983634" w:rsidRPr="008E55F5">
        <w:rPr>
          <w:iCs/>
          <w:lang w:bidi="lt-LT"/>
        </w:rPr>
        <w:t xml:space="preserve"> atkreiptinas dėmesys į tai, kad t</w:t>
      </w:r>
      <w:r w:rsidR="00EE3EC1" w:rsidRPr="008E55F5">
        <w:rPr>
          <w:iCs/>
          <w:lang w:bidi="lt-LT"/>
        </w:rPr>
        <w:t xml:space="preserve">eismų praktikoje pripažįstama, jog apeliavimas į pernelyg ilgą baudžiamojo proceso trukmę yra aktualus tuo atveju, kai proceso trukmė yra siejama ne su proceso ilgumu kaip tokiu, </w:t>
      </w:r>
      <w:r>
        <w:rPr>
          <w:iCs/>
          <w:lang w:bidi="lt-LT"/>
        </w:rPr>
        <w:t>o</w:t>
      </w:r>
      <w:r w:rsidR="00EE3EC1" w:rsidRPr="008E55F5">
        <w:rPr>
          <w:iCs/>
          <w:lang w:bidi="lt-LT"/>
        </w:rPr>
        <w:t xml:space="preserve"> su konkrečios bylos aplinkybėmis nepagrįsta pernelyg ilga jo </w:t>
      </w:r>
      <w:r w:rsidR="00EE3EC1" w:rsidRPr="008E55F5">
        <w:rPr>
          <w:iCs/>
          <w:lang w:bidi="lt-LT"/>
        </w:rPr>
        <w:lastRenderedPageBreak/>
        <w:t>trukme, dėl kurios yra pažeidžiama kaltinamojo teisė į įmanomai trumpiausią bylos procesą</w:t>
      </w:r>
      <w:r w:rsidR="00983634" w:rsidRPr="008E55F5">
        <w:rPr>
          <w:iCs/>
          <w:lang w:bidi="lt-LT"/>
        </w:rPr>
        <w:t>; p</w:t>
      </w:r>
      <w:r w:rsidR="00EE3EC1" w:rsidRPr="008E55F5">
        <w:rPr>
          <w:iCs/>
          <w:lang w:bidi="lt-LT"/>
        </w:rPr>
        <w:t xml:space="preserve">agrįstu </w:t>
      </w:r>
      <w:r w:rsidR="00983634" w:rsidRPr="008E55F5">
        <w:rPr>
          <w:iCs/>
          <w:lang w:bidi="lt-LT"/>
        </w:rPr>
        <w:t>ir</w:t>
      </w:r>
      <w:r w:rsidR="00EE3EC1" w:rsidRPr="008E55F5">
        <w:rPr>
          <w:iCs/>
          <w:lang w:bidi="lt-LT"/>
        </w:rPr>
        <w:t xml:space="preserve"> savaime BK 54 straipsnio 3 dalies taikymo būtinumą </w:t>
      </w:r>
      <w:r>
        <w:rPr>
          <w:iCs/>
          <w:lang w:bidi="lt-LT"/>
        </w:rPr>
        <w:t>lemiančiu</w:t>
      </w:r>
      <w:r w:rsidRPr="008E55F5">
        <w:rPr>
          <w:iCs/>
          <w:lang w:bidi="lt-LT"/>
        </w:rPr>
        <w:t xml:space="preserve"> </w:t>
      </w:r>
      <w:r w:rsidR="00EE3EC1" w:rsidRPr="008E55F5">
        <w:rPr>
          <w:iCs/>
          <w:lang w:bidi="lt-LT"/>
        </w:rPr>
        <w:t xml:space="preserve">argumentu negali būti pripažintas nuteistojo ir jo gynėjo apeliavimas į tai, kad nuo nusikalstamos veikos padarymo praėjo ilgas laiko tarpas ar nebuvo padaryti nauji pažeidimai. </w:t>
      </w:r>
      <w:r w:rsidR="00983634" w:rsidRPr="008E55F5">
        <w:rPr>
          <w:iCs/>
          <w:lang w:bidi="lt-LT"/>
        </w:rPr>
        <w:t>Tuo tarpu nuteistojo k</w:t>
      </w:r>
      <w:r w:rsidR="00EE3EC1" w:rsidRPr="008E55F5">
        <w:rPr>
          <w:iCs/>
          <w:lang w:bidi="lt-LT"/>
        </w:rPr>
        <w:t>asaciniame skunde pateiktas vykusio baudžiamojo proceso vertinimas apsiriboja išimtinai formaliu ir paviršutinišku konkreči</w:t>
      </w:r>
      <w:r>
        <w:rPr>
          <w:iCs/>
          <w:lang w:bidi="lt-LT"/>
        </w:rPr>
        <w:t>ų</w:t>
      </w:r>
      <w:r w:rsidR="00EE3EC1" w:rsidRPr="008E55F5">
        <w:rPr>
          <w:iCs/>
          <w:lang w:bidi="lt-LT"/>
        </w:rPr>
        <w:t xml:space="preserve"> procesinių veiksmų atlikimo terminų skaičiavimu. </w:t>
      </w:r>
    </w:p>
    <w:p w:rsidR="00EE3EC1" w:rsidRPr="008E55F5" w:rsidRDefault="007B4C19" w:rsidP="00CC1BAA">
      <w:pPr>
        <w:pStyle w:val="Pagrindinistekstas"/>
        <w:numPr>
          <w:ilvl w:val="1"/>
          <w:numId w:val="12"/>
        </w:numPr>
        <w:ind w:left="958" w:hanging="601"/>
        <w:rPr>
          <w:iCs/>
          <w:lang w:bidi="lt-LT"/>
        </w:rPr>
      </w:pPr>
      <w:r>
        <w:rPr>
          <w:iCs/>
          <w:lang w:bidi="lt-LT"/>
        </w:rPr>
        <w:t xml:space="preserve"> </w:t>
      </w:r>
      <w:r w:rsidR="00983634" w:rsidRPr="008E55F5">
        <w:rPr>
          <w:iCs/>
          <w:lang w:bidi="lt-LT"/>
        </w:rPr>
        <w:t>Pažymėtina, kad</w:t>
      </w:r>
      <w:r>
        <w:rPr>
          <w:iCs/>
          <w:lang w:bidi="lt-LT"/>
        </w:rPr>
        <w:t>,</w:t>
      </w:r>
      <w:r w:rsidR="00983634" w:rsidRPr="008E55F5">
        <w:rPr>
          <w:iCs/>
          <w:lang w:bidi="lt-LT"/>
        </w:rPr>
        <w:t xml:space="preserve"> k</w:t>
      </w:r>
      <w:r w:rsidR="00EE3EC1" w:rsidRPr="008E55F5">
        <w:rPr>
          <w:iCs/>
          <w:lang w:bidi="lt-LT"/>
        </w:rPr>
        <w:t xml:space="preserve">onstatuojant </w:t>
      </w:r>
      <w:r w:rsidR="00983634" w:rsidRPr="008E55F5">
        <w:rPr>
          <w:iCs/>
          <w:lang w:bidi="lt-LT"/>
        </w:rPr>
        <w:t xml:space="preserve">pernelyg ilgą </w:t>
      </w:r>
      <w:r w:rsidR="00EE3EC1" w:rsidRPr="008E55F5">
        <w:rPr>
          <w:iCs/>
          <w:lang w:bidi="lt-LT"/>
        </w:rPr>
        <w:t xml:space="preserve">baudžiamojo proceso trukmę, būtina atsižvelgti ne tik į konkrečių procesinių sprendimų priėmimo datas, bet ir į aplinkybes, </w:t>
      </w:r>
      <w:r>
        <w:rPr>
          <w:iCs/>
          <w:lang w:bidi="lt-LT"/>
        </w:rPr>
        <w:t>lemianči</w:t>
      </w:r>
      <w:r w:rsidR="00D55541">
        <w:rPr>
          <w:iCs/>
          <w:lang w:bidi="lt-LT"/>
        </w:rPr>
        <w:t>as</w:t>
      </w:r>
      <w:r w:rsidR="00490F77">
        <w:rPr>
          <w:iCs/>
          <w:lang w:bidi="lt-LT"/>
        </w:rPr>
        <w:t xml:space="preserve"> </w:t>
      </w:r>
      <w:r w:rsidR="00EE3EC1" w:rsidRPr="008E55F5">
        <w:rPr>
          <w:iCs/>
          <w:lang w:bidi="lt-LT"/>
        </w:rPr>
        <w:t>šių sprendim</w:t>
      </w:r>
      <w:r>
        <w:rPr>
          <w:iCs/>
          <w:lang w:bidi="lt-LT"/>
        </w:rPr>
        <w:t>ų</w:t>
      </w:r>
      <w:r w:rsidR="00EE3EC1" w:rsidRPr="008E55F5">
        <w:rPr>
          <w:iCs/>
          <w:lang w:bidi="lt-LT"/>
        </w:rPr>
        <w:t xml:space="preserve"> priėmimo laiką. </w:t>
      </w:r>
      <w:r w:rsidR="00983634" w:rsidRPr="008E55F5">
        <w:rPr>
          <w:iCs/>
          <w:lang w:bidi="lt-LT"/>
        </w:rPr>
        <w:t>Šioje baudžiamojoje byloje i</w:t>
      </w:r>
      <w:r w:rsidR="00EE3EC1" w:rsidRPr="008E55F5">
        <w:rPr>
          <w:iCs/>
          <w:lang w:bidi="lt-LT"/>
        </w:rPr>
        <w:t>lgesn</w:t>
      </w:r>
      <w:r w:rsidR="00983634" w:rsidRPr="008E55F5">
        <w:rPr>
          <w:iCs/>
          <w:lang w:bidi="lt-LT"/>
        </w:rPr>
        <w:t>į</w:t>
      </w:r>
      <w:r w:rsidR="00EE3EC1" w:rsidRPr="008E55F5">
        <w:rPr>
          <w:iCs/>
          <w:lang w:bidi="lt-LT"/>
        </w:rPr>
        <w:t xml:space="preserve"> bylos nagrinėjim</w:t>
      </w:r>
      <w:r w:rsidR="00983634" w:rsidRPr="008E55F5">
        <w:rPr>
          <w:iCs/>
          <w:lang w:bidi="lt-LT"/>
        </w:rPr>
        <w:t>ą lėmė</w:t>
      </w:r>
      <w:r w:rsidR="00EE3EC1" w:rsidRPr="008E55F5">
        <w:rPr>
          <w:iCs/>
          <w:lang w:bidi="lt-LT"/>
        </w:rPr>
        <w:t xml:space="preserve"> sieki</w:t>
      </w:r>
      <w:r w:rsidR="00983634" w:rsidRPr="008E55F5">
        <w:rPr>
          <w:iCs/>
          <w:lang w:bidi="lt-LT"/>
        </w:rPr>
        <w:t>s</w:t>
      </w:r>
      <w:r w:rsidR="00EE3EC1" w:rsidRPr="008E55F5">
        <w:rPr>
          <w:iCs/>
          <w:lang w:bidi="lt-LT"/>
        </w:rPr>
        <w:t xml:space="preserve"> visapusiškai išnagrinėti baudžiamąją bylą, pašalin</w:t>
      </w:r>
      <w:r w:rsidR="00983634" w:rsidRPr="008E55F5">
        <w:rPr>
          <w:iCs/>
          <w:lang w:bidi="lt-LT"/>
        </w:rPr>
        <w:t>ant</w:t>
      </w:r>
      <w:r w:rsidR="00EE3EC1" w:rsidRPr="008E55F5">
        <w:rPr>
          <w:iCs/>
          <w:lang w:bidi="lt-LT"/>
        </w:rPr>
        <w:t xml:space="preserve"> visus apeliaciniuose skunduose išdėstytus prieštaravimus</w:t>
      </w:r>
      <w:r w:rsidR="00983634" w:rsidRPr="008E55F5">
        <w:rPr>
          <w:iCs/>
          <w:lang w:bidi="lt-LT"/>
        </w:rPr>
        <w:t>,</w:t>
      </w:r>
      <w:r w:rsidR="00EE3EC1" w:rsidRPr="008E55F5">
        <w:rPr>
          <w:iCs/>
          <w:lang w:bidi="lt-LT"/>
        </w:rPr>
        <w:t xml:space="preserve"> </w:t>
      </w:r>
      <w:r w:rsidR="00983634" w:rsidRPr="008E55F5">
        <w:rPr>
          <w:iCs/>
          <w:lang w:bidi="lt-LT"/>
        </w:rPr>
        <w:t>ir</w:t>
      </w:r>
      <w:r w:rsidR="00EE3EC1" w:rsidRPr="008E55F5">
        <w:rPr>
          <w:iCs/>
          <w:lang w:bidi="lt-LT"/>
        </w:rPr>
        <w:t xml:space="preserve"> priimti teisėtą </w:t>
      </w:r>
      <w:r w:rsidR="00983634" w:rsidRPr="008E55F5">
        <w:rPr>
          <w:iCs/>
          <w:lang w:bidi="lt-LT"/>
        </w:rPr>
        <w:t>bei</w:t>
      </w:r>
      <w:r w:rsidR="00EE3EC1" w:rsidRPr="008E55F5">
        <w:rPr>
          <w:iCs/>
          <w:lang w:bidi="lt-LT"/>
        </w:rPr>
        <w:t xml:space="preserve"> pagrįstą teismo sprendimą. </w:t>
      </w:r>
      <w:r w:rsidR="00983634" w:rsidRPr="008E55F5">
        <w:rPr>
          <w:iCs/>
          <w:lang w:bidi="lt-LT"/>
        </w:rPr>
        <w:t>Nei</w:t>
      </w:r>
      <w:r w:rsidR="00EE3EC1" w:rsidRPr="008E55F5">
        <w:rPr>
          <w:iCs/>
          <w:lang w:bidi="lt-LT"/>
        </w:rPr>
        <w:t xml:space="preserve"> ikiteisminio tyrimo</w:t>
      </w:r>
      <w:r w:rsidR="00983634" w:rsidRPr="008E55F5">
        <w:rPr>
          <w:iCs/>
          <w:lang w:bidi="lt-LT"/>
        </w:rPr>
        <w:t>, nei baudžiamosios</w:t>
      </w:r>
      <w:r w:rsidR="00EE3EC1" w:rsidRPr="008E55F5">
        <w:rPr>
          <w:iCs/>
          <w:lang w:bidi="lt-LT"/>
        </w:rPr>
        <w:t xml:space="preserve"> bylos nagrinėjimo pirmosios ir apeliacinės instancijos </w:t>
      </w:r>
      <w:r w:rsidR="00983634" w:rsidRPr="008E55F5">
        <w:rPr>
          <w:iCs/>
          <w:lang w:bidi="lt-LT"/>
        </w:rPr>
        <w:t xml:space="preserve">teismuose </w:t>
      </w:r>
      <w:r w:rsidR="00EE3EC1" w:rsidRPr="008E55F5">
        <w:rPr>
          <w:iCs/>
          <w:lang w:bidi="lt-LT"/>
        </w:rPr>
        <w:t>metu nenustatytos aplinkybės</w:t>
      </w:r>
      <w:r w:rsidR="00983634" w:rsidRPr="008E55F5">
        <w:rPr>
          <w:iCs/>
          <w:lang w:bidi="lt-LT"/>
        </w:rPr>
        <w:t>,</w:t>
      </w:r>
      <w:r w:rsidR="00EE3EC1" w:rsidRPr="008E55F5">
        <w:rPr>
          <w:iCs/>
          <w:lang w:bidi="lt-LT"/>
        </w:rPr>
        <w:t xml:space="preserve"> </w:t>
      </w:r>
      <w:r>
        <w:rPr>
          <w:iCs/>
          <w:lang w:bidi="lt-LT"/>
        </w:rPr>
        <w:t>lemiančios</w:t>
      </w:r>
      <w:r w:rsidRPr="008E55F5">
        <w:rPr>
          <w:iCs/>
          <w:lang w:bidi="lt-LT"/>
        </w:rPr>
        <w:t xml:space="preserve"> </w:t>
      </w:r>
      <w:r w:rsidR="00EE3EC1" w:rsidRPr="008E55F5">
        <w:rPr>
          <w:iCs/>
          <w:lang w:bidi="lt-LT"/>
        </w:rPr>
        <w:t>nepateisinamą baudžiamojo proceso delsimą dėl valstybės institucijų neveiklumo ir konkrečių procesinių veiksmų neatlikimo ilgą laiką.</w:t>
      </w:r>
    </w:p>
    <w:p w:rsidR="000809C5" w:rsidRPr="008E55F5" w:rsidRDefault="000809C5" w:rsidP="000809C5">
      <w:pPr>
        <w:pStyle w:val="Pagrindinistekstas"/>
        <w:ind w:left="0" w:firstLine="0"/>
        <w:rPr>
          <w:iCs/>
          <w:lang w:bidi="lt-LT"/>
        </w:rPr>
      </w:pPr>
    </w:p>
    <w:p w:rsidR="000809C5" w:rsidRPr="008E55F5" w:rsidRDefault="000809C5" w:rsidP="000809C5">
      <w:pPr>
        <w:pStyle w:val="Pagrindinistekstas"/>
        <w:ind w:left="0" w:firstLine="0"/>
        <w:jc w:val="center"/>
        <w:rPr>
          <w:iCs/>
        </w:rPr>
      </w:pPr>
      <w:r w:rsidRPr="008E55F5">
        <w:rPr>
          <w:iCs/>
        </w:rPr>
        <w:t>IV. Kasacinės instancijos teismo argumentai ir išvados</w:t>
      </w:r>
    </w:p>
    <w:p w:rsidR="000809C5" w:rsidRPr="008E55F5" w:rsidRDefault="000809C5" w:rsidP="000809C5">
      <w:pPr>
        <w:pStyle w:val="Pagrindinistekstas"/>
        <w:ind w:firstLine="715"/>
        <w:jc w:val="center"/>
        <w:rPr>
          <w:iCs/>
        </w:rPr>
      </w:pPr>
    </w:p>
    <w:p w:rsidR="000809C5" w:rsidRDefault="000809C5" w:rsidP="000809C5">
      <w:pPr>
        <w:pStyle w:val="Pagrindinistekstas"/>
        <w:numPr>
          <w:ilvl w:val="0"/>
          <w:numId w:val="12"/>
        </w:numPr>
        <w:rPr>
          <w:iCs/>
        </w:rPr>
      </w:pPr>
      <w:r w:rsidRPr="008E55F5">
        <w:rPr>
          <w:iCs/>
        </w:rPr>
        <w:t xml:space="preserve">Nuteistųjų </w:t>
      </w:r>
      <w:bookmarkStart w:id="558" w:name="Buk_543"/>
      <w:r w:rsidR="002C06E3" w:rsidRPr="00BE54A1">
        <w:rPr>
          <w:iCs/>
        </w:rPr>
        <w:t>R. P.</w:t>
      </w:r>
      <w:bookmarkEnd w:id="558"/>
      <w:r w:rsidRPr="008E55F5">
        <w:rPr>
          <w:iCs/>
        </w:rPr>
        <w:t xml:space="preserve">, </w:t>
      </w:r>
      <w:bookmarkStart w:id="559" w:name="Buk_123"/>
      <w:r w:rsidR="002C06E3" w:rsidRPr="00BE54A1">
        <w:rPr>
          <w:iCs/>
        </w:rPr>
        <w:t>D. B.</w:t>
      </w:r>
      <w:bookmarkEnd w:id="559"/>
      <w:r w:rsidRPr="008E55F5">
        <w:rPr>
          <w:iCs/>
        </w:rPr>
        <w:t xml:space="preserve">, </w:t>
      </w:r>
      <w:bookmarkStart w:id="560" w:name="Buk_167"/>
      <w:r w:rsidR="002C06E3" w:rsidRPr="00BE54A1">
        <w:rPr>
          <w:iCs/>
        </w:rPr>
        <w:t>D. P.</w:t>
      </w:r>
      <w:bookmarkEnd w:id="560"/>
      <w:r w:rsidRPr="008E55F5">
        <w:rPr>
          <w:iCs/>
        </w:rPr>
        <w:t xml:space="preserve">, </w:t>
      </w:r>
      <w:bookmarkStart w:id="561" w:name="Buk_584"/>
      <w:r w:rsidR="002C06E3" w:rsidRPr="00BE54A1">
        <w:rPr>
          <w:iCs/>
        </w:rPr>
        <w:t xml:space="preserve">R. T. </w:t>
      </w:r>
      <w:bookmarkEnd w:id="561"/>
      <w:r w:rsidRPr="008E55F5">
        <w:rPr>
          <w:iCs/>
        </w:rPr>
        <w:t xml:space="preserve">ir nuteistojo </w:t>
      </w:r>
      <w:bookmarkStart w:id="562" w:name="Buk_805"/>
      <w:r w:rsidR="002C06E3" w:rsidRPr="00BE54A1">
        <w:rPr>
          <w:iCs/>
        </w:rPr>
        <w:t xml:space="preserve">Ž. N. </w:t>
      </w:r>
      <w:bookmarkEnd w:id="562"/>
      <w:r w:rsidRPr="008E55F5">
        <w:rPr>
          <w:iCs/>
        </w:rPr>
        <w:t>gynėjo advokato S</w:t>
      </w:r>
      <w:r w:rsidR="004837BF" w:rsidRPr="008E55F5">
        <w:rPr>
          <w:iCs/>
        </w:rPr>
        <w:t>.</w:t>
      </w:r>
      <w:r w:rsidRPr="008E55F5">
        <w:rPr>
          <w:iCs/>
        </w:rPr>
        <w:t xml:space="preserve"> Zakarevičiaus kasaciniai skundai </w:t>
      </w:r>
      <w:r w:rsidR="004837BF" w:rsidRPr="008E55F5">
        <w:rPr>
          <w:iCs/>
        </w:rPr>
        <w:t>atmestini.</w:t>
      </w:r>
    </w:p>
    <w:p w:rsidR="009F3BE4" w:rsidRDefault="009F3BE4" w:rsidP="009F3BE4">
      <w:pPr>
        <w:pStyle w:val="Pagrindinistekstas"/>
        <w:ind w:left="0" w:firstLine="0"/>
        <w:rPr>
          <w:iCs/>
        </w:rPr>
      </w:pPr>
    </w:p>
    <w:p w:rsidR="009F3BE4" w:rsidRPr="009F3BE4" w:rsidRDefault="009F3BE4" w:rsidP="009F3BE4">
      <w:pPr>
        <w:pStyle w:val="Pagrindinistekstas"/>
        <w:ind w:left="360" w:firstLine="0"/>
        <w:rPr>
          <w:i/>
          <w:iCs/>
        </w:rPr>
      </w:pPr>
      <w:r>
        <w:rPr>
          <w:i/>
          <w:iCs/>
        </w:rPr>
        <w:t>Dėl kasacinių skundų turinio ir kasacinės instancijos teismo įgaliojimų ribų</w:t>
      </w:r>
    </w:p>
    <w:p w:rsidR="009F3BE4" w:rsidRDefault="009F3BE4" w:rsidP="009F3BE4">
      <w:pPr>
        <w:pStyle w:val="Pagrindinistekstas"/>
        <w:ind w:left="0" w:firstLine="0"/>
        <w:rPr>
          <w:iCs/>
        </w:rPr>
      </w:pPr>
    </w:p>
    <w:p w:rsidR="000D12A5" w:rsidRPr="000D12A5" w:rsidRDefault="000D12A5" w:rsidP="000D12A5">
      <w:pPr>
        <w:pStyle w:val="Sraopastraipa"/>
        <w:numPr>
          <w:ilvl w:val="0"/>
          <w:numId w:val="12"/>
        </w:numPr>
        <w:rPr>
          <w:iCs/>
        </w:rPr>
      </w:pPr>
      <w:r w:rsidRPr="000D12A5">
        <w:rPr>
          <w:iCs/>
        </w:rPr>
        <w:t>Pagal baudžiamojo proceso įstatymą kasacinės instancijos teismas priimtus nuosprendžius ir nutartis, dėl kurių paduotas skundas, tikrina tik teisės taikymo aspektu (BPK 376 straipsnio 1</w:t>
      </w:r>
      <w:r>
        <w:rPr>
          <w:iCs/>
        </w:rPr>
        <w:t> </w:t>
      </w:r>
      <w:r w:rsidRPr="000D12A5">
        <w:rPr>
          <w:iCs/>
        </w:rPr>
        <w:t>dalis), jeigu kasaciniame skunde nurodyta, kad teismai, nagrinėdami bylą, netinkamai pritaikė baudžiamąjį įstatymą arba padarė esminius baudžiamojo proceso įstatymo pažeidimus (BPK</w:t>
      </w:r>
      <w:r>
        <w:rPr>
          <w:iCs/>
        </w:rPr>
        <w:t> </w:t>
      </w:r>
      <w:r w:rsidRPr="000D12A5">
        <w:rPr>
          <w:iCs/>
        </w:rPr>
        <w:t>369</w:t>
      </w:r>
      <w:r>
        <w:rPr>
          <w:iCs/>
        </w:rPr>
        <w:t> </w:t>
      </w:r>
      <w:r w:rsidRPr="000D12A5">
        <w:rPr>
          <w:iCs/>
        </w:rPr>
        <w:t xml:space="preserve">straipsnio 2, 3 dalys). Vadinasi, kasacinės instancijos teisme tikrinama, ar, vertinant byloje surinktus įrodymus, nustatant bylos aplinkybes, nebuvo padaryta esminių baudžiamojo proceso įstatymo pažeidimų, ar pagal byloje nustatytas aplinkybes pirmosios ir apeliacinės instancijos teismai tinkamai pritaikė baudžiamąjį įstatymą. Ar teisingai įvertinti įrodymai ir nustatytos faktinės bylos aplinkybės, sprendžia apeliacinės instancijos teismas. Kasacinės instancijos teismas byloje surinktų įrodymų iš naujo nevertina, naujų įrodymų nerenka ir faktinių bylos aplinkybių nenustato. </w:t>
      </w:r>
    </w:p>
    <w:p w:rsidR="000D12A5" w:rsidRPr="005072D4" w:rsidRDefault="000D12A5" w:rsidP="00B83F90">
      <w:pPr>
        <w:pStyle w:val="Pagrindinistekstas"/>
        <w:numPr>
          <w:ilvl w:val="0"/>
          <w:numId w:val="12"/>
        </w:numPr>
        <w:rPr>
          <w:iCs/>
        </w:rPr>
      </w:pPr>
      <w:r w:rsidRPr="005072D4">
        <w:rPr>
          <w:iCs/>
        </w:rPr>
        <w:t xml:space="preserve">Šioje baudžiamojoje byloje </w:t>
      </w:r>
      <w:r w:rsidR="00492CD0" w:rsidRPr="005072D4">
        <w:rPr>
          <w:iCs/>
        </w:rPr>
        <w:t xml:space="preserve">nuteistojo </w:t>
      </w:r>
      <w:bookmarkStart w:id="563" w:name="Buk_544"/>
      <w:r w:rsidR="002C06E3" w:rsidRPr="00BE54A1">
        <w:rPr>
          <w:iCs/>
        </w:rPr>
        <w:t xml:space="preserve">R. P. </w:t>
      </w:r>
      <w:bookmarkEnd w:id="563"/>
      <w:r w:rsidR="00492CD0" w:rsidRPr="005072D4">
        <w:rPr>
          <w:iCs/>
        </w:rPr>
        <w:t xml:space="preserve">kasacinis skundas </w:t>
      </w:r>
      <w:r w:rsidR="00D85F99">
        <w:rPr>
          <w:iCs/>
        </w:rPr>
        <w:t xml:space="preserve">iš esmės </w:t>
      </w:r>
      <w:r w:rsidR="00492CD0" w:rsidRPr="005072D4">
        <w:rPr>
          <w:iCs/>
        </w:rPr>
        <w:t xml:space="preserve">paduotas dėl </w:t>
      </w:r>
      <w:bookmarkStart w:id="564" w:name="_Hlk535561356"/>
      <w:r w:rsidR="00492CD0" w:rsidRPr="005072D4">
        <w:rPr>
          <w:iCs/>
        </w:rPr>
        <w:t xml:space="preserve">BK 199 straipsnio 2 dalies, 260 straipsnio 3 dalies taikymo ir BPK 20 straipsnio 1, 4, 5 dalių, 320 straipsnio 3 dalies, 332 straipsnio 3 dalies nuostatų laikymosi, nuteistojo </w:t>
      </w:r>
      <w:bookmarkStart w:id="565" w:name="Buk_124"/>
      <w:r w:rsidR="002C06E3" w:rsidRPr="00BE54A1">
        <w:rPr>
          <w:iCs/>
        </w:rPr>
        <w:t xml:space="preserve">D. B. </w:t>
      </w:r>
      <w:bookmarkEnd w:id="565"/>
      <w:r w:rsidR="00492CD0" w:rsidRPr="005072D4">
        <w:rPr>
          <w:iCs/>
        </w:rPr>
        <w:t xml:space="preserve">– dėl </w:t>
      </w:r>
      <w:r w:rsidR="00ED5D38" w:rsidRPr="005072D4">
        <w:rPr>
          <w:iCs/>
        </w:rPr>
        <w:t>BK 25</w:t>
      </w:r>
      <w:r w:rsidR="003F72B3">
        <w:rPr>
          <w:iCs/>
        </w:rPr>
        <w:t> </w:t>
      </w:r>
      <w:r w:rsidR="00ED5D38" w:rsidRPr="005072D4">
        <w:rPr>
          <w:iCs/>
        </w:rPr>
        <w:t>straipsnio 3 dalies, 54 straipsnio 2</w:t>
      </w:r>
      <w:r w:rsidR="00D85F99">
        <w:rPr>
          <w:iCs/>
        </w:rPr>
        <w:t xml:space="preserve"> dalies</w:t>
      </w:r>
      <w:r w:rsidR="00ED5D38" w:rsidRPr="005072D4">
        <w:rPr>
          <w:iCs/>
        </w:rPr>
        <w:t xml:space="preserve"> taikymo ir BPK 20 straipsnio 1, 3, 5 dalių nuostatų laikymosi, nuteistojo </w:t>
      </w:r>
      <w:bookmarkStart w:id="566" w:name="Buk_806"/>
      <w:r w:rsidR="002C06E3" w:rsidRPr="00BE54A1">
        <w:rPr>
          <w:iCs/>
        </w:rPr>
        <w:t xml:space="preserve">Ž. N. </w:t>
      </w:r>
      <w:bookmarkEnd w:id="566"/>
      <w:r w:rsidR="00ED5D38" w:rsidRPr="005072D4">
        <w:rPr>
          <w:iCs/>
        </w:rPr>
        <w:t>gynėjo – dėl BK 25 straipsnio 3 dalies</w:t>
      </w:r>
      <w:r w:rsidR="00D85F99">
        <w:rPr>
          <w:iCs/>
        </w:rPr>
        <w:t xml:space="preserve"> taikymo</w:t>
      </w:r>
      <w:r w:rsidR="005072D4" w:rsidRPr="005072D4">
        <w:rPr>
          <w:iCs/>
        </w:rPr>
        <w:t xml:space="preserve"> ir BPK</w:t>
      </w:r>
      <w:r w:rsidR="00D85F99">
        <w:rPr>
          <w:iCs/>
        </w:rPr>
        <w:t> </w:t>
      </w:r>
      <w:r w:rsidR="005072D4" w:rsidRPr="005072D4">
        <w:rPr>
          <w:iCs/>
        </w:rPr>
        <w:t>20</w:t>
      </w:r>
      <w:r w:rsidR="00D85F99">
        <w:rPr>
          <w:iCs/>
        </w:rPr>
        <w:t> </w:t>
      </w:r>
      <w:r w:rsidR="005072D4" w:rsidRPr="005072D4">
        <w:rPr>
          <w:iCs/>
        </w:rPr>
        <w:t xml:space="preserve">straipsnio 1, 3–5 dalių nuostatų laikymosi, </w:t>
      </w:r>
      <w:r w:rsidR="00ED5D38" w:rsidRPr="005072D4">
        <w:rPr>
          <w:iCs/>
        </w:rPr>
        <w:t xml:space="preserve">nuteistojo </w:t>
      </w:r>
      <w:bookmarkStart w:id="567" w:name="Buk_168"/>
      <w:r w:rsidR="002C06E3" w:rsidRPr="00BE54A1">
        <w:rPr>
          <w:iCs/>
        </w:rPr>
        <w:t xml:space="preserve">D. P. </w:t>
      </w:r>
      <w:bookmarkEnd w:id="567"/>
      <w:r w:rsidR="00ED5D38" w:rsidRPr="005072D4">
        <w:rPr>
          <w:iCs/>
        </w:rPr>
        <w:t>– dėl BK 54 straipsnio 2 dali</w:t>
      </w:r>
      <w:r w:rsidR="00D85F99">
        <w:rPr>
          <w:iCs/>
        </w:rPr>
        <w:t>es nuostatų taikymo</w:t>
      </w:r>
      <w:r w:rsidR="00ED5D38" w:rsidRPr="005072D4">
        <w:rPr>
          <w:iCs/>
        </w:rPr>
        <w:t xml:space="preserve"> ir BPK 20 straipsnio 4, 5 dalių nuostatų laikymosi, nuteistojo</w:t>
      </w:r>
      <w:r w:rsidR="005072D4" w:rsidRPr="005072D4">
        <w:rPr>
          <w:iCs/>
        </w:rPr>
        <w:t xml:space="preserve"> </w:t>
      </w:r>
      <w:bookmarkStart w:id="568" w:name="Buk_585"/>
      <w:r w:rsidR="002C06E3" w:rsidRPr="00BE54A1">
        <w:rPr>
          <w:iCs/>
        </w:rPr>
        <w:t xml:space="preserve">R. T. </w:t>
      </w:r>
      <w:bookmarkEnd w:id="568"/>
      <w:r w:rsidR="005072D4" w:rsidRPr="005072D4">
        <w:rPr>
          <w:iCs/>
        </w:rPr>
        <w:t>– dėl BPK</w:t>
      </w:r>
      <w:r w:rsidR="003F72B3">
        <w:rPr>
          <w:iCs/>
        </w:rPr>
        <w:t> </w:t>
      </w:r>
      <w:r w:rsidR="005072D4" w:rsidRPr="005072D4">
        <w:rPr>
          <w:iCs/>
        </w:rPr>
        <w:t>20</w:t>
      </w:r>
      <w:r w:rsidR="003F72B3">
        <w:rPr>
          <w:iCs/>
        </w:rPr>
        <w:t> </w:t>
      </w:r>
      <w:r w:rsidR="005072D4" w:rsidRPr="005072D4">
        <w:rPr>
          <w:iCs/>
        </w:rPr>
        <w:t>straipsnio 5 dalies nuostatų laikymosi.</w:t>
      </w:r>
      <w:bookmarkEnd w:id="564"/>
      <w:r w:rsidRPr="005072D4">
        <w:rPr>
          <w:iCs/>
        </w:rPr>
        <w:t xml:space="preserve"> Vadinasi, kasacini</w:t>
      </w:r>
      <w:r w:rsidR="00983CFF">
        <w:rPr>
          <w:iCs/>
        </w:rPr>
        <w:t>u</w:t>
      </w:r>
      <w:r w:rsidR="00D85F99">
        <w:rPr>
          <w:iCs/>
        </w:rPr>
        <w:t>o</w:t>
      </w:r>
      <w:r w:rsidR="00983CFF">
        <w:rPr>
          <w:iCs/>
        </w:rPr>
        <w:t>se</w:t>
      </w:r>
      <w:r w:rsidRPr="005072D4">
        <w:rPr>
          <w:iCs/>
        </w:rPr>
        <w:t xml:space="preserve"> skund</w:t>
      </w:r>
      <w:r w:rsidR="00D85F99">
        <w:rPr>
          <w:iCs/>
        </w:rPr>
        <w:t>uose</w:t>
      </w:r>
      <w:r w:rsidRPr="005072D4">
        <w:rPr>
          <w:iCs/>
        </w:rPr>
        <w:t xml:space="preserve"> nurodyti apskundimo ir bylos nagrinėjimo kasacine tvarka pagrindai atitinka BPK</w:t>
      </w:r>
      <w:r w:rsidR="003F72B3">
        <w:rPr>
          <w:iCs/>
        </w:rPr>
        <w:t xml:space="preserve"> </w:t>
      </w:r>
      <w:r w:rsidRPr="005072D4">
        <w:rPr>
          <w:iCs/>
        </w:rPr>
        <w:t>369</w:t>
      </w:r>
      <w:r w:rsidR="003F72B3">
        <w:rPr>
          <w:iCs/>
        </w:rPr>
        <w:t xml:space="preserve"> </w:t>
      </w:r>
      <w:r w:rsidRPr="005072D4">
        <w:rPr>
          <w:iCs/>
        </w:rPr>
        <w:t>straipsnio 2 dalies reikalavimus.</w:t>
      </w:r>
    </w:p>
    <w:p w:rsidR="00525D99" w:rsidRPr="00525D99" w:rsidRDefault="000D12A5" w:rsidP="00525D99">
      <w:pPr>
        <w:pStyle w:val="Pagrindinistekstas"/>
        <w:numPr>
          <w:ilvl w:val="0"/>
          <w:numId w:val="12"/>
        </w:numPr>
        <w:rPr>
          <w:iCs/>
          <w:lang w:bidi="lt-LT"/>
        </w:rPr>
      </w:pPr>
      <w:r w:rsidRPr="00A84D26">
        <w:rPr>
          <w:iCs/>
        </w:rPr>
        <w:t xml:space="preserve">Kita vertus, </w:t>
      </w:r>
      <w:r w:rsidR="00D85F99">
        <w:rPr>
          <w:iCs/>
        </w:rPr>
        <w:t>be nurodytų argumentų</w:t>
      </w:r>
      <w:r w:rsidR="00BD62E3">
        <w:rPr>
          <w:iCs/>
        </w:rPr>
        <w:t>,</w:t>
      </w:r>
      <w:r w:rsidR="00D85F99">
        <w:rPr>
          <w:iCs/>
        </w:rPr>
        <w:t xml:space="preserve"> </w:t>
      </w:r>
      <w:r w:rsidRPr="00A84D26">
        <w:rPr>
          <w:iCs/>
        </w:rPr>
        <w:t>kasa</w:t>
      </w:r>
      <w:r w:rsidR="00722C80">
        <w:rPr>
          <w:iCs/>
        </w:rPr>
        <w:t>ciniuose skunduose</w:t>
      </w:r>
      <w:r w:rsidR="005072D4">
        <w:rPr>
          <w:iCs/>
        </w:rPr>
        <w:t xml:space="preserve"> </w:t>
      </w:r>
      <w:r w:rsidRPr="00A84D26">
        <w:rPr>
          <w:iCs/>
        </w:rPr>
        <w:t>dėst</w:t>
      </w:r>
      <w:r w:rsidR="00722C80">
        <w:rPr>
          <w:iCs/>
        </w:rPr>
        <w:t>omas</w:t>
      </w:r>
      <w:r w:rsidRPr="00A84D26">
        <w:rPr>
          <w:iCs/>
        </w:rPr>
        <w:t xml:space="preserve"> baudžiamojoje byloje esančių įrodymų turin</w:t>
      </w:r>
      <w:r w:rsidR="00722C80">
        <w:rPr>
          <w:iCs/>
        </w:rPr>
        <w:t>ys</w:t>
      </w:r>
      <w:r w:rsidRPr="00A84D26">
        <w:rPr>
          <w:iCs/>
        </w:rPr>
        <w:t xml:space="preserve">, </w:t>
      </w:r>
      <w:r w:rsidR="00722C80">
        <w:rPr>
          <w:iCs/>
        </w:rPr>
        <w:t xml:space="preserve">savo </w:t>
      </w:r>
      <w:r w:rsidRPr="00A84D26">
        <w:rPr>
          <w:iCs/>
        </w:rPr>
        <w:t>nuomon</w:t>
      </w:r>
      <w:r w:rsidR="00722C80">
        <w:rPr>
          <w:iCs/>
        </w:rPr>
        <w:t>ė</w:t>
      </w:r>
      <w:r w:rsidRPr="00A84D26">
        <w:rPr>
          <w:iCs/>
        </w:rPr>
        <w:t xml:space="preserve"> dėl duomenų pripažinimo įrodymais, nesutinka</w:t>
      </w:r>
      <w:r w:rsidR="00722C80">
        <w:rPr>
          <w:iCs/>
        </w:rPr>
        <w:t>ma</w:t>
      </w:r>
      <w:r w:rsidRPr="00A84D26">
        <w:rPr>
          <w:iCs/>
        </w:rPr>
        <w:t xml:space="preserve"> su pirmosios ir apeliacinės instancijos teismų išvadomis, dėsto</w:t>
      </w:r>
      <w:r w:rsidR="00722C80">
        <w:rPr>
          <w:iCs/>
        </w:rPr>
        <w:t>ma</w:t>
      </w:r>
      <w:r w:rsidRPr="00A84D26">
        <w:rPr>
          <w:iCs/>
        </w:rPr>
        <w:t xml:space="preserve"> sav</w:t>
      </w:r>
      <w:r w:rsidR="00722C80">
        <w:rPr>
          <w:iCs/>
        </w:rPr>
        <w:t>a</w:t>
      </w:r>
      <w:r w:rsidRPr="00A84D26">
        <w:rPr>
          <w:iCs/>
        </w:rPr>
        <w:t xml:space="preserve"> įvykių versij</w:t>
      </w:r>
      <w:r w:rsidR="00722C80">
        <w:rPr>
          <w:iCs/>
        </w:rPr>
        <w:t>a</w:t>
      </w:r>
      <w:r w:rsidRPr="00A84D26">
        <w:rPr>
          <w:iCs/>
        </w:rPr>
        <w:t xml:space="preserve"> ir </w:t>
      </w:r>
      <w:r w:rsidR="00A84D26">
        <w:rPr>
          <w:iCs/>
        </w:rPr>
        <w:t xml:space="preserve">atitinkamai </w:t>
      </w:r>
      <w:r w:rsidRPr="00A84D26">
        <w:rPr>
          <w:iCs/>
        </w:rPr>
        <w:lastRenderedPageBreak/>
        <w:t>teigia</w:t>
      </w:r>
      <w:r w:rsidR="00722C80">
        <w:rPr>
          <w:iCs/>
        </w:rPr>
        <w:t>ma</w:t>
      </w:r>
      <w:r w:rsidRPr="00A84D26">
        <w:rPr>
          <w:iCs/>
        </w:rPr>
        <w:t>, kad:</w:t>
      </w:r>
      <w:r w:rsidR="00A84D26">
        <w:rPr>
          <w:iCs/>
        </w:rPr>
        <w:t xml:space="preserve"> </w:t>
      </w:r>
      <w:bookmarkStart w:id="569" w:name="Buk_689"/>
      <w:r w:rsidR="002C06E3" w:rsidRPr="00BE54A1">
        <w:rPr>
          <w:iCs/>
          <w:lang w:bidi="lt-LT"/>
        </w:rPr>
        <w:t xml:space="preserve">R. V. </w:t>
      </w:r>
      <w:bookmarkEnd w:id="569"/>
      <w:r w:rsidR="00F77D84" w:rsidRPr="00F77D84">
        <w:rPr>
          <w:iCs/>
          <w:lang w:bidi="lt-LT"/>
        </w:rPr>
        <w:t xml:space="preserve">parodymai dėl esminių bylos aplinkybių, kaip kad neva jo </w:t>
      </w:r>
      <w:bookmarkStart w:id="570" w:name="Buk_727"/>
      <w:r w:rsidR="002C06E3" w:rsidRPr="00BE54A1">
        <w:rPr>
          <w:iCs/>
          <w:lang w:bidi="lt-LT"/>
        </w:rPr>
        <w:t xml:space="preserve">R. V. </w:t>
      </w:r>
      <w:bookmarkEnd w:id="570"/>
      <w:r w:rsidR="00F77D84" w:rsidRPr="00F77D84">
        <w:rPr>
          <w:iCs/>
          <w:lang w:bidi="lt-LT"/>
        </w:rPr>
        <w:t>perduotų ryšio priemonių kiekio, laiko, nebuvo nei išsamūs, nei nuoseklūs</w:t>
      </w:r>
      <w:r w:rsidR="00F77D84">
        <w:rPr>
          <w:iCs/>
          <w:lang w:bidi="lt-LT"/>
        </w:rPr>
        <w:t xml:space="preserve">; </w:t>
      </w:r>
      <w:r w:rsidR="00F77D84" w:rsidRPr="00F77D84">
        <w:rPr>
          <w:iCs/>
          <w:lang w:bidi="lt-LT"/>
        </w:rPr>
        <w:t xml:space="preserve">apeliacinės instancijos teismas, konstatuodamas, kad </w:t>
      </w:r>
      <w:bookmarkStart w:id="571" w:name="Buk_690"/>
      <w:r w:rsidR="002C06E3" w:rsidRPr="00BE54A1">
        <w:rPr>
          <w:iCs/>
          <w:lang w:bidi="lt-LT"/>
        </w:rPr>
        <w:t xml:space="preserve">R. V. </w:t>
      </w:r>
      <w:bookmarkEnd w:id="571"/>
      <w:r w:rsidR="00F77D84" w:rsidRPr="00F77D84">
        <w:rPr>
          <w:iCs/>
          <w:lang w:bidi="lt-LT"/>
        </w:rPr>
        <w:t xml:space="preserve">parodymus neva visiškai patvirtina kiti bylos duomenys, nereikšmingais laikė jo parodymų neatitikimus apie </w:t>
      </w:r>
      <w:bookmarkStart w:id="572" w:name="Buk_545"/>
      <w:r w:rsidR="002C06E3" w:rsidRPr="00BE54A1">
        <w:rPr>
          <w:iCs/>
          <w:lang w:bidi="lt-LT"/>
        </w:rPr>
        <w:t xml:space="preserve">R. P. </w:t>
      </w:r>
      <w:bookmarkEnd w:id="572"/>
      <w:r w:rsidR="00F77D84" w:rsidRPr="00F77D84">
        <w:rPr>
          <w:iCs/>
          <w:lang w:bidi="lt-LT"/>
        </w:rPr>
        <w:t xml:space="preserve">vairuotą automobilį, kuriuo neva jis buvo atvykęs į susitikimus su </w:t>
      </w:r>
      <w:bookmarkStart w:id="573" w:name="Buk_728"/>
      <w:r w:rsidR="002C06E3" w:rsidRPr="00BE54A1">
        <w:rPr>
          <w:iCs/>
          <w:lang w:bidi="lt-LT"/>
        </w:rPr>
        <w:t>R. V.</w:t>
      </w:r>
      <w:bookmarkEnd w:id="573"/>
      <w:r w:rsidR="00F77D84" w:rsidRPr="00F77D84">
        <w:rPr>
          <w:iCs/>
          <w:lang w:bidi="lt-LT"/>
        </w:rPr>
        <w:t xml:space="preserve">, teisindamas tai tuo, jog </w:t>
      </w:r>
      <w:bookmarkStart w:id="574" w:name="Buk_691"/>
      <w:r w:rsidR="002C06E3" w:rsidRPr="00BE54A1">
        <w:rPr>
          <w:iCs/>
          <w:lang w:bidi="lt-LT"/>
        </w:rPr>
        <w:t xml:space="preserve">R. V. </w:t>
      </w:r>
      <w:bookmarkEnd w:id="574"/>
      <w:r w:rsidR="00F77D84" w:rsidRPr="00F77D84">
        <w:rPr>
          <w:iCs/>
          <w:lang w:bidi="lt-LT"/>
        </w:rPr>
        <w:t>nurodomi automobilių modeliai yra labai panašūs</w:t>
      </w:r>
      <w:r w:rsidR="00F77D84">
        <w:rPr>
          <w:iCs/>
          <w:lang w:bidi="lt-LT"/>
        </w:rPr>
        <w:t>; b</w:t>
      </w:r>
      <w:r w:rsidR="00F77D84" w:rsidRPr="00F77D84">
        <w:rPr>
          <w:iCs/>
          <w:lang w:bidi="lt-LT"/>
        </w:rPr>
        <w:t>audžiamąją bylą nagrinėję teismai visiškai nevertino to, kad n</w:t>
      </w:r>
      <w:r w:rsidR="00BD62E3">
        <w:rPr>
          <w:iCs/>
          <w:lang w:bidi="lt-LT"/>
        </w:rPr>
        <w:t>ė</w:t>
      </w:r>
      <w:r w:rsidR="00F77D84" w:rsidRPr="00F77D84">
        <w:rPr>
          <w:iCs/>
          <w:lang w:bidi="lt-LT"/>
        </w:rPr>
        <w:t xml:space="preserve"> vienas </w:t>
      </w:r>
      <w:bookmarkStart w:id="575" w:name="Buk_405"/>
      <w:r w:rsidR="002C06E3" w:rsidRPr="00BE54A1">
        <w:rPr>
          <w:iCs/>
          <w:lang w:bidi="lt-LT"/>
        </w:rPr>
        <w:t xml:space="preserve">I. N. </w:t>
      </w:r>
      <w:bookmarkEnd w:id="575"/>
      <w:r w:rsidR="00F77D84" w:rsidRPr="00F77D84">
        <w:rPr>
          <w:iCs/>
          <w:lang w:bidi="lt-LT"/>
        </w:rPr>
        <w:t xml:space="preserve">nurodyto neva buvusio susitikimo, kurio metu </w:t>
      </w:r>
      <w:bookmarkStart w:id="576" w:name="Buk_478"/>
      <w:r w:rsidR="002C06E3" w:rsidRPr="00BE54A1">
        <w:rPr>
          <w:iCs/>
          <w:lang w:bidi="lt-LT"/>
        </w:rPr>
        <w:t xml:space="preserve">R. P. </w:t>
      </w:r>
      <w:bookmarkEnd w:id="576"/>
      <w:r w:rsidR="00F77D84" w:rsidRPr="00F77D84">
        <w:rPr>
          <w:iCs/>
          <w:lang w:bidi="lt-LT"/>
        </w:rPr>
        <w:t>neva pasiūlė jam užsiimti kontrabanda, dalyvis nepatvirtino tokio susitikimo fakto, o kaltinimas nepateikė objektyvių duomenų, kad toks susitikimas nuo baudžiamosios atsakomybės atleisto liudytojo nurodytu ar kokiu nors kitu laiku kada nors vyko</w:t>
      </w:r>
      <w:r w:rsidR="001E015A">
        <w:rPr>
          <w:iCs/>
          <w:lang w:bidi="lt-LT"/>
        </w:rPr>
        <w:t>; b</w:t>
      </w:r>
      <w:r w:rsidR="001E015A" w:rsidRPr="001E015A">
        <w:rPr>
          <w:iCs/>
          <w:lang w:bidi="lt-LT"/>
        </w:rPr>
        <w:t>audžiamąją bylą nagrinėję teismai tinkam</w:t>
      </w:r>
      <w:r w:rsidR="00BD62E3">
        <w:rPr>
          <w:iCs/>
          <w:lang w:bidi="lt-LT"/>
        </w:rPr>
        <w:t>a</w:t>
      </w:r>
      <w:r w:rsidR="001E015A" w:rsidRPr="001E015A">
        <w:rPr>
          <w:iCs/>
          <w:lang w:bidi="lt-LT"/>
        </w:rPr>
        <w:t xml:space="preserve">i neįvertino ne tik to, kad baudžiamojoje byloje nėra duomenų, objektyviai patvirtinančių nuo baudžiamosios atsakomybės atleisto liudytojo nurodytas </w:t>
      </w:r>
      <w:bookmarkStart w:id="577" w:name="Buk_506"/>
      <w:r w:rsidR="002C06E3" w:rsidRPr="00BE54A1">
        <w:rPr>
          <w:iCs/>
          <w:lang w:bidi="lt-LT"/>
        </w:rPr>
        <w:t xml:space="preserve">R. P. </w:t>
      </w:r>
      <w:bookmarkEnd w:id="577"/>
      <w:r w:rsidR="001E015A" w:rsidRPr="001E015A">
        <w:rPr>
          <w:iCs/>
          <w:lang w:bidi="lt-LT"/>
        </w:rPr>
        <w:t>kaltinančias aplinkybes, bet ir to, kad šio asmens parodymai stokoja elementaraus konkretumo, kuris leistų patikrinti jo nurodytų aplinkybių realumą: konkretaus jų tariamų susitikimų laiko, konkrečių jo nurodomų išvykų į Ispaniją ir Rusiją maršrutų, konkrečių vietų, kuriose jis neva pasikrovė, išsikrovė narkotines medžiagas ir t. t.</w:t>
      </w:r>
      <w:r w:rsidR="001E015A">
        <w:rPr>
          <w:iCs/>
          <w:lang w:bidi="lt-LT"/>
        </w:rPr>
        <w:t>; b</w:t>
      </w:r>
      <w:r w:rsidR="001E015A" w:rsidRPr="001E015A">
        <w:rPr>
          <w:iCs/>
          <w:lang w:bidi="lt-LT"/>
        </w:rPr>
        <w:t xml:space="preserve">audžiamojoje byloje nėra įrodymų, patvirtinančių, kad </w:t>
      </w:r>
      <w:bookmarkStart w:id="578" w:name="Buk_102"/>
      <w:r w:rsidR="002C06E3" w:rsidRPr="00BE54A1">
        <w:rPr>
          <w:iCs/>
          <w:lang w:bidi="lt-LT"/>
        </w:rPr>
        <w:t xml:space="preserve">D. B. </w:t>
      </w:r>
      <w:bookmarkEnd w:id="578"/>
      <w:r w:rsidR="001E015A" w:rsidRPr="001E015A">
        <w:rPr>
          <w:iCs/>
          <w:lang w:bidi="lt-LT"/>
        </w:rPr>
        <w:t xml:space="preserve">informavo </w:t>
      </w:r>
      <w:bookmarkStart w:id="579" w:name="Buk_507"/>
      <w:r w:rsidR="002C06E3" w:rsidRPr="00BE54A1">
        <w:rPr>
          <w:iCs/>
          <w:lang w:bidi="lt-LT"/>
        </w:rPr>
        <w:t xml:space="preserve">R. P. </w:t>
      </w:r>
      <w:bookmarkEnd w:id="579"/>
      <w:r w:rsidR="001E015A" w:rsidRPr="001E015A">
        <w:rPr>
          <w:iCs/>
          <w:lang w:bidi="lt-LT"/>
        </w:rPr>
        <w:t>apie narkotinių medžiagų pakrovimo ir gabenimo detales</w:t>
      </w:r>
      <w:r w:rsidR="00722C80">
        <w:rPr>
          <w:iCs/>
          <w:lang w:bidi="lt-LT"/>
        </w:rPr>
        <w:t xml:space="preserve">; kita vertus, </w:t>
      </w:r>
      <w:r w:rsidR="001E015A" w:rsidRPr="001E015A">
        <w:rPr>
          <w:iCs/>
          <w:lang w:bidi="lt-LT"/>
        </w:rPr>
        <w:t xml:space="preserve">net jei ši aplinkybė ir būtų nustatyta, tai </w:t>
      </w:r>
      <w:bookmarkStart w:id="580" w:name="Buk_125"/>
      <w:r w:rsidR="002C06E3" w:rsidRPr="00BE54A1">
        <w:rPr>
          <w:iCs/>
          <w:lang w:bidi="lt-LT"/>
        </w:rPr>
        <w:t>D.</w:t>
      </w:r>
      <w:r w:rsidR="003F72B3" w:rsidRPr="00BE54A1">
        <w:rPr>
          <w:iCs/>
          <w:lang w:bidi="lt-LT"/>
        </w:rPr>
        <w:t> </w:t>
      </w:r>
      <w:r w:rsidR="002C06E3" w:rsidRPr="00BE54A1">
        <w:rPr>
          <w:iCs/>
          <w:lang w:bidi="lt-LT"/>
        </w:rPr>
        <w:t xml:space="preserve">B. </w:t>
      </w:r>
      <w:bookmarkEnd w:id="580"/>
      <w:r w:rsidR="001E015A" w:rsidRPr="001E015A">
        <w:rPr>
          <w:iCs/>
          <w:lang w:bidi="lt-LT"/>
        </w:rPr>
        <w:t>veiksmai daugiausia galėtų būti pripažinti kaip padėjėjo (BK 24 straipsnio 6 dalis)</w:t>
      </w:r>
      <w:r w:rsidR="00722C80">
        <w:rPr>
          <w:iCs/>
          <w:lang w:bidi="lt-LT"/>
        </w:rPr>
        <w:t xml:space="preserve">; </w:t>
      </w:r>
      <w:r w:rsidR="00722C80" w:rsidRPr="00722C80">
        <w:rPr>
          <w:iCs/>
          <w:lang w:bidi="lt-LT"/>
        </w:rPr>
        <w:t>pirmosios instancijos teismas padarė išvadą, kad nuteistųjų veikimo organizuot</w:t>
      </w:r>
      <w:r w:rsidR="00BD62E3">
        <w:rPr>
          <w:iCs/>
          <w:lang w:bidi="lt-LT"/>
        </w:rPr>
        <w:t>a</w:t>
      </w:r>
      <w:r w:rsidR="00722C80" w:rsidRPr="00722C80">
        <w:rPr>
          <w:iCs/>
          <w:lang w:bidi="lt-LT"/>
        </w:rPr>
        <w:t xml:space="preserve"> grup</w:t>
      </w:r>
      <w:r w:rsidR="00BD62E3">
        <w:rPr>
          <w:iCs/>
          <w:lang w:bidi="lt-LT"/>
        </w:rPr>
        <w:t>e</w:t>
      </w:r>
      <w:r w:rsidR="00722C80" w:rsidRPr="00722C80">
        <w:rPr>
          <w:iCs/>
          <w:lang w:bidi="lt-LT"/>
        </w:rPr>
        <w:t xml:space="preserve"> faktas nustatytas neginčytinai, nes jie ėmėsi priemonių jų naudojamų slaptų telefonų identifikavim</w:t>
      </w:r>
      <w:r w:rsidR="00BD62E3">
        <w:rPr>
          <w:iCs/>
          <w:lang w:bidi="lt-LT"/>
        </w:rPr>
        <w:t xml:space="preserve">ui </w:t>
      </w:r>
      <w:r w:rsidR="00BD62E3" w:rsidRPr="00722C80">
        <w:rPr>
          <w:iCs/>
          <w:lang w:bidi="lt-LT"/>
        </w:rPr>
        <w:t>apsunkinti</w:t>
      </w:r>
      <w:r w:rsidR="00722C80" w:rsidRPr="00722C80">
        <w:rPr>
          <w:iCs/>
          <w:lang w:bidi="lt-LT"/>
        </w:rPr>
        <w:t>, bendravo tik SMS žinutėmis, taip siekdami paneigti kriminalinės žvalgybos veiksmų atlikimo protokoluose nurodytas aplinkybes apie jų bendravimą, kai tuo tarpu teismų praktika iš esmės analogiškose situacijose yra visiškai priešinga</w:t>
      </w:r>
      <w:r w:rsidR="00722C80">
        <w:rPr>
          <w:iCs/>
          <w:lang w:bidi="lt-LT"/>
        </w:rPr>
        <w:t xml:space="preserve">; </w:t>
      </w:r>
      <w:r w:rsidR="00692436">
        <w:rPr>
          <w:iCs/>
          <w:lang w:bidi="lt-LT"/>
        </w:rPr>
        <w:t>n</w:t>
      </w:r>
      <w:r w:rsidR="00692436" w:rsidRPr="00692436">
        <w:rPr>
          <w:iCs/>
          <w:lang w:bidi="lt-LT"/>
        </w:rPr>
        <w:t xml:space="preserve">eginčijama, kad abiejų instancijų teismai teoriškai teisingai aprašė sprendimą kvalifikuoti </w:t>
      </w:r>
      <w:bookmarkStart w:id="581" w:name="Buk_807"/>
      <w:r w:rsidR="002C06E3" w:rsidRPr="00BE54A1">
        <w:rPr>
          <w:iCs/>
          <w:lang w:bidi="lt-LT"/>
        </w:rPr>
        <w:t xml:space="preserve">Ž. N. </w:t>
      </w:r>
      <w:bookmarkEnd w:id="581"/>
      <w:r w:rsidR="00692436" w:rsidRPr="00692436">
        <w:rPr>
          <w:iCs/>
          <w:lang w:bidi="lt-LT"/>
        </w:rPr>
        <w:t>veiksmus pagal BK 260 straipsnio 3 dalį, tačiau, vertinant galimų kaltės įrodymų a</w:t>
      </w:r>
      <w:r w:rsidR="00692436">
        <w:rPr>
          <w:iCs/>
          <w:lang w:bidi="lt-LT"/>
        </w:rPr>
        <w:t>p</w:t>
      </w:r>
      <w:r w:rsidR="00692436" w:rsidRPr="00692436">
        <w:rPr>
          <w:iCs/>
          <w:lang w:bidi="lt-LT"/>
        </w:rPr>
        <w:t xml:space="preserve">rašymą, akivaizdu, jog visi </w:t>
      </w:r>
      <w:r w:rsidR="00692436">
        <w:rPr>
          <w:iCs/>
          <w:lang w:bidi="lt-LT"/>
        </w:rPr>
        <w:t xml:space="preserve">jo atlikti </w:t>
      </w:r>
      <w:r w:rsidR="00692436" w:rsidRPr="00692436">
        <w:rPr>
          <w:iCs/>
          <w:lang w:bidi="lt-LT"/>
        </w:rPr>
        <w:t xml:space="preserve">veiksmai siejami tik su bendravimu su </w:t>
      </w:r>
      <w:bookmarkStart w:id="582" w:name="Buk_729"/>
      <w:r w:rsidR="002C06E3" w:rsidRPr="00BE54A1">
        <w:rPr>
          <w:iCs/>
          <w:lang w:bidi="lt-LT"/>
        </w:rPr>
        <w:t>R. V.</w:t>
      </w:r>
      <w:bookmarkEnd w:id="582"/>
      <w:r w:rsidR="00692436">
        <w:rPr>
          <w:iCs/>
          <w:lang w:bidi="lt-LT"/>
        </w:rPr>
        <w:t>; t</w:t>
      </w:r>
      <w:r w:rsidR="00692436" w:rsidRPr="00692436">
        <w:rPr>
          <w:iCs/>
          <w:lang w:bidi="lt-LT"/>
        </w:rPr>
        <w:t>okių veiksmų negalima pripažinti nei intensyviais, nei reikšmingais, negalima pripažinti įdėtomis reikšmingomis pastangomis įgyvendinti nusikalstamą sumanymą;</w:t>
      </w:r>
      <w:r w:rsidR="00692436" w:rsidRPr="00692436">
        <w:rPr>
          <w:iCs/>
        </w:rPr>
        <w:t xml:space="preserve"> </w:t>
      </w:r>
      <w:r w:rsidR="00692436" w:rsidRPr="00692436">
        <w:rPr>
          <w:iCs/>
          <w:lang w:bidi="lt-LT"/>
        </w:rPr>
        <w:t>pirmosios instancijos teismas ikiteisminio tyrimo trūkumą išsiaiškinant svarbias aplinkybes vertino kaltinamųjų nenaudai ir vadovavosi liudytojo, kurio parodymai ir veiksmai suderinti su baudžiamosios bylos tyrėju, paaiškinimais</w:t>
      </w:r>
      <w:r w:rsidR="00692436">
        <w:rPr>
          <w:iCs/>
          <w:lang w:bidi="lt-LT"/>
        </w:rPr>
        <w:t xml:space="preserve">; </w:t>
      </w:r>
      <w:r w:rsidR="00692436" w:rsidRPr="00692436">
        <w:rPr>
          <w:iCs/>
          <w:lang w:bidi="lt-LT"/>
        </w:rPr>
        <w:t>teismai, netinkamai įvertinę baudžiamajai bylai išspręsti reikšmingas aplinkybes, baudžiamojoje byloje esančius duomenis, padarė faktinių bylos aplinkybių neatitinkančias ir joms prieštaraujančias išvadas</w:t>
      </w:r>
      <w:r w:rsidR="00692436">
        <w:rPr>
          <w:iCs/>
          <w:lang w:bidi="lt-LT"/>
        </w:rPr>
        <w:t xml:space="preserve">; </w:t>
      </w:r>
      <w:r w:rsidR="00643A31" w:rsidRPr="00643A31">
        <w:rPr>
          <w:iCs/>
          <w:lang w:bidi="lt-LT"/>
        </w:rPr>
        <w:t xml:space="preserve">švinas yra nesusijęs su šia baudžiamąja byla, nes </w:t>
      </w:r>
      <w:bookmarkStart w:id="583" w:name="Buk_479"/>
      <w:r w:rsidR="002C06E3" w:rsidRPr="00BE54A1">
        <w:rPr>
          <w:iCs/>
          <w:lang w:bidi="lt-LT"/>
        </w:rPr>
        <w:t xml:space="preserve">R. P. </w:t>
      </w:r>
      <w:bookmarkEnd w:id="583"/>
      <w:r w:rsidR="00643A31" w:rsidRPr="00643A31">
        <w:rPr>
          <w:iCs/>
          <w:lang w:bidi="lt-LT"/>
        </w:rPr>
        <w:t>paaiškino, kad šviną pirko savo reikmėms, nes tuo metu remontavo namą</w:t>
      </w:r>
      <w:r w:rsidR="00643A31">
        <w:rPr>
          <w:iCs/>
          <w:lang w:bidi="lt-LT"/>
        </w:rPr>
        <w:t>;</w:t>
      </w:r>
      <w:r w:rsidR="00643A31" w:rsidRPr="00643A31">
        <w:rPr>
          <w:iCs/>
          <w:lang w:bidi="lt-LT"/>
        </w:rPr>
        <w:t xml:space="preserve"> iš slapto sekimo protokolo matyti, kad </w:t>
      </w:r>
      <w:bookmarkStart w:id="584" w:name="Buk_480"/>
      <w:r w:rsidR="002C06E3" w:rsidRPr="00BE54A1">
        <w:rPr>
          <w:iCs/>
          <w:lang w:bidi="lt-LT"/>
        </w:rPr>
        <w:t xml:space="preserve">R. P. </w:t>
      </w:r>
      <w:bookmarkEnd w:id="584"/>
      <w:r w:rsidR="00643A31" w:rsidRPr="00643A31">
        <w:rPr>
          <w:iCs/>
          <w:lang w:bidi="lt-LT"/>
        </w:rPr>
        <w:t>sustojo prie angaro, bet jame nėra užfiksuota, kad švinas būtų iškrautas angare</w:t>
      </w:r>
      <w:r w:rsidR="00643A31">
        <w:rPr>
          <w:iCs/>
          <w:lang w:bidi="lt-LT"/>
        </w:rPr>
        <w:t>;</w:t>
      </w:r>
      <w:r w:rsidR="00643A31" w:rsidRPr="00643A31">
        <w:rPr>
          <w:iCs/>
          <w:lang w:bidi="lt-LT"/>
        </w:rPr>
        <w:t xml:space="preserve"> </w:t>
      </w:r>
      <w:r w:rsidR="00643A31">
        <w:rPr>
          <w:iCs/>
          <w:lang w:bidi="lt-LT"/>
        </w:rPr>
        <w:t>b</w:t>
      </w:r>
      <w:r w:rsidR="00643A31" w:rsidRPr="00643A31">
        <w:rPr>
          <w:iCs/>
          <w:lang w:bidi="lt-LT"/>
        </w:rPr>
        <w:t xml:space="preserve">audžiamojoje byloje taip pat nėra duomenų, kokio tipo švinas ir kokį jo kiekį pirko </w:t>
      </w:r>
      <w:bookmarkStart w:id="585" w:name="Buk_481"/>
      <w:r w:rsidR="002C06E3" w:rsidRPr="00BE54A1">
        <w:rPr>
          <w:iCs/>
          <w:lang w:bidi="lt-LT"/>
        </w:rPr>
        <w:t>R. P.</w:t>
      </w:r>
      <w:bookmarkEnd w:id="585"/>
      <w:r w:rsidR="00643A31" w:rsidRPr="00643A31">
        <w:rPr>
          <w:iCs/>
          <w:lang w:bidi="lt-LT"/>
        </w:rPr>
        <w:t xml:space="preserve">; </w:t>
      </w:r>
      <w:bookmarkStart w:id="586" w:name="Buk_406"/>
      <w:r w:rsidR="002C06E3" w:rsidRPr="00BE54A1">
        <w:rPr>
          <w:iCs/>
          <w:lang w:bidi="lt-LT"/>
        </w:rPr>
        <w:t xml:space="preserve">I. N. </w:t>
      </w:r>
      <w:bookmarkEnd w:id="586"/>
      <w:r w:rsidR="00643A31" w:rsidRPr="00643A31">
        <w:rPr>
          <w:iCs/>
          <w:lang w:bidi="lt-LT"/>
        </w:rPr>
        <w:t xml:space="preserve">vairuojamoje puspriekabėje aptiktai slėptuvei įrengti švinas nebuvo naudojamas; iš liudytojo </w:t>
      </w:r>
      <w:bookmarkStart w:id="587" w:name="Buk_573"/>
      <w:r w:rsidR="002C06E3" w:rsidRPr="00BE54A1">
        <w:rPr>
          <w:iCs/>
          <w:lang w:bidi="lt-LT"/>
        </w:rPr>
        <w:t xml:space="preserve">R. S. </w:t>
      </w:r>
      <w:bookmarkEnd w:id="587"/>
      <w:r w:rsidR="00643A31" w:rsidRPr="00643A31">
        <w:rPr>
          <w:iCs/>
          <w:lang w:bidi="lt-LT"/>
        </w:rPr>
        <w:t xml:space="preserve">parodymų teisme matyti, kad reiso metu jis bendravo su vairuotojais </w:t>
      </w:r>
      <w:bookmarkStart w:id="588" w:name="Buk_781"/>
      <w:r w:rsidR="002C06E3" w:rsidRPr="00BE54A1">
        <w:rPr>
          <w:iCs/>
          <w:lang w:bidi="lt-LT"/>
        </w:rPr>
        <w:t xml:space="preserve">V. K. </w:t>
      </w:r>
      <w:bookmarkEnd w:id="588"/>
      <w:r w:rsidR="00643A31" w:rsidRPr="00643A31">
        <w:rPr>
          <w:iCs/>
          <w:lang w:bidi="lt-LT"/>
        </w:rPr>
        <w:t xml:space="preserve">ir </w:t>
      </w:r>
      <w:bookmarkStart w:id="589" w:name="Buk_598"/>
      <w:r w:rsidR="002C06E3" w:rsidRPr="00BE54A1">
        <w:rPr>
          <w:iCs/>
          <w:lang w:bidi="lt-LT"/>
        </w:rPr>
        <w:t>R. T.</w:t>
      </w:r>
      <w:bookmarkEnd w:id="589"/>
      <w:r w:rsidR="00643A31" w:rsidRPr="00643A31">
        <w:rPr>
          <w:iCs/>
          <w:lang w:bidi="lt-LT"/>
        </w:rPr>
        <w:t xml:space="preserve">, jam buvo žinomos reiso metu kilusios problemos, buvo aišku, kad dėl patirties stokos </w:t>
      </w:r>
      <w:bookmarkStart w:id="590" w:name="Buk_778"/>
      <w:r w:rsidR="002C06E3" w:rsidRPr="00BE54A1">
        <w:rPr>
          <w:iCs/>
          <w:lang w:bidi="lt-LT"/>
        </w:rPr>
        <w:t xml:space="preserve">V. K. </w:t>
      </w:r>
      <w:bookmarkEnd w:id="590"/>
      <w:r w:rsidR="00643A31" w:rsidRPr="00643A31">
        <w:rPr>
          <w:iCs/>
          <w:lang w:bidi="lt-LT"/>
        </w:rPr>
        <w:t xml:space="preserve">negali tęsti reiso, todėl jis buvo pakeistas </w:t>
      </w:r>
      <w:bookmarkStart w:id="591" w:name="Buk_599"/>
      <w:r w:rsidR="002C06E3" w:rsidRPr="00BE54A1">
        <w:rPr>
          <w:iCs/>
          <w:lang w:bidi="lt-LT"/>
        </w:rPr>
        <w:t>R. T.</w:t>
      </w:r>
      <w:bookmarkEnd w:id="591"/>
      <w:r w:rsidR="00643A31" w:rsidRPr="00643A31">
        <w:rPr>
          <w:iCs/>
          <w:lang w:bidi="lt-LT"/>
        </w:rPr>
        <w:t xml:space="preserve">, jam taip pat buvo žinomos ir problemos </w:t>
      </w:r>
      <w:r w:rsidR="00BD62E3">
        <w:rPr>
          <w:iCs/>
          <w:lang w:bidi="lt-LT"/>
        </w:rPr>
        <w:t>dėl</w:t>
      </w:r>
      <w:r w:rsidR="00643A31" w:rsidRPr="00643A31">
        <w:rPr>
          <w:iCs/>
          <w:lang w:bidi="lt-LT"/>
        </w:rPr>
        <w:t xml:space="preserve"> oro slėgio sistem</w:t>
      </w:r>
      <w:r w:rsidR="00BD62E3">
        <w:rPr>
          <w:iCs/>
          <w:lang w:bidi="lt-LT"/>
        </w:rPr>
        <w:t>os</w:t>
      </w:r>
      <w:r w:rsidR="00643A31" w:rsidRPr="00643A31">
        <w:rPr>
          <w:iCs/>
          <w:lang w:bidi="lt-LT"/>
        </w:rPr>
        <w:t xml:space="preserve"> transporto priemonėje ir tai, kad transporto priemonė buvo remontuota </w:t>
      </w:r>
      <w:r w:rsidR="00643A31" w:rsidRPr="00167E21">
        <w:rPr>
          <w:iCs/>
          <w:lang w:bidi="lt-LT"/>
        </w:rPr>
        <w:t xml:space="preserve">Prancūzijoje; </w:t>
      </w:r>
      <w:bookmarkStart w:id="592" w:name="Buk_27"/>
      <w:r w:rsidR="002C06E3" w:rsidRPr="00BE54A1">
        <w:rPr>
          <w:iCs/>
          <w:lang w:bidi="lt-LT"/>
        </w:rPr>
        <w:t xml:space="preserve">A. J. </w:t>
      </w:r>
      <w:bookmarkEnd w:id="592"/>
      <w:r w:rsidR="00167E21" w:rsidRPr="00167E21">
        <w:rPr>
          <w:iCs/>
          <w:lang w:bidi="lt-LT"/>
        </w:rPr>
        <w:t xml:space="preserve">tėvas </w:t>
      </w:r>
      <w:bookmarkStart w:id="593" w:name="Buk_747"/>
      <w:r w:rsidR="002C06E3" w:rsidRPr="00BE54A1">
        <w:rPr>
          <w:iCs/>
          <w:lang w:bidi="lt-LT"/>
        </w:rPr>
        <w:t xml:space="preserve">S. J. </w:t>
      </w:r>
      <w:bookmarkEnd w:id="593"/>
      <w:r w:rsidR="00167E21" w:rsidRPr="00167E21">
        <w:rPr>
          <w:iCs/>
          <w:lang w:bidi="lt-LT"/>
        </w:rPr>
        <w:t>parodė, kad jam nėra žinoma apie slėptuvių įrengimą UAB</w:t>
      </w:r>
      <w:r w:rsidR="00167E21">
        <w:rPr>
          <w:iCs/>
          <w:lang w:bidi="lt-LT"/>
        </w:rPr>
        <w:t xml:space="preserve"> </w:t>
      </w:r>
      <w:r w:rsidR="00167E21" w:rsidRPr="00167E21">
        <w:rPr>
          <w:iCs/>
          <w:lang w:bidi="lt-LT"/>
        </w:rPr>
        <w:t xml:space="preserve">„Dorotrans“ teritorijoje, pirmųjų apklausų metu buvo paveiktas pareigūnų, kurie grasino pasodinti sūnų Aleksandrą, todėl jis ir parodė, kad matė, jog kažkokioje puspriekabėje daroma slėptuvė, taip pat tai, kad kelis kartus matė šiame angare remontuojamose puspriekabėse įrengtas slėptuves su nuo ašies rėmo pakeliama puspriekabe ir kad iš toje teritorijoje esančių asmenų girdėjo, kad slėptuvės daromos narkotikams gabenti; </w:t>
      </w:r>
      <w:r w:rsidR="00167E21">
        <w:rPr>
          <w:iCs/>
          <w:lang w:bidi="lt-LT"/>
        </w:rPr>
        <w:t>t</w:t>
      </w:r>
      <w:r w:rsidR="00167E21" w:rsidRPr="00167E21">
        <w:rPr>
          <w:iCs/>
          <w:lang w:bidi="lt-LT"/>
        </w:rPr>
        <w:t>eismai netinkamai vertino ir aplinkyb</w:t>
      </w:r>
      <w:r w:rsidR="00167E21">
        <w:rPr>
          <w:iCs/>
          <w:lang w:bidi="lt-LT"/>
        </w:rPr>
        <w:t>es</w:t>
      </w:r>
      <w:r w:rsidR="00167E21" w:rsidRPr="00167E21">
        <w:rPr>
          <w:iCs/>
          <w:lang w:bidi="lt-LT"/>
        </w:rPr>
        <w:t xml:space="preserve"> dėl vogtų daiktų įsigijimo</w:t>
      </w:r>
      <w:r w:rsidR="00167E21">
        <w:rPr>
          <w:iCs/>
          <w:lang w:bidi="lt-LT"/>
        </w:rPr>
        <w:t>; t</w:t>
      </w:r>
      <w:r w:rsidR="00167E21" w:rsidRPr="00167E21">
        <w:rPr>
          <w:iCs/>
          <w:lang w:bidi="lt-LT"/>
        </w:rPr>
        <w:t>eismo išvada, kad iš transporto priemonės registracijos liudijimo (1</w:t>
      </w:r>
      <w:r w:rsidR="00BD62E3">
        <w:rPr>
          <w:iCs/>
          <w:lang w:bidi="lt-LT"/>
        </w:rPr>
        <w:t xml:space="preserve"> t.</w:t>
      </w:r>
      <w:r w:rsidR="00167E21" w:rsidRPr="00167E21">
        <w:rPr>
          <w:iCs/>
          <w:lang w:bidi="lt-LT"/>
        </w:rPr>
        <w:t>, b.</w:t>
      </w:r>
      <w:r w:rsidR="003F72B3">
        <w:rPr>
          <w:iCs/>
          <w:lang w:bidi="lt-LT"/>
        </w:rPr>
        <w:t> </w:t>
      </w:r>
      <w:r w:rsidR="00167E21" w:rsidRPr="00167E21">
        <w:rPr>
          <w:iCs/>
          <w:lang w:bidi="lt-LT"/>
        </w:rPr>
        <w:t>l. 112) matyti, jog puspriekabė „</w:t>
      </w:r>
      <w:proofErr w:type="spellStart"/>
      <w:r w:rsidR="00167E21" w:rsidRPr="00167E21">
        <w:rPr>
          <w:iCs/>
          <w:lang w:bidi="lt-LT"/>
        </w:rPr>
        <w:t>Fruehauf</w:t>
      </w:r>
      <w:proofErr w:type="spellEnd"/>
      <w:r w:rsidR="00167E21" w:rsidRPr="00167E21">
        <w:rPr>
          <w:iCs/>
          <w:lang w:bidi="lt-LT"/>
        </w:rPr>
        <w:t>“ (valst.</w:t>
      </w:r>
      <w:r w:rsidR="003F72B3">
        <w:rPr>
          <w:iCs/>
          <w:lang w:bidi="lt-LT"/>
        </w:rPr>
        <w:t xml:space="preserve"> </w:t>
      </w:r>
      <w:r w:rsidR="00167E21" w:rsidRPr="00167E21">
        <w:rPr>
          <w:iCs/>
          <w:lang w:bidi="lt-LT"/>
        </w:rPr>
        <w:t>Nr.</w:t>
      </w:r>
      <w:r w:rsidR="003F72B3">
        <w:rPr>
          <w:iCs/>
          <w:lang w:bidi="lt-LT"/>
        </w:rPr>
        <w:t xml:space="preserve"> </w:t>
      </w:r>
      <w:r w:rsidR="003F72B3" w:rsidRPr="003F72B3">
        <w:rPr>
          <w:iCs/>
          <w:lang w:bidi="lt-LT"/>
        </w:rPr>
        <w:t>(</w:t>
      </w:r>
      <w:r w:rsidR="003F72B3" w:rsidRPr="003F72B3">
        <w:rPr>
          <w:i/>
          <w:iCs/>
          <w:lang w:bidi="lt-LT"/>
        </w:rPr>
        <w:t>duomenys neskelbtini</w:t>
      </w:r>
      <w:r w:rsidR="003F72B3" w:rsidRPr="003F72B3">
        <w:rPr>
          <w:iCs/>
          <w:lang w:bidi="lt-LT"/>
        </w:rPr>
        <w:t>)</w:t>
      </w:r>
      <w:r w:rsidR="00167E21" w:rsidRPr="00167E21">
        <w:rPr>
          <w:iCs/>
          <w:lang w:bidi="lt-LT"/>
        </w:rPr>
        <w:t>) 2005</w:t>
      </w:r>
      <w:r w:rsidR="003F72B3">
        <w:rPr>
          <w:iCs/>
          <w:lang w:bidi="lt-LT"/>
        </w:rPr>
        <w:t> </w:t>
      </w:r>
      <w:r w:rsidR="00167E21" w:rsidRPr="00167E21">
        <w:rPr>
          <w:iCs/>
          <w:lang w:bidi="lt-LT"/>
        </w:rPr>
        <w:t>m.</w:t>
      </w:r>
      <w:r w:rsidR="003F72B3">
        <w:rPr>
          <w:iCs/>
          <w:lang w:bidi="lt-LT"/>
        </w:rPr>
        <w:t> </w:t>
      </w:r>
      <w:r w:rsidR="00167E21" w:rsidRPr="00167E21">
        <w:rPr>
          <w:iCs/>
          <w:lang w:bidi="lt-LT"/>
        </w:rPr>
        <w:t>spalio</w:t>
      </w:r>
      <w:r w:rsidR="003F72B3">
        <w:rPr>
          <w:iCs/>
          <w:lang w:bidi="lt-LT"/>
        </w:rPr>
        <w:t> </w:t>
      </w:r>
      <w:r w:rsidR="00167E21" w:rsidRPr="00167E21">
        <w:rPr>
          <w:iCs/>
          <w:lang w:bidi="lt-LT"/>
        </w:rPr>
        <w:t>14 d. – 2013</w:t>
      </w:r>
      <w:r w:rsidR="00167E21">
        <w:rPr>
          <w:iCs/>
          <w:lang w:bidi="lt-LT"/>
        </w:rPr>
        <w:t xml:space="preserve"> </w:t>
      </w:r>
      <w:r w:rsidR="00167E21" w:rsidRPr="00167E21">
        <w:rPr>
          <w:iCs/>
          <w:lang w:bidi="lt-LT"/>
        </w:rPr>
        <w:t>m.</w:t>
      </w:r>
      <w:r w:rsidR="00167E21">
        <w:rPr>
          <w:iCs/>
          <w:lang w:bidi="lt-LT"/>
        </w:rPr>
        <w:t xml:space="preserve"> </w:t>
      </w:r>
      <w:r w:rsidR="00167E21" w:rsidRPr="00167E21">
        <w:rPr>
          <w:iCs/>
          <w:lang w:bidi="lt-LT"/>
        </w:rPr>
        <w:t>vasario</w:t>
      </w:r>
      <w:r w:rsidR="00167E21">
        <w:rPr>
          <w:iCs/>
          <w:lang w:bidi="lt-LT"/>
        </w:rPr>
        <w:t xml:space="preserve"> </w:t>
      </w:r>
      <w:r w:rsidR="00167E21" w:rsidRPr="00167E21">
        <w:rPr>
          <w:iCs/>
          <w:lang w:bidi="lt-LT"/>
        </w:rPr>
        <w:t>18</w:t>
      </w:r>
      <w:r w:rsidR="00167E21">
        <w:rPr>
          <w:iCs/>
          <w:lang w:bidi="lt-LT"/>
        </w:rPr>
        <w:t xml:space="preserve"> </w:t>
      </w:r>
      <w:r w:rsidR="00167E21" w:rsidRPr="00167E21">
        <w:rPr>
          <w:iCs/>
          <w:lang w:bidi="lt-LT"/>
        </w:rPr>
        <w:t>d. registruota UAB</w:t>
      </w:r>
      <w:r w:rsidR="00D85F99">
        <w:rPr>
          <w:iCs/>
          <w:lang w:bidi="lt-LT"/>
        </w:rPr>
        <w:t xml:space="preserve"> </w:t>
      </w:r>
      <w:r w:rsidR="00167E21" w:rsidRPr="00167E21">
        <w:rPr>
          <w:iCs/>
          <w:lang w:bidi="lt-LT"/>
        </w:rPr>
        <w:t>„Dorotrans“ vardu, 2013</w:t>
      </w:r>
      <w:r w:rsidR="0045002D">
        <w:rPr>
          <w:iCs/>
          <w:lang w:bidi="lt-LT"/>
        </w:rPr>
        <w:t> </w:t>
      </w:r>
      <w:r w:rsidR="00167E21" w:rsidRPr="00167E21">
        <w:rPr>
          <w:iCs/>
          <w:lang w:bidi="lt-LT"/>
        </w:rPr>
        <w:t>m.</w:t>
      </w:r>
      <w:r w:rsidR="0045002D">
        <w:rPr>
          <w:iCs/>
          <w:lang w:bidi="lt-LT"/>
        </w:rPr>
        <w:t> </w:t>
      </w:r>
      <w:r w:rsidR="00167E21" w:rsidRPr="00167E21">
        <w:rPr>
          <w:iCs/>
          <w:lang w:bidi="lt-LT"/>
        </w:rPr>
        <w:t>vasario</w:t>
      </w:r>
      <w:r w:rsidR="0045002D">
        <w:rPr>
          <w:iCs/>
          <w:lang w:bidi="lt-LT"/>
        </w:rPr>
        <w:t> </w:t>
      </w:r>
      <w:r w:rsidR="00167E21" w:rsidRPr="00167E21">
        <w:rPr>
          <w:iCs/>
          <w:lang w:bidi="lt-LT"/>
        </w:rPr>
        <w:t xml:space="preserve">18 d. registruota </w:t>
      </w:r>
      <w:bookmarkStart w:id="594" w:name="Buk_407"/>
      <w:r w:rsidR="002C06E3" w:rsidRPr="00BE54A1">
        <w:rPr>
          <w:iCs/>
          <w:lang w:bidi="lt-LT"/>
        </w:rPr>
        <w:t xml:space="preserve">I. N. </w:t>
      </w:r>
      <w:bookmarkEnd w:id="594"/>
      <w:r w:rsidR="00167E21" w:rsidRPr="00167E21">
        <w:rPr>
          <w:iCs/>
          <w:lang w:bidi="lt-LT"/>
        </w:rPr>
        <w:t>vardu, neatitinka tikrovės</w:t>
      </w:r>
      <w:r w:rsidR="00167E21">
        <w:rPr>
          <w:iCs/>
          <w:lang w:bidi="lt-LT"/>
        </w:rPr>
        <w:t>; i</w:t>
      </w:r>
      <w:r w:rsidR="00167E21" w:rsidRPr="00167E21">
        <w:rPr>
          <w:iCs/>
          <w:lang w:bidi="lt-LT"/>
        </w:rPr>
        <w:t>š baudžiamojoje byloje esančių rašytinių įrodymų matyti, kad vėliausiai 2013</w:t>
      </w:r>
      <w:r w:rsidR="0045002D">
        <w:rPr>
          <w:iCs/>
          <w:lang w:bidi="lt-LT"/>
        </w:rPr>
        <w:t xml:space="preserve"> </w:t>
      </w:r>
      <w:r w:rsidR="00167E21" w:rsidRPr="00167E21">
        <w:rPr>
          <w:iCs/>
          <w:lang w:bidi="lt-LT"/>
        </w:rPr>
        <w:t>m.</w:t>
      </w:r>
      <w:r w:rsidR="0045002D">
        <w:rPr>
          <w:iCs/>
          <w:lang w:bidi="lt-LT"/>
        </w:rPr>
        <w:t xml:space="preserve"> </w:t>
      </w:r>
      <w:r w:rsidR="00167E21" w:rsidRPr="00167E21">
        <w:rPr>
          <w:iCs/>
          <w:lang w:bidi="lt-LT"/>
        </w:rPr>
        <w:t xml:space="preserve">vasario 1 d., taigi, mažiausiai prieš mėnesį iki </w:t>
      </w:r>
      <w:bookmarkStart w:id="595" w:name="Buk_408"/>
      <w:r w:rsidR="002C06E3" w:rsidRPr="00BE54A1">
        <w:rPr>
          <w:iCs/>
          <w:lang w:bidi="lt-LT"/>
        </w:rPr>
        <w:t>I.</w:t>
      </w:r>
      <w:r w:rsidR="0045002D" w:rsidRPr="00BE54A1">
        <w:rPr>
          <w:iCs/>
          <w:lang w:bidi="lt-LT"/>
        </w:rPr>
        <w:t> </w:t>
      </w:r>
      <w:r w:rsidR="002C06E3" w:rsidRPr="00BE54A1">
        <w:rPr>
          <w:iCs/>
          <w:lang w:bidi="lt-LT"/>
        </w:rPr>
        <w:t xml:space="preserve">N. </w:t>
      </w:r>
      <w:bookmarkEnd w:id="595"/>
      <w:r w:rsidR="00167E21" w:rsidRPr="00167E21">
        <w:rPr>
          <w:iCs/>
          <w:lang w:bidi="lt-LT"/>
        </w:rPr>
        <w:t xml:space="preserve">nurodyto susitikimo su </w:t>
      </w:r>
      <w:bookmarkStart w:id="596" w:name="Buk_482"/>
      <w:r w:rsidR="002C06E3" w:rsidRPr="00BE54A1">
        <w:rPr>
          <w:iCs/>
          <w:lang w:bidi="lt-LT"/>
        </w:rPr>
        <w:t xml:space="preserve">R. P. </w:t>
      </w:r>
      <w:bookmarkEnd w:id="596"/>
      <w:r w:rsidR="00167E21" w:rsidRPr="00167E21">
        <w:rPr>
          <w:iCs/>
          <w:lang w:bidi="lt-LT"/>
        </w:rPr>
        <w:t xml:space="preserve">ir </w:t>
      </w:r>
      <w:bookmarkStart w:id="597" w:name="Buk_600"/>
      <w:r w:rsidR="002C06E3" w:rsidRPr="00BE54A1">
        <w:rPr>
          <w:iCs/>
          <w:lang w:bidi="lt-LT"/>
        </w:rPr>
        <w:t>R. T.</w:t>
      </w:r>
      <w:bookmarkEnd w:id="597"/>
      <w:r w:rsidR="00167E21" w:rsidRPr="00167E21">
        <w:rPr>
          <w:iCs/>
          <w:lang w:bidi="lt-LT"/>
        </w:rPr>
        <w:t xml:space="preserve">, </w:t>
      </w:r>
      <w:bookmarkStart w:id="598" w:name="Buk_342"/>
      <w:r w:rsidR="002C06E3" w:rsidRPr="00BE54A1">
        <w:rPr>
          <w:iCs/>
          <w:lang w:bidi="lt-LT"/>
        </w:rPr>
        <w:t xml:space="preserve">I. N. </w:t>
      </w:r>
      <w:bookmarkEnd w:id="598"/>
      <w:r w:rsidR="00167E21" w:rsidRPr="00167E21">
        <w:rPr>
          <w:iCs/>
          <w:lang w:bidi="lt-LT"/>
        </w:rPr>
        <w:t xml:space="preserve">Jungtinėje Karalystėje pats asmeniškai nusipirko </w:t>
      </w:r>
      <w:r w:rsidR="00167E21" w:rsidRPr="00167E21">
        <w:rPr>
          <w:iCs/>
          <w:lang w:bidi="lt-LT"/>
        </w:rPr>
        <w:lastRenderedPageBreak/>
        <w:t>puspriekabę</w:t>
      </w:r>
      <w:r w:rsidR="00BD62E3">
        <w:rPr>
          <w:iCs/>
          <w:lang w:bidi="lt-LT"/>
        </w:rPr>
        <w:t>-</w:t>
      </w:r>
      <w:r w:rsidR="00167E21" w:rsidRPr="00167E21">
        <w:rPr>
          <w:iCs/>
          <w:lang w:bidi="lt-LT"/>
        </w:rPr>
        <w:t>šaldytuvą, kurią ir įregistravo Lietuvos Respublikoje 2013 m. vasario 18 d.</w:t>
      </w:r>
      <w:r w:rsidR="00525D99">
        <w:rPr>
          <w:iCs/>
          <w:lang w:bidi="lt-LT"/>
        </w:rPr>
        <w:t>; t</w:t>
      </w:r>
      <w:r w:rsidR="00167E21" w:rsidRPr="00167E21">
        <w:rPr>
          <w:iCs/>
          <w:lang w:bidi="lt-LT"/>
        </w:rPr>
        <w:t xml:space="preserve">ai patvirtina, kad </w:t>
      </w:r>
      <w:bookmarkStart w:id="599" w:name="Buk_343"/>
      <w:r w:rsidR="002C06E3" w:rsidRPr="00BE54A1">
        <w:rPr>
          <w:iCs/>
          <w:lang w:bidi="lt-LT"/>
        </w:rPr>
        <w:t xml:space="preserve">I. N. </w:t>
      </w:r>
      <w:bookmarkEnd w:id="599"/>
      <w:r w:rsidR="00167E21" w:rsidRPr="00167E21">
        <w:rPr>
          <w:iCs/>
          <w:lang w:bidi="lt-LT"/>
        </w:rPr>
        <w:t xml:space="preserve">visus šiuos veiksmus atliko pats dar gerokai prieš įvykstant jo nurodytam pokalbiui su </w:t>
      </w:r>
      <w:bookmarkStart w:id="600" w:name="Buk_601"/>
      <w:r w:rsidR="002C06E3" w:rsidRPr="00BE54A1">
        <w:rPr>
          <w:iCs/>
          <w:lang w:bidi="lt-LT"/>
        </w:rPr>
        <w:t xml:space="preserve">R. T. </w:t>
      </w:r>
      <w:bookmarkEnd w:id="600"/>
      <w:r w:rsidR="00167E21" w:rsidRPr="00167E21">
        <w:rPr>
          <w:iCs/>
          <w:lang w:bidi="lt-LT"/>
        </w:rPr>
        <w:t xml:space="preserve">ir </w:t>
      </w:r>
      <w:bookmarkStart w:id="601" w:name="Buk_483"/>
      <w:r w:rsidR="002C06E3" w:rsidRPr="00BE54A1">
        <w:rPr>
          <w:iCs/>
          <w:lang w:bidi="lt-LT"/>
        </w:rPr>
        <w:t>R. P.</w:t>
      </w:r>
      <w:bookmarkEnd w:id="601"/>
      <w:r w:rsidR="00525D99">
        <w:rPr>
          <w:iCs/>
          <w:lang w:bidi="lt-LT"/>
        </w:rPr>
        <w:t xml:space="preserve">; </w:t>
      </w:r>
      <w:r w:rsidR="00525D99" w:rsidRPr="00525D99">
        <w:rPr>
          <w:iCs/>
          <w:lang w:bidi="lt-LT"/>
        </w:rPr>
        <w:t xml:space="preserve">pirmosios instancijos teismas nevertino to, jog baudžiamojoje byloje nėra duomenų apie tai, kur liudytojas </w:t>
      </w:r>
      <w:bookmarkStart w:id="602" w:name="Buk_344"/>
      <w:r w:rsidR="002C06E3" w:rsidRPr="00BE54A1">
        <w:rPr>
          <w:iCs/>
          <w:lang w:bidi="lt-LT"/>
        </w:rPr>
        <w:t xml:space="preserve">I. N. </w:t>
      </w:r>
      <w:bookmarkEnd w:id="602"/>
      <w:r w:rsidR="00525D99" w:rsidRPr="00525D99">
        <w:rPr>
          <w:iCs/>
          <w:lang w:bidi="lt-LT"/>
        </w:rPr>
        <w:t>buvo 2013</w:t>
      </w:r>
      <w:r w:rsidR="00D85F99">
        <w:rPr>
          <w:iCs/>
          <w:lang w:bidi="lt-LT"/>
        </w:rPr>
        <w:t xml:space="preserve"> </w:t>
      </w:r>
      <w:r w:rsidR="00525D99" w:rsidRPr="00525D99">
        <w:rPr>
          <w:iCs/>
          <w:lang w:bidi="lt-LT"/>
        </w:rPr>
        <w:t>m.</w:t>
      </w:r>
      <w:r w:rsidR="00D85F99">
        <w:rPr>
          <w:iCs/>
          <w:lang w:bidi="lt-LT"/>
        </w:rPr>
        <w:t xml:space="preserve"> </w:t>
      </w:r>
      <w:r w:rsidR="00525D99" w:rsidRPr="00525D99">
        <w:rPr>
          <w:iCs/>
          <w:lang w:bidi="lt-LT"/>
        </w:rPr>
        <w:t>gegužės 12 d. nuo 14.00</w:t>
      </w:r>
      <w:r w:rsidR="0045002D">
        <w:rPr>
          <w:iCs/>
          <w:lang w:bidi="lt-LT"/>
        </w:rPr>
        <w:t xml:space="preserve"> </w:t>
      </w:r>
      <w:r w:rsidR="00525D99" w:rsidRPr="00525D99">
        <w:rPr>
          <w:iCs/>
          <w:lang w:bidi="lt-LT"/>
        </w:rPr>
        <w:t>val. iki 20.00</w:t>
      </w:r>
      <w:r w:rsidR="0045002D">
        <w:rPr>
          <w:iCs/>
          <w:lang w:bidi="lt-LT"/>
        </w:rPr>
        <w:t> </w:t>
      </w:r>
      <w:r w:rsidR="00525D99" w:rsidRPr="00525D99">
        <w:rPr>
          <w:iCs/>
          <w:lang w:bidi="lt-LT"/>
        </w:rPr>
        <w:t>val., t. y. net 6 valandas</w:t>
      </w:r>
      <w:r w:rsidR="00525D99">
        <w:rPr>
          <w:iCs/>
          <w:lang w:bidi="lt-LT"/>
        </w:rPr>
        <w:t xml:space="preserve">; </w:t>
      </w:r>
      <w:r w:rsidR="00525D99" w:rsidRPr="00525D99">
        <w:rPr>
          <w:iCs/>
          <w:lang w:bidi="lt-LT"/>
        </w:rPr>
        <w:t xml:space="preserve">apeliacinės instancijos teismo nuomone, liudytojo </w:t>
      </w:r>
      <w:bookmarkStart w:id="603" w:name="Buk_409"/>
      <w:r w:rsidR="002C06E3" w:rsidRPr="00BE54A1">
        <w:rPr>
          <w:iCs/>
          <w:lang w:bidi="lt-LT"/>
        </w:rPr>
        <w:t xml:space="preserve">I. N. </w:t>
      </w:r>
      <w:bookmarkEnd w:id="603"/>
      <w:r w:rsidR="00525D99" w:rsidRPr="00525D99">
        <w:rPr>
          <w:iCs/>
          <w:lang w:bidi="lt-LT"/>
        </w:rPr>
        <w:t xml:space="preserve">parodymų patikimumą patvirtina aplinkybės apie jo krovinio sulaikymą ir patikrinimą, tačiau būtina pažymėti, kad šios aplinkybės ir taip buvo akivaizdžios, todėl niekaip neįrodo </w:t>
      </w:r>
      <w:bookmarkStart w:id="604" w:name="Buk_586"/>
      <w:r w:rsidR="002C06E3" w:rsidRPr="00BE54A1">
        <w:rPr>
          <w:iCs/>
          <w:lang w:bidi="lt-LT"/>
        </w:rPr>
        <w:t xml:space="preserve">R. T. </w:t>
      </w:r>
      <w:bookmarkEnd w:id="604"/>
      <w:r w:rsidR="00525D99" w:rsidRPr="00525D99">
        <w:rPr>
          <w:iCs/>
          <w:lang w:bidi="lt-LT"/>
        </w:rPr>
        <w:t>kaltės</w:t>
      </w:r>
      <w:r w:rsidR="00525D99">
        <w:rPr>
          <w:iCs/>
          <w:lang w:bidi="lt-LT"/>
        </w:rPr>
        <w:t xml:space="preserve">, ir pan. </w:t>
      </w:r>
      <w:r w:rsidR="00525D99" w:rsidRPr="00525D99">
        <w:rPr>
          <w:iCs/>
          <w:lang w:bidi="lt-LT"/>
        </w:rPr>
        <w:t>Taigi tokiais teiginiais kasator</w:t>
      </w:r>
      <w:r w:rsidR="00525D99">
        <w:rPr>
          <w:iCs/>
          <w:lang w:bidi="lt-LT"/>
        </w:rPr>
        <w:t>iai</w:t>
      </w:r>
      <w:r w:rsidR="00525D99" w:rsidRPr="00525D99">
        <w:rPr>
          <w:iCs/>
          <w:lang w:bidi="lt-LT"/>
        </w:rPr>
        <w:t xml:space="preserve"> iš esmės neigia pirmosios ir apeliacinės instancijos teismų išvadas dėl faktinių bylos aplinkybių nustatymo bei įrodymų vertinimo ir netiesiogiai kreipiasi į kasacinės instancijos teismą dėl šių aplinkybių tyrimo bei vertinimo. Pagal baudžiamojo proceso įstatymą tai nėra nei apskundimo, nei bylos nagrinėjimo kasacine tvarka pagrindas, todėl kasacinės instancijos teismas tokius </w:t>
      </w:r>
      <w:r w:rsidR="00D85F99">
        <w:rPr>
          <w:iCs/>
          <w:lang w:bidi="lt-LT"/>
        </w:rPr>
        <w:t xml:space="preserve">kasatorių </w:t>
      </w:r>
      <w:r w:rsidR="00525D99" w:rsidRPr="00525D99">
        <w:rPr>
          <w:iCs/>
          <w:lang w:bidi="lt-LT"/>
        </w:rPr>
        <w:t xml:space="preserve">teiginius nagrinės tik tiek, kiek jie susiję su baudžiamojo įstatymo </w:t>
      </w:r>
      <w:r w:rsidR="00525D99">
        <w:rPr>
          <w:iCs/>
          <w:lang w:bidi="lt-LT"/>
        </w:rPr>
        <w:t xml:space="preserve">taikymu ir baudžiamojo proceso įstatymo nuostatų </w:t>
      </w:r>
      <w:r w:rsidR="00525D99" w:rsidRPr="00525D99">
        <w:rPr>
          <w:iCs/>
          <w:lang w:bidi="lt-LT"/>
        </w:rPr>
        <w:t xml:space="preserve">laikymusi. </w:t>
      </w:r>
    </w:p>
    <w:p w:rsidR="00121D92" w:rsidRPr="00265C44" w:rsidRDefault="005072D4" w:rsidP="00121D92">
      <w:pPr>
        <w:pStyle w:val="Sraopastraipa"/>
        <w:numPr>
          <w:ilvl w:val="0"/>
          <w:numId w:val="12"/>
        </w:numPr>
        <w:ind w:left="357" w:hanging="357"/>
        <w:contextualSpacing w:val="0"/>
        <w:rPr>
          <w:iCs/>
          <w:lang w:bidi="lt-LT"/>
        </w:rPr>
      </w:pPr>
      <w:r w:rsidRPr="00265C44">
        <w:rPr>
          <w:iCs/>
          <w:lang w:bidi="lt-LT"/>
        </w:rPr>
        <w:t xml:space="preserve">Kartu </w:t>
      </w:r>
      <w:r w:rsidR="00E86EA0" w:rsidRPr="00265C44">
        <w:rPr>
          <w:iCs/>
          <w:lang w:bidi="lt-LT"/>
        </w:rPr>
        <w:t xml:space="preserve">atkreiptinas dėmesys į tai, kad </w:t>
      </w:r>
      <w:r w:rsidR="00121D92" w:rsidRPr="00265C44">
        <w:rPr>
          <w:iCs/>
          <w:lang w:bidi="lt-LT"/>
        </w:rPr>
        <w:t>nuteist</w:t>
      </w:r>
      <w:r w:rsidR="00E86EA0" w:rsidRPr="00265C44">
        <w:rPr>
          <w:iCs/>
          <w:lang w:bidi="lt-LT"/>
        </w:rPr>
        <w:t xml:space="preserve">ojo </w:t>
      </w:r>
      <w:bookmarkStart w:id="605" w:name="Buk_126"/>
      <w:r w:rsidR="002C06E3" w:rsidRPr="00BE54A1">
        <w:rPr>
          <w:iCs/>
          <w:lang w:bidi="lt-LT"/>
        </w:rPr>
        <w:t xml:space="preserve">D. B. </w:t>
      </w:r>
      <w:bookmarkEnd w:id="605"/>
      <w:r w:rsidR="00E86EA0" w:rsidRPr="00265C44">
        <w:rPr>
          <w:iCs/>
          <w:lang w:bidi="lt-LT"/>
        </w:rPr>
        <w:t xml:space="preserve">kasaciniame skunde </w:t>
      </w:r>
      <w:r w:rsidR="00D85F99" w:rsidRPr="00265C44">
        <w:rPr>
          <w:iCs/>
          <w:lang w:bidi="lt-LT"/>
        </w:rPr>
        <w:t xml:space="preserve">dėstomi ir </w:t>
      </w:r>
      <w:r w:rsidR="00121D92" w:rsidRPr="00265C44">
        <w:rPr>
          <w:iCs/>
          <w:lang w:bidi="lt-LT"/>
        </w:rPr>
        <w:t>teiginiai dėl BK</w:t>
      </w:r>
      <w:r w:rsidR="00E86EA0" w:rsidRPr="00265C44">
        <w:rPr>
          <w:iCs/>
          <w:lang w:bidi="lt-LT"/>
        </w:rPr>
        <w:t xml:space="preserve"> </w:t>
      </w:r>
      <w:r w:rsidR="00121D92" w:rsidRPr="00265C44">
        <w:rPr>
          <w:iCs/>
          <w:lang w:bidi="lt-LT"/>
        </w:rPr>
        <w:t>199</w:t>
      </w:r>
      <w:r w:rsidR="00E86EA0" w:rsidRPr="00265C44">
        <w:rPr>
          <w:iCs/>
          <w:lang w:bidi="lt-LT"/>
        </w:rPr>
        <w:t xml:space="preserve"> </w:t>
      </w:r>
      <w:r w:rsidR="00121D92" w:rsidRPr="00265C44">
        <w:rPr>
          <w:iCs/>
          <w:lang w:bidi="lt-LT"/>
        </w:rPr>
        <w:t>straipsnio 2 dalies, 260</w:t>
      </w:r>
      <w:r w:rsidR="00D85F99" w:rsidRPr="00265C44">
        <w:rPr>
          <w:iCs/>
          <w:lang w:bidi="lt-LT"/>
        </w:rPr>
        <w:t xml:space="preserve"> </w:t>
      </w:r>
      <w:r w:rsidR="00121D92" w:rsidRPr="00265C44">
        <w:rPr>
          <w:iCs/>
          <w:lang w:bidi="lt-LT"/>
        </w:rPr>
        <w:t>straipsnio 3 dalies</w:t>
      </w:r>
      <w:r w:rsidR="00407AE4" w:rsidRPr="00265C44">
        <w:rPr>
          <w:iCs/>
          <w:lang w:bidi="lt-LT"/>
        </w:rPr>
        <w:t xml:space="preserve"> taikymo ir BPK 305 straipsnio nuostatų laikymosi</w:t>
      </w:r>
      <w:r w:rsidR="00E86EA0" w:rsidRPr="00265C44">
        <w:rPr>
          <w:iCs/>
          <w:lang w:bidi="lt-LT"/>
        </w:rPr>
        <w:t>,</w:t>
      </w:r>
      <w:r w:rsidR="00121D92" w:rsidRPr="00265C44">
        <w:rPr>
          <w:iCs/>
          <w:lang w:bidi="lt-LT"/>
        </w:rPr>
        <w:t xml:space="preserve"> nuteistojo </w:t>
      </w:r>
      <w:bookmarkStart w:id="606" w:name="Buk_169"/>
      <w:r w:rsidR="002C06E3" w:rsidRPr="00BE54A1">
        <w:rPr>
          <w:iCs/>
          <w:lang w:bidi="lt-LT"/>
        </w:rPr>
        <w:t xml:space="preserve">D. P. </w:t>
      </w:r>
      <w:bookmarkEnd w:id="606"/>
      <w:r w:rsidR="00E86EA0" w:rsidRPr="00265C44">
        <w:rPr>
          <w:iCs/>
          <w:lang w:bidi="lt-LT"/>
        </w:rPr>
        <w:t xml:space="preserve">– </w:t>
      </w:r>
      <w:r w:rsidR="00121D92" w:rsidRPr="00265C44">
        <w:rPr>
          <w:iCs/>
          <w:lang w:bidi="lt-LT"/>
        </w:rPr>
        <w:t xml:space="preserve">dėl </w:t>
      </w:r>
      <w:r w:rsidR="00E86EA0" w:rsidRPr="00265C44">
        <w:rPr>
          <w:iCs/>
          <w:lang w:bidi="lt-LT"/>
        </w:rPr>
        <w:t>BK</w:t>
      </w:r>
      <w:r w:rsidR="00407AE4" w:rsidRPr="00265C44">
        <w:rPr>
          <w:iCs/>
          <w:lang w:bidi="lt-LT"/>
        </w:rPr>
        <w:t xml:space="preserve"> </w:t>
      </w:r>
      <w:r w:rsidR="00E86EA0" w:rsidRPr="00265C44">
        <w:rPr>
          <w:iCs/>
          <w:lang w:bidi="lt-LT"/>
        </w:rPr>
        <w:t>72</w:t>
      </w:r>
      <w:r w:rsidR="00407AE4" w:rsidRPr="00265C44">
        <w:rPr>
          <w:iCs/>
          <w:lang w:bidi="lt-LT"/>
        </w:rPr>
        <w:t xml:space="preserve"> </w:t>
      </w:r>
      <w:r w:rsidR="00E86EA0" w:rsidRPr="00265C44">
        <w:rPr>
          <w:iCs/>
          <w:lang w:bidi="lt-LT"/>
        </w:rPr>
        <w:t>straipsnio, 189 straipsnio, 199 straipsnio 2 dalies, 260</w:t>
      </w:r>
      <w:r w:rsidR="0045002D">
        <w:rPr>
          <w:iCs/>
          <w:lang w:bidi="lt-LT"/>
        </w:rPr>
        <w:t> </w:t>
      </w:r>
      <w:r w:rsidR="00E86EA0" w:rsidRPr="00265C44">
        <w:rPr>
          <w:iCs/>
          <w:lang w:bidi="lt-LT"/>
        </w:rPr>
        <w:t>straipsnio 3 dalies</w:t>
      </w:r>
      <w:r w:rsidR="00E822A3" w:rsidRPr="00265C44">
        <w:rPr>
          <w:iCs/>
          <w:lang w:bidi="lt-LT"/>
        </w:rPr>
        <w:t>,</w:t>
      </w:r>
      <w:r w:rsidR="00121D92" w:rsidRPr="00265C44">
        <w:rPr>
          <w:iCs/>
          <w:lang w:bidi="lt-LT"/>
        </w:rPr>
        <w:t xml:space="preserve"> 306</w:t>
      </w:r>
      <w:r w:rsidR="00121D92" w:rsidRPr="00265C44">
        <w:rPr>
          <w:iCs/>
          <w:vertAlign w:val="superscript"/>
          <w:lang w:bidi="lt-LT"/>
        </w:rPr>
        <w:t>1</w:t>
      </w:r>
      <w:r w:rsidR="00564B35" w:rsidRPr="00265C44">
        <w:rPr>
          <w:iCs/>
          <w:vertAlign w:val="superscript"/>
          <w:lang w:bidi="lt-LT"/>
        </w:rPr>
        <w:t xml:space="preserve"> </w:t>
      </w:r>
      <w:r w:rsidR="00121D92" w:rsidRPr="00265C44">
        <w:rPr>
          <w:iCs/>
          <w:lang w:bidi="lt-LT"/>
        </w:rPr>
        <w:t>straipsni</w:t>
      </w:r>
      <w:r w:rsidR="00E86EA0" w:rsidRPr="00265C44">
        <w:rPr>
          <w:iCs/>
          <w:lang w:bidi="lt-LT"/>
        </w:rPr>
        <w:t>o, o</w:t>
      </w:r>
      <w:r w:rsidR="00121D92" w:rsidRPr="00265C44">
        <w:rPr>
          <w:iCs/>
          <w:lang w:bidi="lt-LT"/>
        </w:rPr>
        <w:t xml:space="preserve"> nuteistojo </w:t>
      </w:r>
      <w:bookmarkStart w:id="607" w:name="Buk_808"/>
      <w:r w:rsidR="002C06E3" w:rsidRPr="00BE54A1">
        <w:rPr>
          <w:iCs/>
          <w:lang w:bidi="lt-LT"/>
        </w:rPr>
        <w:t xml:space="preserve">Ž. N. </w:t>
      </w:r>
      <w:bookmarkEnd w:id="607"/>
      <w:r w:rsidR="00121D92" w:rsidRPr="00265C44">
        <w:rPr>
          <w:iCs/>
          <w:lang w:bidi="lt-LT"/>
        </w:rPr>
        <w:t xml:space="preserve">gynėjo </w:t>
      </w:r>
      <w:r w:rsidR="00E86EA0" w:rsidRPr="00265C44">
        <w:rPr>
          <w:iCs/>
          <w:lang w:bidi="lt-LT"/>
        </w:rPr>
        <w:t>–</w:t>
      </w:r>
      <w:r w:rsidR="00121D92" w:rsidRPr="00265C44">
        <w:rPr>
          <w:iCs/>
          <w:lang w:bidi="lt-LT"/>
        </w:rPr>
        <w:t xml:space="preserve"> dėl BK</w:t>
      </w:r>
      <w:r w:rsidR="00E86EA0" w:rsidRPr="00265C44">
        <w:rPr>
          <w:iCs/>
          <w:lang w:bidi="lt-LT"/>
        </w:rPr>
        <w:t xml:space="preserve"> </w:t>
      </w:r>
      <w:r w:rsidR="00121D92" w:rsidRPr="00265C44">
        <w:rPr>
          <w:iCs/>
          <w:lang w:bidi="lt-LT"/>
        </w:rPr>
        <w:t>260 straipsnio 3 dalies taikymo</w:t>
      </w:r>
      <w:r w:rsidR="00E86EA0" w:rsidRPr="00265C44">
        <w:rPr>
          <w:iCs/>
          <w:lang w:bidi="lt-LT"/>
        </w:rPr>
        <w:t>. Pažymėtina, kad šie kasatorių teiginiai</w:t>
      </w:r>
      <w:r w:rsidR="00121D92" w:rsidRPr="00265C44">
        <w:rPr>
          <w:iCs/>
          <w:lang w:bidi="lt-LT"/>
        </w:rPr>
        <w:t xml:space="preserve"> yra deklaratyvūs, nes iš esmės yra bendro pobūdžio ir teisiškai neargumentuoti BPK</w:t>
      </w:r>
      <w:r w:rsidR="00E822A3" w:rsidRPr="00265C44">
        <w:rPr>
          <w:iCs/>
          <w:lang w:bidi="lt-LT"/>
        </w:rPr>
        <w:t xml:space="preserve"> </w:t>
      </w:r>
      <w:r w:rsidR="00121D92" w:rsidRPr="00265C44">
        <w:rPr>
          <w:iCs/>
          <w:lang w:bidi="lt-LT"/>
        </w:rPr>
        <w:t>376</w:t>
      </w:r>
      <w:r w:rsidR="00E822A3" w:rsidRPr="00265C44">
        <w:rPr>
          <w:iCs/>
          <w:lang w:bidi="lt-LT"/>
        </w:rPr>
        <w:t xml:space="preserve"> </w:t>
      </w:r>
      <w:r w:rsidR="00121D92" w:rsidRPr="00265C44">
        <w:rPr>
          <w:iCs/>
          <w:lang w:bidi="lt-LT"/>
        </w:rPr>
        <w:t>straipsnio 1 dalies prasme. Tuo tarpu baudžiamojo proceso įstatyme nustatyta, kad kasaciniame skunde turi būti nurodyti teisiniai argumentai, pagrindžiantys BPK</w:t>
      </w:r>
      <w:r w:rsidR="00E86EA0" w:rsidRPr="00265C44">
        <w:rPr>
          <w:iCs/>
          <w:lang w:bidi="lt-LT"/>
        </w:rPr>
        <w:t xml:space="preserve"> </w:t>
      </w:r>
      <w:r w:rsidR="00121D92" w:rsidRPr="00265C44">
        <w:rPr>
          <w:iCs/>
          <w:lang w:bidi="lt-LT"/>
        </w:rPr>
        <w:t xml:space="preserve">369 straipsnyje nurodytų apskundimo ir bylos nagrinėjimo kasacine tvarka pagrindų buvimą (BPK 368 straipsnio 2 dalis). Taigi pagal baudžiamojo proceso įstatymą, jei kasaciniame skunde nurodomi abstraktūs bendrojo pobūdžio teiginiai, laikoma, kad tai neatitinka BPK 368 straipsnio 2 dalyje kasaciniam skundui keliamų reikalavimų. Atsižvelgiant į tai, minėti kasatorių teiginiai vertintini kaip nesudarantys bylos nagrinėjimo kasacine tvarka pagrindo ir todėl turi būti palikti nenagrinėti. </w:t>
      </w:r>
    </w:p>
    <w:p w:rsidR="00525D99" w:rsidRPr="00265C44" w:rsidRDefault="00412424" w:rsidP="00B83F90">
      <w:pPr>
        <w:pStyle w:val="Sraopastraipa"/>
        <w:numPr>
          <w:ilvl w:val="0"/>
          <w:numId w:val="12"/>
        </w:numPr>
        <w:ind w:left="357" w:hanging="357"/>
        <w:contextualSpacing w:val="0"/>
        <w:rPr>
          <w:iCs/>
          <w:lang w:bidi="lt-LT"/>
        </w:rPr>
      </w:pPr>
      <w:r w:rsidRPr="00265C44">
        <w:rPr>
          <w:iCs/>
          <w:lang w:bidi="lt-LT"/>
        </w:rPr>
        <w:t>N</w:t>
      </w:r>
      <w:r w:rsidR="00E86EA0" w:rsidRPr="00265C44">
        <w:rPr>
          <w:iCs/>
          <w:lang w:bidi="lt-LT"/>
        </w:rPr>
        <w:t xml:space="preserve">uteistųjų </w:t>
      </w:r>
      <w:bookmarkStart w:id="608" w:name="Buk_127"/>
      <w:r w:rsidR="002C06E3" w:rsidRPr="00BE54A1">
        <w:rPr>
          <w:iCs/>
          <w:lang w:bidi="lt-LT"/>
        </w:rPr>
        <w:t xml:space="preserve">D. B. </w:t>
      </w:r>
      <w:bookmarkEnd w:id="608"/>
      <w:r w:rsidR="00A25E48" w:rsidRPr="00265C44">
        <w:rPr>
          <w:iCs/>
          <w:lang w:bidi="lt-LT"/>
        </w:rPr>
        <w:t xml:space="preserve">ir </w:t>
      </w:r>
      <w:bookmarkStart w:id="609" w:name="Buk_170"/>
      <w:r w:rsidR="002C06E3" w:rsidRPr="00BE54A1">
        <w:rPr>
          <w:iCs/>
          <w:lang w:bidi="lt-LT"/>
        </w:rPr>
        <w:t xml:space="preserve">D. P. </w:t>
      </w:r>
      <w:bookmarkEnd w:id="609"/>
      <w:r w:rsidR="00E86EA0" w:rsidRPr="00265C44">
        <w:rPr>
          <w:iCs/>
          <w:lang w:bidi="lt-LT"/>
        </w:rPr>
        <w:t>kasaciniuose skunduose</w:t>
      </w:r>
      <w:r w:rsidRPr="00265C44">
        <w:rPr>
          <w:iCs/>
          <w:lang w:bidi="lt-LT"/>
        </w:rPr>
        <w:t>, be kita ko,</w:t>
      </w:r>
      <w:r w:rsidR="00E86EA0" w:rsidRPr="00265C44">
        <w:rPr>
          <w:iCs/>
          <w:lang w:bidi="lt-LT"/>
        </w:rPr>
        <w:t xml:space="preserve"> nurodomi ir teiginiai </w:t>
      </w:r>
      <w:r w:rsidR="005072D4" w:rsidRPr="00265C44">
        <w:rPr>
          <w:iCs/>
          <w:lang w:bidi="lt-LT"/>
        </w:rPr>
        <w:t>dėl BK</w:t>
      </w:r>
      <w:r w:rsidR="00A25E48" w:rsidRPr="00265C44">
        <w:rPr>
          <w:iCs/>
          <w:lang w:bidi="lt-LT"/>
        </w:rPr>
        <w:t> </w:t>
      </w:r>
      <w:r w:rsidR="005072D4" w:rsidRPr="00265C44">
        <w:rPr>
          <w:iCs/>
          <w:lang w:bidi="lt-LT"/>
        </w:rPr>
        <w:t>54</w:t>
      </w:r>
      <w:r w:rsidR="00A25E48" w:rsidRPr="00265C44">
        <w:rPr>
          <w:iCs/>
          <w:lang w:bidi="lt-LT"/>
        </w:rPr>
        <w:t> </w:t>
      </w:r>
      <w:r w:rsidR="005072D4" w:rsidRPr="00265C44">
        <w:rPr>
          <w:iCs/>
          <w:lang w:bidi="lt-LT"/>
        </w:rPr>
        <w:t>straipsnio 3 dalies taikymo</w:t>
      </w:r>
      <w:r w:rsidR="00E86EA0" w:rsidRPr="00265C44">
        <w:rPr>
          <w:iCs/>
          <w:lang w:bidi="lt-LT"/>
        </w:rPr>
        <w:t>. Pažymėtina, kad tokie teiginiai</w:t>
      </w:r>
      <w:r w:rsidR="005072D4" w:rsidRPr="00265C44">
        <w:rPr>
          <w:iCs/>
          <w:lang w:bidi="lt-LT"/>
        </w:rPr>
        <w:t xml:space="preserve"> </w:t>
      </w:r>
      <w:r w:rsidR="00E822A3" w:rsidRPr="00265C44">
        <w:rPr>
          <w:iCs/>
          <w:lang w:bidi="lt-LT"/>
        </w:rPr>
        <w:t>j</w:t>
      </w:r>
      <w:r w:rsidR="00A25E48" w:rsidRPr="00265C44">
        <w:rPr>
          <w:iCs/>
          <w:lang w:bidi="lt-LT"/>
        </w:rPr>
        <w:t>ų</w:t>
      </w:r>
      <w:r w:rsidR="00E822A3" w:rsidRPr="00265C44">
        <w:rPr>
          <w:iCs/>
          <w:lang w:bidi="lt-LT"/>
        </w:rPr>
        <w:t xml:space="preserve"> </w:t>
      </w:r>
      <w:r w:rsidR="005072D4" w:rsidRPr="00265C44">
        <w:rPr>
          <w:iCs/>
          <w:lang w:bidi="lt-LT"/>
        </w:rPr>
        <w:t>apeliacini</w:t>
      </w:r>
      <w:r w:rsidR="00A25E48" w:rsidRPr="00265C44">
        <w:rPr>
          <w:iCs/>
          <w:lang w:bidi="lt-LT"/>
        </w:rPr>
        <w:t>uose</w:t>
      </w:r>
      <w:r w:rsidR="005072D4" w:rsidRPr="00265C44">
        <w:rPr>
          <w:iCs/>
          <w:lang w:bidi="lt-LT"/>
        </w:rPr>
        <w:t xml:space="preserve"> skund</w:t>
      </w:r>
      <w:r w:rsidR="00A25E48" w:rsidRPr="00265C44">
        <w:rPr>
          <w:iCs/>
          <w:lang w:bidi="lt-LT"/>
        </w:rPr>
        <w:t>uose</w:t>
      </w:r>
      <w:r w:rsidR="005072D4" w:rsidRPr="00265C44">
        <w:rPr>
          <w:iCs/>
          <w:lang w:bidi="lt-LT"/>
        </w:rPr>
        <w:t xml:space="preserve"> nebuvo nurodyti,</w:t>
      </w:r>
      <w:r w:rsidR="00525D99" w:rsidRPr="00265C44">
        <w:rPr>
          <w:iCs/>
          <w:lang w:bidi="lt-LT"/>
        </w:rPr>
        <w:t xml:space="preserve"> todėl apeliacinės instancijos teisme nenagrinėti. Tuo tarpu pagal baudžiamojo proceso įstatymą kasacine tvarka apskųsti įsiteisėjusį nuosprendį ar nutartį galima tik dėl tų klausimų, kurie buvo nagrinėti apeliacinės instancijos teisme (BPK 367 straipsnio 3 dalis). Taigi šie </w:t>
      </w:r>
      <w:r w:rsidR="00E86EA0" w:rsidRPr="00265C44">
        <w:rPr>
          <w:iCs/>
          <w:lang w:bidi="lt-LT"/>
        </w:rPr>
        <w:t xml:space="preserve">nuteistųjų </w:t>
      </w:r>
      <w:bookmarkStart w:id="610" w:name="Buk_128"/>
      <w:r w:rsidR="002C06E3" w:rsidRPr="00BE54A1">
        <w:rPr>
          <w:iCs/>
          <w:lang w:bidi="lt-LT"/>
        </w:rPr>
        <w:t xml:space="preserve">D. B. </w:t>
      </w:r>
      <w:bookmarkEnd w:id="610"/>
      <w:r w:rsidR="00E86EA0" w:rsidRPr="00265C44">
        <w:rPr>
          <w:iCs/>
          <w:lang w:bidi="lt-LT"/>
        </w:rPr>
        <w:t xml:space="preserve">ir </w:t>
      </w:r>
      <w:bookmarkStart w:id="611" w:name="Buk_171"/>
      <w:r w:rsidR="002C06E3" w:rsidRPr="00BE54A1">
        <w:rPr>
          <w:iCs/>
          <w:lang w:bidi="lt-LT"/>
        </w:rPr>
        <w:t xml:space="preserve">D. P. </w:t>
      </w:r>
      <w:bookmarkEnd w:id="611"/>
      <w:r w:rsidR="00E86EA0" w:rsidRPr="00265C44">
        <w:rPr>
          <w:iCs/>
          <w:lang w:bidi="lt-LT"/>
        </w:rPr>
        <w:t>kasacinių</w:t>
      </w:r>
      <w:r w:rsidR="00525D99" w:rsidRPr="00265C44">
        <w:rPr>
          <w:iCs/>
          <w:lang w:bidi="lt-LT"/>
        </w:rPr>
        <w:t xml:space="preserve"> skund</w:t>
      </w:r>
      <w:r w:rsidR="005072D4" w:rsidRPr="00265C44">
        <w:rPr>
          <w:iCs/>
          <w:lang w:bidi="lt-LT"/>
        </w:rPr>
        <w:t>ų</w:t>
      </w:r>
      <w:r w:rsidR="00525D99" w:rsidRPr="00265C44">
        <w:rPr>
          <w:iCs/>
          <w:lang w:bidi="lt-LT"/>
        </w:rPr>
        <w:t xml:space="preserve"> teiginiai </w:t>
      </w:r>
      <w:r w:rsidR="00E822A3" w:rsidRPr="00265C44">
        <w:rPr>
          <w:iCs/>
          <w:lang w:bidi="lt-LT"/>
        </w:rPr>
        <w:t xml:space="preserve">taip pat </w:t>
      </w:r>
      <w:r w:rsidR="00525D99" w:rsidRPr="00265C44">
        <w:rPr>
          <w:iCs/>
          <w:lang w:bidi="lt-LT"/>
        </w:rPr>
        <w:t>turi būti palikti nenagrinėti, nes pagal baudžiamojo proceso įstatymą jie negali būti kasacinio skundo dalykas ir yra už kasacinės instancijos teismo įgaliojimų nagrinėjant kasacinę bylą ribų.</w:t>
      </w:r>
    </w:p>
    <w:p w:rsidR="00121D92" w:rsidRDefault="00121D92" w:rsidP="00121D92">
      <w:pPr>
        <w:ind w:left="0" w:firstLine="0"/>
        <w:rPr>
          <w:i/>
          <w:iCs/>
        </w:rPr>
      </w:pPr>
    </w:p>
    <w:p w:rsidR="000809C5" w:rsidRPr="00121D92" w:rsidRDefault="000809C5" w:rsidP="00E710C2">
      <w:pPr>
        <w:ind w:left="0" w:firstLine="357"/>
        <w:rPr>
          <w:i/>
        </w:rPr>
      </w:pPr>
      <w:r w:rsidRPr="00121D92">
        <w:rPr>
          <w:i/>
          <w:iCs/>
        </w:rPr>
        <w:t>Dėl kasatori</w:t>
      </w:r>
      <w:r w:rsidR="00C8596C" w:rsidRPr="00121D92">
        <w:rPr>
          <w:i/>
          <w:iCs/>
        </w:rPr>
        <w:t>ų</w:t>
      </w:r>
      <w:r w:rsidRPr="00121D92">
        <w:rPr>
          <w:i/>
          <w:iCs/>
        </w:rPr>
        <w:t xml:space="preserve"> argumentų dėl</w:t>
      </w:r>
      <w:r w:rsidR="00C8596C" w:rsidRPr="00121D92">
        <w:rPr>
          <w:i/>
          <w:iCs/>
        </w:rPr>
        <w:t xml:space="preserve"> BPK 20 straipsnio 1, 3</w:t>
      </w:r>
      <w:r w:rsidR="004024BD" w:rsidRPr="00121D92">
        <w:rPr>
          <w:i/>
          <w:iCs/>
        </w:rPr>
        <w:t>–</w:t>
      </w:r>
      <w:r w:rsidR="00C8596C" w:rsidRPr="00121D92">
        <w:rPr>
          <w:i/>
          <w:iCs/>
        </w:rPr>
        <w:t>5 dalių nuostatų laikymosi</w:t>
      </w:r>
    </w:p>
    <w:p w:rsidR="000809C5" w:rsidRPr="00F77D84" w:rsidRDefault="000809C5" w:rsidP="000809C5">
      <w:pPr>
        <w:pStyle w:val="Pagrindinistekstas"/>
        <w:jc w:val="center"/>
        <w:rPr>
          <w:iCs/>
        </w:rPr>
      </w:pPr>
    </w:p>
    <w:p w:rsidR="00C8596C" w:rsidRPr="008E55F5" w:rsidRDefault="00C8596C" w:rsidP="00C8596C">
      <w:pPr>
        <w:pStyle w:val="Pagrindinistekstas"/>
        <w:numPr>
          <w:ilvl w:val="0"/>
          <w:numId w:val="12"/>
        </w:numPr>
        <w:rPr>
          <w:iCs/>
        </w:rPr>
      </w:pPr>
      <w:r w:rsidRPr="00F77D84">
        <w:rPr>
          <w:iCs/>
        </w:rPr>
        <w:t xml:space="preserve">Nuteistasis </w:t>
      </w:r>
      <w:bookmarkStart w:id="612" w:name="Buk_484"/>
      <w:r w:rsidR="002C06E3" w:rsidRPr="00BE54A1">
        <w:rPr>
          <w:iCs/>
        </w:rPr>
        <w:t xml:space="preserve">R. P. </w:t>
      </w:r>
      <w:bookmarkEnd w:id="612"/>
      <w:r w:rsidRPr="00F77D84">
        <w:rPr>
          <w:iCs/>
        </w:rPr>
        <w:t>teigia, kad pirmosios instancijos teismas, pažeisdamas B</w:t>
      </w:r>
      <w:r w:rsidRPr="008E55F5">
        <w:rPr>
          <w:iCs/>
        </w:rPr>
        <w:t>PK 20 straipsnio 5 dalyje įtvirtintas pamatines įrodymų vertinimo taisykles, visapusiškai ir objektyviai neištyrė visų esminių bylos aplinkybių, o jo kaltę iš esmės grindė vieninteliu įrodymų šaltiniu – BK</w:t>
      </w:r>
      <w:r w:rsidR="004D3461">
        <w:rPr>
          <w:iCs/>
        </w:rPr>
        <w:t> </w:t>
      </w:r>
      <w:r w:rsidRPr="008E55F5">
        <w:rPr>
          <w:iCs/>
        </w:rPr>
        <w:t>39</w:t>
      </w:r>
      <w:r w:rsidRPr="008E55F5">
        <w:rPr>
          <w:iCs/>
          <w:vertAlign w:val="superscript"/>
        </w:rPr>
        <w:t>1</w:t>
      </w:r>
      <w:r w:rsidR="004D3461">
        <w:rPr>
          <w:iCs/>
          <w:vertAlign w:val="superscript"/>
        </w:rPr>
        <w:t> </w:t>
      </w:r>
      <w:r w:rsidRPr="008E55F5">
        <w:rPr>
          <w:iCs/>
        </w:rPr>
        <w:t>straipsnio pagrindu nuo baudžiamosios atsakomybės atleistų liudytojų parodymais, suteikdamas jiems išskirtinę, dominuojančią įrodomąją reikšmę. Baudžiamąją bylą nagrinėjęs apeliacinės instancijos teismas šių pirmosios instancijos teismo padarytų pažeidimų neištaisė ir tik deklaratyviai pasisakė dėl nuo baudžiamosios atsakomybės at</w:t>
      </w:r>
      <w:r w:rsidR="008469F4">
        <w:rPr>
          <w:iCs/>
        </w:rPr>
        <w:t>l</w:t>
      </w:r>
      <w:r w:rsidRPr="008E55F5">
        <w:rPr>
          <w:iCs/>
        </w:rPr>
        <w:t xml:space="preserve">eistų liudytojų parodymų vertinimo, visiškai nevertindamas prieštaravimų tarp šio įrodymų šaltinio ir kitų duomenų, nepagrįstai juos sumenkindamas arba iš viso apie juos nutylėdamas. Kartu kasatorius skunde taip pat kelia asmens parodymo atpažinti pagal nuotraukas metu gautų duomenų kaip įrodymo patikimumo ir liudytojo </w:t>
      </w:r>
      <w:bookmarkStart w:id="613" w:name="Buk_265"/>
      <w:r w:rsidR="002C06E3" w:rsidRPr="00BE54A1">
        <w:rPr>
          <w:iCs/>
        </w:rPr>
        <w:t xml:space="preserve">D. Ž. </w:t>
      </w:r>
      <w:bookmarkEnd w:id="613"/>
      <w:r w:rsidRPr="008E55F5">
        <w:rPr>
          <w:iCs/>
        </w:rPr>
        <w:t xml:space="preserve">parodymų, kriminalinės žvalgybos veiksmų atlikimo metu gautų duomenų kaip įrodymų leistinumo klausimus. Taigi kasatorius, nors skunde tiesiogiai ir </w:t>
      </w:r>
      <w:r w:rsidRPr="008E55F5">
        <w:rPr>
          <w:iCs/>
        </w:rPr>
        <w:lastRenderedPageBreak/>
        <w:t>nenurodo, iš esmės teigia, kad teismai pažeidė ne tik BPK 20 straipsnio 5 dalies, bet ir šio BPK straipsnio 1, 4 dalių nuostatas.</w:t>
      </w:r>
    </w:p>
    <w:p w:rsidR="00C8596C" w:rsidRPr="008E55F5" w:rsidRDefault="00C8596C" w:rsidP="00C8596C">
      <w:pPr>
        <w:pStyle w:val="Pagrindinistekstas"/>
        <w:numPr>
          <w:ilvl w:val="0"/>
          <w:numId w:val="12"/>
        </w:numPr>
        <w:rPr>
          <w:iCs/>
        </w:rPr>
      </w:pPr>
      <w:r w:rsidRPr="008E55F5">
        <w:rPr>
          <w:iCs/>
        </w:rPr>
        <w:t xml:space="preserve">Nuteistasis </w:t>
      </w:r>
      <w:bookmarkStart w:id="614" w:name="Buk_103"/>
      <w:r w:rsidR="002C06E3" w:rsidRPr="00BE54A1">
        <w:rPr>
          <w:iCs/>
        </w:rPr>
        <w:t xml:space="preserve">D. B. </w:t>
      </w:r>
      <w:bookmarkEnd w:id="614"/>
      <w:r w:rsidRPr="008E55F5">
        <w:rPr>
          <w:iCs/>
        </w:rPr>
        <w:t xml:space="preserve">nurodo, kad baudžiamąją bylą nagrinėję teismai padarė esminius BPK 20 straipsnio 5 dalies pažeidimus, nes įrodymus vertino nenuosekliai, patys sau prieštaraudami, darydami prielaidas, o ne objektyvias išvadas. Kartu kasatorius skunde, keldamas liudytojo </w:t>
      </w:r>
      <w:bookmarkStart w:id="615" w:name="Buk_266"/>
      <w:r w:rsidR="002C06E3" w:rsidRPr="00BE54A1">
        <w:rPr>
          <w:iCs/>
        </w:rPr>
        <w:t xml:space="preserve">D. Ž. </w:t>
      </w:r>
      <w:bookmarkEnd w:id="615"/>
      <w:r w:rsidRPr="008E55F5">
        <w:rPr>
          <w:iCs/>
        </w:rPr>
        <w:t>parodymų kaip įrodymų sąsajumo ir leistinumo klausimą, nurodo, kad šio liudytojo parodymai negali būti vertinami kaip gauti įstatymų nustatyta tvarka (BPK 20 straipsnio 1 dalis), j</w:t>
      </w:r>
      <w:r w:rsidR="008469F4">
        <w:rPr>
          <w:iCs/>
        </w:rPr>
        <w:t>e</w:t>
      </w:r>
      <w:r w:rsidRPr="008E55F5">
        <w:rPr>
          <w:iCs/>
        </w:rPr>
        <w:t>i nebuvo patvirtinta bent viena aplinkybė, turinti reikšmės bylai (BPK 20 straipsnio 3 dalis).</w:t>
      </w:r>
    </w:p>
    <w:p w:rsidR="00C8596C" w:rsidRPr="008E55F5" w:rsidRDefault="00C8596C" w:rsidP="00C8596C">
      <w:pPr>
        <w:pStyle w:val="Pagrindinistekstas"/>
        <w:numPr>
          <w:ilvl w:val="0"/>
          <w:numId w:val="12"/>
        </w:numPr>
        <w:rPr>
          <w:iCs/>
        </w:rPr>
      </w:pPr>
      <w:r w:rsidRPr="008E55F5">
        <w:rPr>
          <w:iCs/>
        </w:rPr>
        <w:t xml:space="preserve">Nuteistojo </w:t>
      </w:r>
      <w:bookmarkStart w:id="616" w:name="Buk_809"/>
      <w:r w:rsidR="002C06E3" w:rsidRPr="00BE54A1">
        <w:rPr>
          <w:iCs/>
        </w:rPr>
        <w:t xml:space="preserve">Ž. N. </w:t>
      </w:r>
      <w:bookmarkEnd w:id="616"/>
      <w:r w:rsidRPr="008E55F5">
        <w:rPr>
          <w:iCs/>
        </w:rPr>
        <w:t>gynėjas teigia, kad nuo baudžiamosios atsakomybės BK 39</w:t>
      </w:r>
      <w:r w:rsidRPr="008E55F5">
        <w:rPr>
          <w:iCs/>
          <w:vertAlign w:val="superscript"/>
        </w:rPr>
        <w:t>1</w:t>
      </w:r>
      <w:r w:rsidRPr="008E55F5">
        <w:rPr>
          <w:iCs/>
        </w:rPr>
        <w:t xml:space="preserve"> straipsnio pagrindu atleisto </w:t>
      </w:r>
      <w:bookmarkStart w:id="617" w:name="Buk_692"/>
      <w:r w:rsidR="002C06E3" w:rsidRPr="00BE54A1">
        <w:rPr>
          <w:iCs/>
        </w:rPr>
        <w:t xml:space="preserve">R. V. </w:t>
      </w:r>
      <w:bookmarkEnd w:id="617"/>
      <w:r w:rsidRPr="008E55F5">
        <w:rPr>
          <w:iCs/>
        </w:rPr>
        <w:t xml:space="preserve">parodymai, nesilaikant BPK 20 straipsnio 5 dalies nuostatų, nevertinti pagrindžiant jų vertinimą išsamiu ir nešališku bylos aplinkybių išnagrinėjimu, taip pat kelia šio liudytojo parodymų kaip įrodymų patikimumo klausimą. Nuteistojo </w:t>
      </w:r>
      <w:bookmarkStart w:id="618" w:name="Buk_810"/>
      <w:r w:rsidR="002C06E3" w:rsidRPr="00BE54A1">
        <w:rPr>
          <w:iCs/>
        </w:rPr>
        <w:t xml:space="preserve">Ž. N. </w:t>
      </w:r>
      <w:bookmarkEnd w:id="618"/>
      <w:r w:rsidRPr="008E55F5">
        <w:rPr>
          <w:iCs/>
        </w:rPr>
        <w:t xml:space="preserve">gynėjas taip pat nurodo, kad </w:t>
      </w:r>
      <w:bookmarkStart w:id="619" w:name="Buk_267"/>
      <w:r w:rsidR="002C06E3" w:rsidRPr="00BE54A1">
        <w:rPr>
          <w:iCs/>
        </w:rPr>
        <w:t>D.</w:t>
      </w:r>
      <w:r w:rsidR="0045002D" w:rsidRPr="00BE54A1">
        <w:rPr>
          <w:iCs/>
        </w:rPr>
        <w:t> </w:t>
      </w:r>
      <w:r w:rsidR="002C06E3" w:rsidRPr="00BE54A1">
        <w:rPr>
          <w:iCs/>
        </w:rPr>
        <w:t xml:space="preserve">Ž. </w:t>
      </w:r>
      <w:bookmarkEnd w:id="619"/>
      <w:r w:rsidRPr="008E55F5">
        <w:rPr>
          <w:iCs/>
        </w:rPr>
        <w:t xml:space="preserve">apskritai negalėjo būti apklausiamas kaip liudytojas, jo atliktų kriminalinės žvalgybos ir ikiteisminio tyrimo veiksmų rezultatai turėjo būti fiksuojami protokoluose, o ne liudytojo apklausos protokole. Be to, liudytojas </w:t>
      </w:r>
      <w:bookmarkStart w:id="620" w:name="Buk_268"/>
      <w:r w:rsidR="002C06E3" w:rsidRPr="00BE54A1">
        <w:rPr>
          <w:iCs/>
        </w:rPr>
        <w:t xml:space="preserve">D. Ž. </w:t>
      </w:r>
      <w:bookmarkEnd w:id="620"/>
      <w:r w:rsidRPr="008E55F5">
        <w:rPr>
          <w:iCs/>
        </w:rPr>
        <w:t>aptardavo savo veiksmus su jį apklaususiu tyrėju, todėl šiuo atveju kalbėti apie tokio liudytojo pateiktų reikšmingų bylai aplinkybių žinojimą, kaip nurodyta BPK 78 straipsnyje, nėra prasmės. Taigi kasatorius, nors skunde tiesiogiai ir nenurodo, iš esmės teigia, kad</w:t>
      </w:r>
      <w:r w:rsidR="008469F4">
        <w:rPr>
          <w:iCs/>
        </w:rPr>
        <w:t>,</w:t>
      </w:r>
      <w:r w:rsidRPr="008E55F5">
        <w:rPr>
          <w:iCs/>
        </w:rPr>
        <w:t xml:space="preserve"> be BPK 20 straipsnio 5 dalies nuostatų, buvo pažeistos ir šio BPK straipsnio 1, 3, 4 dalių nuostatos. </w:t>
      </w:r>
    </w:p>
    <w:p w:rsidR="00C8596C" w:rsidRPr="008E55F5" w:rsidRDefault="00C8596C" w:rsidP="00C8596C">
      <w:pPr>
        <w:pStyle w:val="Pagrindinistekstas"/>
        <w:numPr>
          <w:ilvl w:val="0"/>
          <w:numId w:val="12"/>
        </w:numPr>
        <w:rPr>
          <w:iCs/>
        </w:rPr>
      </w:pPr>
      <w:r w:rsidRPr="008E55F5">
        <w:rPr>
          <w:iCs/>
        </w:rPr>
        <w:t xml:space="preserve">Nuteistasis </w:t>
      </w:r>
      <w:bookmarkStart w:id="621" w:name="Buk_205"/>
      <w:r w:rsidR="002C06E3" w:rsidRPr="00BE54A1">
        <w:rPr>
          <w:iCs/>
        </w:rPr>
        <w:t xml:space="preserve">D. P. </w:t>
      </w:r>
      <w:bookmarkEnd w:id="621"/>
      <w:r w:rsidRPr="008E55F5">
        <w:rPr>
          <w:iCs/>
        </w:rPr>
        <w:t>nurodo, kad teismų sprendimai iš esmės priimti, vadovaujantis prielaidomis, netinkamai įvertinus visus duomenis, taip pažeidžiant BPK 20 straipsnio reikalavimus. Anot kasatoriaus, apkaltinamieji nuosprendžiai jam iš esmės yra grindžiami nuo baudžiamosios atsakomybės BK 39</w:t>
      </w:r>
      <w:r w:rsidRPr="008E55F5">
        <w:rPr>
          <w:iCs/>
          <w:vertAlign w:val="superscript"/>
        </w:rPr>
        <w:t>1</w:t>
      </w:r>
      <w:r w:rsidRPr="008E55F5">
        <w:rPr>
          <w:iCs/>
        </w:rPr>
        <w:t xml:space="preserve"> straipsnio pagrindu atleisto </w:t>
      </w:r>
      <w:bookmarkStart w:id="622" w:name="Buk_410"/>
      <w:r w:rsidR="002C06E3" w:rsidRPr="00BE54A1">
        <w:rPr>
          <w:iCs/>
        </w:rPr>
        <w:t xml:space="preserve">I. N. </w:t>
      </w:r>
      <w:bookmarkEnd w:id="622"/>
      <w:r w:rsidRPr="008E55F5">
        <w:rPr>
          <w:iCs/>
        </w:rPr>
        <w:t>nepatikimais, prieštaringais parodymais. Kasatoriaus teigimu, teismai negalėjo remtis vien tik nuo atsakomybės atleisto ir siekiančio to išvengti asmens parodymais, nes šis asmuo pats vykdė nusikalstamas veikas, o jo parodymai galėjo būti keičiami, padedant pareigūnams</w:t>
      </w:r>
      <w:r w:rsidR="008469F4">
        <w:rPr>
          <w:iCs/>
        </w:rPr>
        <w:t>,</w:t>
      </w:r>
      <w:r w:rsidRPr="008E55F5">
        <w:rPr>
          <w:iCs/>
        </w:rPr>
        <w:t xml:space="preserve"> nebuvo nuoseklūs ir negalėjo būti vertinami kaip neginčijami ir patikimi. Be to, kasatoriaus nuomone, </w:t>
      </w:r>
      <w:bookmarkStart w:id="623" w:name="Buk_269"/>
      <w:r w:rsidR="002C06E3" w:rsidRPr="00BE54A1">
        <w:rPr>
          <w:iCs/>
        </w:rPr>
        <w:t>D. Ž.</w:t>
      </w:r>
      <w:bookmarkEnd w:id="623"/>
      <w:r w:rsidRPr="008E55F5">
        <w:rPr>
          <w:iCs/>
        </w:rPr>
        <w:t xml:space="preserve">, kaip ir kiti pareigūnai, sankcionavę procesinių veiksmų atlikimą, negalėjo būti apklausiamas kaip liudytojas, nes baudžiamojoje byloje dalyvavęs pareigūnas gali būti apklausiamas tik tokiu atveju, jei jo surašytas dokumentas ar jo turinys kelia abejonių ar neaiškumų teisme. Kartu kasatorius pažymi, kad </w:t>
      </w:r>
      <w:bookmarkStart w:id="624" w:name="Buk_270"/>
      <w:r w:rsidR="002C06E3" w:rsidRPr="00BE54A1">
        <w:rPr>
          <w:iCs/>
        </w:rPr>
        <w:t xml:space="preserve">D. Ž. </w:t>
      </w:r>
      <w:bookmarkEnd w:id="624"/>
      <w:r w:rsidRPr="008E55F5">
        <w:rPr>
          <w:iCs/>
        </w:rPr>
        <w:t>nuteistiesiems darė psichologinį spaudimą, jie buvo verčiami pripažinti savo kaltę. Taigi kasatorius, nors skunde tiesiogiai ir nenurodo, iš esmės teigia, kad teismai pažeidė BPK</w:t>
      </w:r>
      <w:r w:rsidR="0045002D">
        <w:rPr>
          <w:iCs/>
        </w:rPr>
        <w:t> </w:t>
      </w:r>
      <w:r w:rsidRPr="008E55F5">
        <w:rPr>
          <w:iCs/>
        </w:rPr>
        <w:t>20</w:t>
      </w:r>
      <w:r w:rsidR="0045002D">
        <w:rPr>
          <w:iCs/>
        </w:rPr>
        <w:t> </w:t>
      </w:r>
      <w:r w:rsidRPr="008E55F5">
        <w:rPr>
          <w:iCs/>
        </w:rPr>
        <w:t>straipsnio 4, 5 dalių nuostatas.</w:t>
      </w:r>
    </w:p>
    <w:p w:rsidR="000809C5" w:rsidRPr="008E55F5" w:rsidRDefault="00C8596C" w:rsidP="00C8596C">
      <w:pPr>
        <w:pStyle w:val="Pagrindinistekstas"/>
        <w:numPr>
          <w:ilvl w:val="0"/>
          <w:numId w:val="12"/>
        </w:numPr>
        <w:rPr>
          <w:iCs/>
        </w:rPr>
      </w:pPr>
      <w:r w:rsidRPr="008E55F5">
        <w:rPr>
          <w:iCs/>
        </w:rPr>
        <w:t xml:space="preserve">Nuteistasis </w:t>
      </w:r>
      <w:bookmarkStart w:id="625" w:name="Buk_616"/>
      <w:r w:rsidR="002C06E3" w:rsidRPr="00BE54A1">
        <w:rPr>
          <w:iCs/>
        </w:rPr>
        <w:t xml:space="preserve">R. T. </w:t>
      </w:r>
      <w:bookmarkEnd w:id="625"/>
      <w:r w:rsidRPr="008E55F5">
        <w:rPr>
          <w:iCs/>
        </w:rPr>
        <w:t>teigia, kad baudžiamąją bylą nagrinėję pirmosios ir apeliacinės instancijos teismai padarė BPK 20 straipsnio 5 dalyje įtvirtintų esminių įrodinėjimo ir įrodymų vertinimo taisyklių pažeidimus, nes visapusiškai ir objektyviai neištyrė visų esminių baudžiamosios bylos aplinkybių, o jo kaltę iš esmės grindė nepatikimais nuo baudžiamosios atsakomyb</w:t>
      </w:r>
      <w:r w:rsidR="008469F4">
        <w:rPr>
          <w:iCs/>
        </w:rPr>
        <w:t>ė</w:t>
      </w:r>
      <w:r w:rsidRPr="008E55F5">
        <w:rPr>
          <w:iCs/>
        </w:rPr>
        <w:t>s BK</w:t>
      </w:r>
      <w:r w:rsidR="0045002D">
        <w:rPr>
          <w:iCs/>
        </w:rPr>
        <w:t> </w:t>
      </w:r>
      <w:r w:rsidRPr="008E55F5">
        <w:rPr>
          <w:iCs/>
        </w:rPr>
        <w:t>39</w:t>
      </w:r>
      <w:r w:rsidRPr="008E55F5">
        <w:rPr>
          <w:iCs/>
          <w:vertAlign w:val="superscript"/>
        </w:rPr>
        <w:t>1</w:t>
      </w:r>
      <w:r w:rsidR="0045002D">
        <w:rPr>
          <w:iCs/>
          <w:vertAlign w:val="superscript"/>
        </w:rPr>
        <w:t> </w:t>
      </w:r>
      <w:r w:rsidRPr="008E55F5">
        <w:rPr>
          <w:iCs/>
        </w:rPr>
        <w:t xml:space="preserve">straipsnio pagrindu atleisto liudytojo </w:t>
      </w:r>
      <w:bookmarkStart w:id="626" w:name="Buk_411"/>
      <w:r w:rsidR="002C06E3" w:rsidRPr="00BE54A1">
        <w:rPr>
          <w:iCs/>
        </w:rPr>
        <w:t xml:space="preserve">I. N. </w:t>
      </w:r>
      <w:bookmarkEnd w:id="626"/>
      <w:r w:rsidRPr="008E55F5">
        <w:rPr>
          <w:iCs/>
        </w:rPr>
        <w:t>parodymais, suteikdami jiems išskirtinę, dominuojančią įrodomąją reikšmę, nevertindami to, ar juos patvirtina kita baudžiamosios bylos medžiaga, ir iš esmės neskirdami dėmesio jų vertinimui patikimumo aspektu.</w:t>
      </w:r>
    </w:p>
    <w:p w:rsidR="008B1DF3" w:rsidRPr="008E55F5" w:rsidRDefault="008B1DF3" w:rsidP="008B1DF3">
      <w:pPr>
        <w:pStyle w:val="Pagrindinistekstas"/>
        <w:numPr>
          <w:ilvl w:val="0"/>
          <w:numId w:val="12"/>
        </w:numPr>
        <w:rPr>
          <w:iCs/>
        </w:rPr>
      </w:pPr>
      <w:r w:rsidRPr="008E55F5">
        <w:rPr>
          <w:iCs/>
        </w:rPr>
        <w:t xml:space="preserve">Pagal baudžiamojo proceso įstatymą įrodymai yra įstatymų nustatyta tvarka teisėtai gauti duomenys, kurie patvirtina ar paneigia bent vieną aplinkybę, turinčią reikšmės baudžiamajai bylai teisingai išspręsti, ir kuriuos galima patikrinti BPK nustatytais proceso veiksmais. Ar gauti duomenys laikytini įrodymais, kiekvienu atveju sprendžia teisėjas ar teismas, kurio žinioje yra byla. Teisėjai įrodymus įvertina pagal savo vidinį įsitikinimą, pagrįstą išsamiu ir nešališku visų bylos aplinkybių išnagrinėjimu, vadovaudamiesi įstatymu (BPK 20 straipsnis). Teismas apkaltinamojo nuosprendžio aprašomojoje dalyje turi išdėstyti įrodymus, kuriais grindžia teismo išvadas, ir nurodyti motyvus, kuriais vadovaudamasis atmeta kitus įrodymus (BPK 305 straipsnio 1 dalies 2 punktas). Vadinasi, teisėjų vidinis įsitikinimas vertinant įrodymus turi būti paremtas </w:t>
      </w:r>
      <w:r w:rsidRPr="008E55F5">
        <w:rPr>
          <w:iCs/>
        </w:rPr>
        <w:lastRenderedPageBreak/>
        <w:t>visų byloje esančių duomenų patikimumo patikrinimu, palyginimu, prieštaravimų pašalinimu ir savo sprendimų argumentavimu. Pažymėtina, kad duomenų pripažinimas įrodymais yra teismo prerogatyva. Kiti proceso dalyviai, tarp jų ir kaltinamasis (nuteistasis), gali teismui tik teikti pasiūlymus dėl duomenų pripažinimo ar nepripažinimo įrodymais ir išvadų, darytinų vertinant įrodymus. Dėl to proceso dalyvių tokių pasiūlymų atmetimas byloje savaime nėra baudžiamojo proceso įstatymo pažeidimas, jei nuosprendis pakankamai motyvuotas ir jame nėra prieštaravimų. Taigi teismas savo išvadas privalo grįsti patikimais įrodymais, įvertinti jų visumą ir tai turi leisti jam padaryti sprendime išdėstytas išvadas.</w:t>
      </w:r>
    </w:p>
    <w:p w:rsidR="008B1DF3" w:rsidRPr="008E55F5" w:rsidRDefault="008B1DF3" w:rsidP="008B1DF3">
      <w:pPr>
        <w:pStyle w:val="Pagrindinistekstas"/>
        <w:numPr>
          <w:ilvl w:val="0"/>
          <w:numId w:val="12"/>
        </w:numPr>
        <w:rPr>
          <w:iCs/>
        </w:rPr>
      </w:pPr>
      <w:r w:rsidRPr="008E55F5">
        <w:rPr>
          <w:iCs/>
        </w:rPr>
        <w:t>Nagrinėjamų kasatorių skundų argumentų kontekste taip pat pažymėtina, kad vien asmens atleidimas nuo baudžiamosios atsakomybės BK 39</w:t>
      </w:r>
      <w:r w:rsidR="003002BE" w:rsidRPr="008E55F5">
        <w:rPr>
          <w:iCs/>
          <w:vertAlign w:val="superscript"/>
        </w:rPr>
        <w:t>1</w:t>
      </w:r>
      <w:r w:rsidRPr="008E55F5">
        <w:rPr>
          <w:iCs/>
        </w:rPr>
        <w:t xml:space="preserve"> straipsnio pagrindu nereiškia, kad tokio asmens parodymai negali būti įrodymas, nes BPK nuostatos to nedraudžia. Baudžiamojo proceso įstatyme nėra nustatyta papildomų ar specialių reikalavimų asmenų, kurie atleidžiami nuo baudžiamosios atsakomybės pagal BK 39</w:t>
      </w:r>
      <w:r w:rsidR="003002BE" w:rsidRPr="008E55F5">
        <w:rPr>
          <w:iCs/>
          <w:vertAlign w:val="superscript"/>
        </w:rPr>
        <w:t>1</w:t>
      </w:r>
      <w:r w:rsidRPr="008E55F5">
        <w:rPr>
          <w:iCs/>
        </w:rPr>
        <w:t xml:space="preserve"> straipsnį, parodymams ir jų vertinimui (kasacinės nutartys baudžiamosiose bylose Nr. 2K-31-511/2018, 2K-32-699/2018, 2K-281-942/2018), tačiau, kaip ne kartą yra pažymėjęs kasacinės instancijos teismas, teismas turi atsargiau vertinti tokio asmens parodymus apie </w:t>
      </w:r>
      <w:r w:rsidR="00D55541">
        <w:rPr>
          <w:iCs/>
        </w:rPr>
        <w:t>savo</w:t>
      </w:r>
      <w:r w:rsidR="00D55541" w:rsidRPr="008E55F5">
        <w:rPr>
          <w:iCs/>
        </w:rPr>
        <w:t xml:space="preserve"> </w:t>
      </w:r>
      <w:r w:rsidRPr="008E55F5">
        <w:rPr>
          <w:iCs/>
        </w:rPr>
        <w:t>paties ir kitų bendrininkų vaidmenį ir reikšmę padarant nusikalstamas veikas, skirti didesnį dėmesį jų objektyvumui ir pripažinti juos įrodymais tik tada, kai jie tiesiogiai ar netiesiogiai patvirtinami kita bylos medžiaga (kasacinės nutartys baudžiamosiose bylose Nr. 2K-177/2008, 2K-153-693/2017, 2K-31-511/2018, 2K-32-699/2018, 2K-281-942/2018).</w:t>
      </w:r>
    </w:p>
    <w:p w:rsidR="008B1DF3" w:rsidRPr="008E55F5" w:rsidRDefault="008B1DF3" w:rsidP="008B1DF3">
      <w:pPr>
        <w:pStyle w:val="Pagrindinistekstas"/>
        <w:numPr>
          <w:ilvl w:val="0"/>
          <w:numId w:val="12"/>
        </w:numPr>
        <w:rPr>
          <w:iCs/>
        </w:rPr>
      </w:pPr>
      <w:r w:rsidRPr="008E55F5">
        <w:rPr>
          <w:iCs/>
        </w:rPr>
        <w:t xml:space="preserve">Iš baudžiamosios bylos matyti, kad pirmosios instancijos teismas išsamiai ir nešališkai išnagrinėjo visas bylos aplinkybes, susijusias su BK 199 straipsnio 2 dalyje, 260 straipsnio 3 dalyje nurodytų nusikaltimų padarymu, ir teisiamajame posėdyje patikrino teisėtais būdais gautus duomenis. Pirmosios instancijos teismas apklausė visus kaltinamuosius, liudytojus </w:t>
      </w:r>
      <w:bookmarkStart w:id="627" w:name="Buk_286"/>
      <w:r w:rsidR="002C06E3" w:rsidRPr="00BE54A1">
        <w:rPr>
          <w:iCs/>
        </w:rPr>
        <w:t>E. D.</w:t>
      </w:r>
      <w:bookmarkEnd w:id="627"/>
      <w:r w:rsidRPr="008E55F5">
        <w:rPr>
          <w:iCs/>
        </w:rPr>
        <w:t xml:space="preserve">, </w:t>
      </w:r>
      <w:bookmarkStart w:id="628" w:name="Buk_288"/>
      <w:r w:rsidR="002C06E3" w:rsidRPr="00BE54A1">
        <w:rPr>
          <w:iCs/>
        </w:rPr>
        <w:t>G. N.</w:t>
      </w:r>
      <w:bookmarkEnd w:id="628"/>
      <w:r w:rsidRPr="008E55F5">
        <w:rPr>
          <w:iCs/>
        </w:rPr>
        <w:t xml:space="preserve">, </w:t>
      </w:r>
      <w:bookmarkStart w:id="629" w:name="Buk_733"/>
      <w:r w:rsidR="002C06E3" w:rsidRPr="00BE54A1">
        <w:rPr>
          <w:iCs/>
        </w:rPr>
        <w:t>R. V.</w:t>
      </w:r>
      <w:bookmarkEnd w:id="629"/>
      <w:r w:rsidRPr="008E55F5">
        <w:rPr>
          <w:iCs/>
        </w:rPr>
        <w:t xml:space="preserve">, </w:t>
      </w:r>
      <w:bookmarkStart w:id="630" w:name="Buk_759"/>
      <w:r w:rsidR="002C06E3" w:rsidRPr="00BE54A1">
        <w:rPr>
          <w:iCs/>
        </w:rPr>
        <w:t>Š. B.</w:t>
      </w:r>
      <w:bookmarkEnd w:id="630"/>
      <w:r w:rsidRPr="008E55F5">
        <w:rPr>
          <w:iCs/>
        </w:rPr>
        <w:t xml:space="preserve">, </w:t>
      </w:r>
      <w:bookmarkStart w:id="631" w:name="Buk_766"/>
      <w:r w:rsidR="002C06E3" w:rsidRPr="00BE54A1">
        <w:rPr>
          <w:iCs/>
        </w:rPr>
        <w:t>V. K.</w:t>
      </w:r>
      <w:bookmarkEnd w:id="631"/>
      <w:r w:rsidRPr="008E55F5">
        <w:rPr>
          <w:iCs/>
        </w:rPr>
        <w:t xml:space="preserve">, </w:t>
      </w:r>
      <w:bookmarkStart w:id="632" w:name="Buk_763"/>
      <w:r w:rsidR="002C06E3" w:rsidRPr="00BE54A1">
        <w:rPr>
          <w:iCs/>
        </w:rPr>
        <w:t>V. G.</w:t>
      </w:r>
      <w:bookmarkEnd w:id="632"/>
      <w:r w:rsidRPr="008E55F5">
        <w:rPr>
          <w:iCs/>
        </w:rPr>
        <w:t xml:space="preserve">, </w:t>
      </w:r>
      <w:bookmarkStart w:id="633" w:name="Buk_431"/>
      <w:r w:rsidR="002C06E3" w:rsidRPr="00BE54A1">
        <w:rPr>
          <w:iCs/>
        </w:rPr>
        <w:t>R. K.</w:t>
      </w:r>
      <w:bookmarkEnd w:id="633"/>
      <w:r w:rsidRPr="008E55F5">
        <w:rPr>
          <w:iCs/>
        </w:rPr>
        <w:t xml:space="preserve">, </w:t>
      </w:r>
      <w:bookmarkStart w:id="634" w:name="Buk_429"/>
      <w:r w:rsidR="002C06E3" w:rsidRPr="00BE54A1">
        <w:rPr>
          <w:iCs/>
        </w:rPr>
        <w:t>P. B.</w:t>
      </w:r>
      <w:bookmarkEnd w:id="634"/>
      <w:r w:rsidRPr="008E55F5">
        <w:rPr>
          <w:iCs/>
        </w:rPr>
        <w:t xml:space="preserve">, </w:t>
      </w:r>
      <w:bookmarkStart w:id="635" w:name="Buk_2"/>
      <w:r w:rsidR="002C06E3" w:rsidRPr="00BE54A1">
        <w:rPr>
          <w:iCs/>
        </w:rPr>
        <w:t>A. J.</w:t>
      </w:r>
      <w:bookmarkEnd w:id="635"/>
      <w:r w:rsidRPr="008E55F5">
        <w:rPr>
          <w:iCs/>
        </w:rPr>
        <w:t xml:space="preserve">, </w:t>
      </w:r>
      <w:bookmarkStart w:id="636" w:name="Buk_569"/>
      <w:r w:rsidR="002C06E3" w:rsidRPr="00BE54A1">
        <w:rPr>
          <w:iCs/>
        </w:rPr>
        <w:t>R. S.</w:t>
      </w:r>
      <w:bookmarkEnd w:id="636"/>
      <w:r w:rsidRPr="008E55F5">
        <w:rPr>
          <w:iCs/>
        </w:rPr>
        <w:t xml:space="preserve">, </w:t>
      </w:r>
      <w:bookmarkStart w:id="637" w:name="Buk_147"/>
      <w:r w:rsidR="002C06E3" w:rsidRPr="00BE54A1">
        <w:rPr>
          <w:iCs/>
        </w:rPr>
        <w:t>D. J.</w:t>
      </w:r>
      <w:bookmarkEnd w:id="637"/>
      <w:r w:rsidRPr="008E55F5">
        <w:rPr>
          <w:iCs/>
        </w:rPr>
        <w:t xml:space="preserve">, </w:t>
      </w:r>
      <w:bookmarkStart w:id="638" w:name="Buk_347"/>
      <w:r w:rsidR="002C06E3" w:rsidRPr="00BE54A1">
        <w:rPr>
          <w:iCs/>
        </w:rPr>
        <w:t>I. N.</w:t>
      </w:r>
      <w:bookmarkEnd w:id="638"/>
      <w:r w:rsidRPr="008E55F5">
        <w:rPr>
          <w:iCs/>
        </w:rPr>
        <w:t xml:space="preserve">, </w:t>
      </w:r>
      <w:bookmarkStart w:id="639" w:name="Buk_620"/>
      <w:r w:rsidR="002C06E3" w:rsidRPr="00BE54A1">
        <w:rPr>
          <w:iCs/>
        </w:rPr>
        <w:t>R. V.</w:t>
      </w:r>
      <w:bookmarkEnd w:id="639"/>
      <w:r w:rsidRPr="008E55F5">
        <w:rPr>
          <w:iCs/>
        </w:rPr>
        <w:t xml:space="preserve">, </w:t>
      </w:r>
      <w:bookmarkStart w:id="640" w:name="Buk_271"/>
      <w:r w:rsidR="002C06E3" w:rsidRPr="00BE54A1">
        <w:rPr>
          <w:iCs/>
        </w:rPr>
        <w:t>D. Ž.</w:t>
      </w:r>
      <w:bookmarkEnd w:id="640"/>
      <w:r w:rsidRPr="008E55F5">
        <w:rPr>
          <w:iCs/>
        </w:rPr>
        <w:t xml:space="preserve">, </w:t>
      </w:r>
      <w:bookmarkStart w:id="641" w:name="Buk_29"/>
      <w:r w:rsidR="002C06E3" w:rsidRPr="00BE54A1">
        <w:rPr>
          <w:iCs/>
        </w:rPr>
        <w:t>A. N.</w:t>
      </w:r>
      <w:bookmarkEnd w:id="641"/>
      <w:r w:rsidRPr="008E55F5">
        <w:rPr>
          <w:iCs/>
        </w:rPr>
        <w:t xml:space="preserve">, </w:t>
      </w:r>
      <w:bookmarkStart w:id="642" w:name="Buk_223"/>
      <w:r w:rsidR="002C06E3" w:rsidRPr="00BE54A1">
        <w:rPr>
          <w:iCs/>
        </w:rPr>
        <w:t>D. R.</w:t>
      </w:r>
      <w:bookmarkEnd w:id="642"/>
      <w:r w:rsidRPr="008E55F5">
        <w:rPr>
          <w:iCs/>
        </w:rPr>
        <w:t xml:space="preserve">, </w:t>
      </w:r>
      <w:bookmarkStart w:id="643" w:name="Buk_423"/>
      <w:r w:rsidR="002C06E3" w:rsidRPr="00BE54A1">
        <w:rPr>
          <w:iCs/>
        </w:rPr>
        <w:t>O. O.</w:t>
      </w:r>
      <w:bookmarkEnd w:id="643"/>
      <w:r w:rsidRPr="008E55F5">
        <w:rPr>
          <w:iCs/>
        </w:rPr>
        <w:t xml:space="preserve">, balsu perskaitė liudytojų </w:t>
      </w:r>
      <w:bookmarkStart w:id="644" w:name="Buk_291"/>
      <w:r w:rsidR="002C06E3" w:rsidRPr="00BE54A1">
        <w:rPr>
          <w:iCs/>
        </w:rPr>
        <w:t>G. N.</w:t>
      </w:r>
      <w:bookmarkEnd w:id="644"/>
      <w:r w:rsidRPr="008E55F5">
        <w:rPr>
          <w:iCs/>
        </w:rPr>
        <w:t xml:space="preserve">, </w:t>
      </w:r>
      <w:bookmarkStart w:id="645" w:name="Buk_735"/>
      <w:r w:rsidR="002C06E3" w:rsidRPr="00BE54A1">
        <w:rPr>
          <w:iCs/>
        </w:rPr>
        <w:t>R. V.</w:t>
      </w:r>
      <w:bookmarkEnd w:id="645"/>
      <w:r w:rsidRPr="008E55F5">
        <w:rPr>
          <w:iCs/>
        </w:rPr>
        <w:t xml:space="preserve">, </w:t>
      </w:r>
      <w:bookmarkStart w:id="646" w:name="Buk_762"/>
      <w:r w:rsidR="002C06E3" w:rsidRPr="00BE54A1">
        <w:rPr>
          <w:iCs/>
        </w:rPr>
        <w:t>V. G.</w:t>
      </w:r>
      <w:bookmarkEnd w:id="646"/>
      <w:r w:rsidR="003002BE" w:rsidRPr="008E55F5">
        <w:rPr>
          <w:iCs/>
        </w:rPr>
        <w:t>,</w:t>
      </w:r>
      <w:r w:rsidRPr="008E55F5">
        <w:rPr>
          <w:iCs/>
        </w:rPr>
        <w:t xml:space="preserve"> </w:t>
      </w:r>
      <w:bookmarkStart w:id="647" w:name="Buk_432"/>
      <w:r w:rsidR="002C06E3" w:rsidRPr="00BE54A1">
        <w:rPr>
          <w:iCs/>
        </w:rPr>
        <w:t>R. K.</w:t>
      </w:r>
      <w:bookmarkEnd w:id="647"/>
      <w:r w:rsidRPr="008E55F5">
        <w:rPr>
          <w:iCs/>
        </w:rPr>
        <w:t xml:space="preserve">, </w:t>
      </w:r>
      <w:bookmarkStart w:id="648" w:name="Buk_574"/>
      <w:r w:rsidR="002C06E3" w:rsidRPr="00BE54A1">
        <w:rPr>
          <w:iCs/>
        </w:rPr>
        <w:t xml:space="preserve">R. S. </w:t>
      </w:r>
      <w:bookmarkEnd w:id="648"/>
      <w:r w:rsidRPr="008E55F5">
        <w:rPr>
          <w:iCs/>
        </w:rPr>
        <w:t xml:space="preserve">ikiteisminio tyrimo metu duotus parodymus, liudytojų </w:t>
      </w:r>
      <w:bookmarkStart w:id="649" w:name="Buk_761"/>
      <w:r w:rsidR="002C06E3" w:rsidRPr="00BE54A1">
        <w:rPr>
          <w:iCs/>
        </w:rPr>
        <w:t>Š. B.</w:t>
      </w:r>
      <w:bookmarkEnd w:id="649"/>
      <w:r w:rsidRPr="008E55F5">
        <w:rPr>
          <w:iCs/>
        </w:rPr>
        <w:t xml:space="preserve">, </w:t>
      </w:r>
      <w:bookmarkStart w:id="650" w:name="Buk_772"/>
      <w:r w:rsidR="002C06E3" w:rsidRPr="00BE54A1">
        <w:rPr>
          <w:iCs/>
        </w:rPr>
        <w:t>V. K.</w:t>
      </w:r>
      <w:bookmarkEnd w:id="650"/>
      <w:r w:rsidRPr="008E55F5">
        <w:rPr>
          <w:iCs/>
        </w:rPr>
        <w:t xml:space="preserve">, </w:t>
      </w:r>
      <w:bookmarkStart w:id="651" w:name="Buk_430"/>
      <w:r w:rsidR="002C06E3" w:rsidRPr="00BE54A1">
        <w:rPr>
          <w:iCs/>
        </w:rPr>
        <w:t>P. B.</w:t>
      </w:r>
      <w:bookmarkEnd w:id="651"/>
      <w:r w:rsidRPr="008E55F5">
        <w:rPr>
          <w:iCs/>
        </w:rPr>
        <w:t xml:space="preserve">, </w:t>
      </w:r>
      <w:bookmarkStart w:id="652" w:name="Buk_28"/>
      <w:r w:rsidR="002C06E3" w:rsidRPr="00BE54A1">
        <w:rPr>
          <w:iCs/>
        </w:rPr>
        <w:t>A. J.</w:t>
      </w:r>
      <w:bookmarkEnd w:id="652"/>
      <w:r w:rsidRPr="008E55F5">
        <w:rPr>
          <w:iCs/>
        </w:rPr>
        <w:t xml:space="preserve">, </w:t>
      </w:r>
      <w:bookmarkStart w:id="653" w:name="Buk_412"/>
      <w:r w:rsidR="002C06E3" w:rsidRPr="00BE54A1">
        <w:rPr>
          <w:iCs/>
        </w:rPr>
        <w:t>I. N.</w:t>
      </w:r>
      <w:bookmarkEnd w:id="653"/>
      <w:r w:rsidRPr="008E55F5">
        <w:rPr>
          <w:iCs/>
        </w:rPr>
        <w:t xml:space="preserve">, </w:t>
      </w:r>
      <w:bookmarkStart w:id="654" w:name="Buk_693"/>
      <w:r w:rsidR="002C06E3" w:rsidRPr="00BE54A1">
        <w:rPr>
          <w:iCs/>
        </w:rPr>
        <w:t>R. V.</w:t>
      </w:r>
      <w:bookmarkEnd w:id="654"/>
      <w:r w:rsidRPr="008E55F5">
        <w:rPr>
          <w:iCs/>
        </w:rPr>
        <w:t xml:space="preserve">, </w:t>
      </w:r>
      <w:bookmarkStart w:id="655" w:name="Buk_60"/>
      <w:r w:rsidR="002C06E3" w:rsidRPr="00BE54A1">
        <w:rPr>
          <w:iCs/>
        </w:rPr>
        <w:t xml:space="preserve">A. N. </w:t>
      </w:r>
      <w:bookmarkEnd w:id="655"/>
      <w:r w:rsidRPr="008E55F5">
        <w:rPr>
          <w:iCs/>
        </w:rPr>
        <w:t>ikiteisminio tyrimo metu duotų parodymų dalis, taip pat, vadovaudamasis BPK</w:t>
      </w:r>
      <w:r w:rsidR="00292049">
        <w:rPr>
          <w:iCs/>
        </w:rPr>
        <w:t xml:space="preserve"> </w:t>
      </w:r>
      <w:r w:rsidRPr="008E55F5">
        <w:rPr>
          <w:iCs/>
        </w:rPr>
        <w:t>276</w:t>
      </w:r>
      <w:r w:rsidR="00292049">
        <w:rPr>
          <w:iCs/>
        </w:rPr>
        <w:t xml:space="preserve"> </w:t>
      </w:r>
      <w:r w:rsidRPr="008E55F5">
        <w:rPr>
          <w:iCs/>
        </w:rPr>
        <w:t xml:space="preserve">straipsnio 4 dalimi, balsu perskaitė </w:t>
      </w:r>
      <w:bookmarkStart w:id="656" w:name="Buk_74"/>
      <w:r w:rsidR="002C06E3" w:rsidRPr="00BE54A1">
        <w:rPr>
          <w:iCs/>
        </w:rPr>
        <w:t xml:space="preserve">A. N. </w:t>
      </w:r>
      <w:bookmarkEnd w:id="656"/>
      <w:r w:rsidRPr="008E55F5">
        <w:rPr>
          <w:iCs/>
        </w:rPr>
        <w:t xml:space="preserve">2013 m. rugsėjo 25 d. apklausos protokolą ir jo parodymų patikrinimo vietoje apžiūros protokolą su fotolentelėmis, Muitinės kriminalinės tarnybos Vilniaus skyriaus 2016 m. kovo 30 d. raštą Nr. (7.16/01)10T-661, išanalizavo </w:t>
      </w:r>
      <w:bookmarkStart w:id="657" w:name="Buk_272"/>
      <w:r w:rsidR="002C06E3" w:rsidRPr="00BE54A1">
        <w:rPr>
          <w:iCs/>
        </w:rPr>
        <w:t xml:space="preserve">D. Ž. </w:t>
      </w:r>
      <w:bookmarkEnd w:id="657"/>
      <w:r w:rsidRPr="008E55F5">
        <w:rPr>
          <w:iCs/>
        </w:rPr>
        <w:t>2013 m. balandžio 22 d. tarnybinį pranešimą ir 2013 m. balandžio 24 d. slapto patekimo į patalpas protokolą, pagarsino dokumentus, turinčius reikšmės bylai nagrinėti, pridėjo prie baudžiamosios bylos proceso dalyvių pateiktus dokumentus ir iš Lukiškių tardymo izoliatoriaus</w:t>
      </w:r>
      <w:r w:rsidR="008469F4">
        <w:rPr>
          <w:iCs/>
        </w:rPr>
        <w:t>-</w:t>
      </w:r>
      <w:r w:rsidRPr="008E55F5">
        <w:rPr>
          <w:iCs/>
        </w:rPr>
        <w:t>kalėjimo 2016 m. kovo 23 d. bei Muitinės kriminalinės tarnybos Vilniaus skyriaus 2016 m. balandžio 1 d. gautus raštus, o nuosprendį, laikydamasis BPK 301 straipsnio 1 dalies nuostatų, grindė teisiamajame posėdyje ištirtais įrodymais. Teismas, vertindamas įrodymus, laikėsi BPK 20 straipsnio 5 dalies nuostatų ir juos vertino tiek atskirai, tiek lygindamas tarpusavyje, tyrė bei analizavo ir nuteistuosius teisinančius, ir nuteistuosius kaltinančius įrodymus, susiedamas juos į vientisą loginę grandinę, o nuosprendžio aprašomojoje dalyje išdėstė įrodymus, kuriais grindžiamos teismo išvados dėl nuteistųjų padarytų nusikalstamų veikų įrodytumo, ir motyvus, kuriais vadovaudamasis teismas atmetė kitus – juos teisinančius – įrodymus.</w:t>
      </w:r>
    </w:p>
    <w:p w:rsidR="008B1DF3" w:rsidRPr="008E55F5" w:rsidRDefault="008B1DF3" w:rsidP="008B1DF3">
      <w:pPr>
        <w:pStyle w:val="Pagrindinistekstas"/>
        <w:numPr>
          <w:ilvl w:val="0"/>
          <w:numId w:val="12"/>
        </w:numPr>
        <w:rPr>
          <w:iCs/>
        </w:rPr>
      </w:pPr>
      <w:r w:rsidRPr="008E55F5">
        <w:rPr>
          <w:iCs/>
        </w:rPr>
        <w:t>Apeliacinės instancijos teismas, siekdamas išsamiai, visapusiškai patikrinti pirmosios instancijos teismo nuosprendžio pagrįstumą ir teisėtumą, vadovaudamasis BPK 324 straipsnio 6 dalies nuostatomis, atliko įrodymų tyrimą</w:t>
      </w:r>
      <w:r w:rsidR="00856401" w:rsidRPr="008E55F5">
        <w:rPr>
          <w:iCs/>
        </w:rPr>
        <w:t>. Apeliacinės instancijos teismas</w:t>
      </w:r>
      <w:r w:rsidRPr="008E55F5">
        <w:rPr>
          <w:iCs/>
        </w:rPr>
        <w:t xml:space="preserve"> balsu perskaitė 2013</w:t>
      </w:r>
      <w:r w:rsidR="00856401" w:rsidRPr="008E55F5">
        <w:rPr>
          <w:iCs/>
        </w:rPr>
        <w:t> </w:t>
      </w:r>
      <w:r w:rsidRPr="008E55F5">
        <w:rPr>
          <w:iCs/>
        </w:rPr>
        <w:t>m.</w:t>
      </w:r>
      <w:r w:rsidR="00856401" w:rsidRPr="008E55F5">
        <w:rPr>
          <w:iCs/>
        </w:rPr>
        <w:t> </w:t>
      </w:r>
      <w:r w:rsidRPr="008E55F5">
        <w:rPr>
          <w:iCs/>
        </w:rPr>
        <w:t>balandžio 24 d., 2013</w:t>
      </w:r>
      <w:r w:rsidR="001179C8" w:rsidRPr="008E55F5">
        <w:rPr>
          <w:iCs/>
        </w:rPr>
        <w:t xml:space="preserve"> </w:t>
      </w:r>
      <w:r w:rsidRPr="008E55F5">
        <w:rPr>
          <w:iCs/>
        </w:rPr>
        <w:t>m.</w:t>
      </w:r>
      <w:r w:rsidR="001179C8" w:rsidRPr="008E55F5">
        <w:rPr>
          <w:iCs/>
        </w:rPr>
        <w:t xml:space="preserve"> </w:t>
      </w:r>
      <w:r w:rsidRPr="008E55F5">
        <w:rPr>
          <w:iCs/>
        </w:rPr>
        <w:t>birželio</w:t>
      </w:r>
      <w:r w:rsidR="001179C8" w:rsidRPr="008E55F5">
        <w:rPr>
          <w:iCs/>
        </w:rPr>
        <w:t xml:space="preserve"> </w:t>
      </w:r>
      <w:r w:rsidRPr="008E55F5">
        <w:rPr>
          <w:iCs/>
        </w:rPr>
        <w:t>11 d. slapto patekimo į patalpas protokolus, apžiūrėjo prie šių protokolų pridėtas fotolenteles, prie baudžiamosios bylos pridėjo kriminalinės žvalgybos veiksmų atlikimo 2015</w:t>
      </w:r>
      <w:r w:rsidR="001179C8" w:rsidRPr="008E55F5">
        <w:rPr>
          <w:iCs/>
        </w:rPr>
        <w:t xml:space="preserve"> </w:t>
      </w:r>
      <w:r w:rsidRPr="008E55F5">
        <w:rPr>
          <w:iCs/>
        </w:rPr>
        <w:t>m.</w:t>
      </w:r>
      <w:r w:rsidR="001179C8" w:rsidRPr="008E55F5">
        <w:rPr>
          <w:iCs/>
        </w:rPr>
        <w:t xml:space="preserve"> </w:t>
      </w:r>
      <w:r w:rsidRPr="008E55F5">
        <w:rPr>
          <w:iCs/>
        </w:rPr>
        <w:t xml:space="preserve">balandžio 21 d. protokolą, apklausė nuteistuosius </w:t>
      </w:r>
      <w:bookmarkStart w:id="658" w:name="Buk_782"/>
      <w:r w:rsidR="002C06E3" w:rsidRPr="00BE54A1">
        <w:rPr>
          <w:iCs/>
        </w:rPr>
        <w:t>Ž. N.</w:t>
      </w:r>
      <w:bookmarkEnd w:id="658"/>
      <w:r w:rsidRPr="008E55F5">
        <w:rPr>
          <w:iCs/>
        </w:rPr>
        <w:t xml:space="preserve">, </w:t>
      </w:r>
      <w:bookmarkStart w:id="659" w:name="Buk_148"/>
      <w:r w:rsidR="002C06E3" w:rsidRPr="00BE54A1">
        <w:rPr>
          <w:iCs/>
        </w:rPr>
        <w:t>D. P.</w:t>
      </w:r>
      <w:bookmarkEnd w:id="659"/>
      <w:r w:rsidRPr="008E55F5">
        <w:rPr>
          <w:iCs/>
        </w:rPr>
        <w:t xml:space="preserve">, </w:t>
      </w:r>
      <w:bookmarkStart w:id="660" w:name="Buk_508"/>
      <w:r w:rsidR="002C06E3" w:rsidRPr="00BE54A1">
        <w:rPr>
          <w:iCs/>
        </w:rPr>
        <w:t>R. P.</w:t>
      </w:r>
      <w:bookmarkEnd w:id="660"/>
      <w:r w:rsidRPr="008E55F5">
        <w:rPr>
          <w:iCs/>
        </w:rPr>
        <w:t xml:space="preserve">, balsu perskaitė nuteistojo </w:t>
      </w:r>
      <w:bookmarkStart w:id="661" w:name="Buk_811"/>
      <w:r w:rsidR="002C06E3" w:rsidRPr="00BE54A1">
        <w:rPr>
          <w:iCs/>
        </w:rPr>
        <w:t xml:space="preserve">Ž. N. </w:t>
      </w:r>
      <w:bookmarkEnd w:id="661"/>
      <w:r w:rsidRPr="008E55F5">
        <w:rPr>
          <w:iCs/>
        </w:rPr>
        <w:t>gynėjo pateiktas Panevėžio apygardos teismo 2014</w:t>
      </w:r>
      <w:r w:rsidR="0045002D">
        <w:rPr>
          <w:iCs/>
        </w:rPr>
        <w:t> </w:t>
      </w:r>
      <w:r w:rsidRPr="008E55F5">
        <w:rPr>
          <w:iCs/>
        </w:rPr>
        <w:t>m.</w:t>
      </w:r>
      <w:r w:rsidR="0045002D">
        <w:rPr>
          <w:iCs/>
        </w:rPr>
        <w:t> </w:t>
      </w:r>
      <w:r w:rsidRPr="008E55F5">
        <w:rPr>
          <w:iCs/>
        </w:rPr>
        <w:t>liepos</w:t>
      </w:r>
      <w:r w:rsidR="0045002D">
        <w:rPr>
          <w:iCs/>
        </w:rPr>
        <w:t> </w:t>
      </w:r>
      <w:r w:rsidRPr="008E55F5">
        <w:rPr>
          <w:iCs/>
        </w:rPr>
        <w:t>16</w:t>
      </w:r>
      <w:r w:rsidR="0045002D">
        <w:rPr>
          <w:iCs/>
        </w:rPr>
        <w:t> </w:t>
      </w:r>
      <w:r w:rsidRPr="008E55F5">
        <w:rPr>
          <w:iCs/>
        </w:rPr>
        <w:t xml:space="preserve">d. ir Lietuvos apeliacinio teismo Baudžiamųjų bylų skyriaus teisėjų kolegijos 2016 m. lapkričio 18 d. nutartis dėl </w:t>
      </w:r>
      <w:bookmarkStart w:id="662" w:name="Buk_433"/>
      <w:r w:rsidR="002C06E3" w:rsidRPr="00BE54A1">
        <w:rPr>
          <w:iCs/>
        </w:rPr>
        <w:t>R. L.</w:t>
      </w:r>
      <w:bookmarkEnd w:id="662"/>
      <w:r w:rsidRPr="008E55F5">
        <w:rPr>
          <w:iCs/>
        </w:rPr>
        <w:t>, Vilniaus miesto apylinkės teismo 2018</w:t>
      </w:r>
      <w:r w:rsidR="001179C8" w:rsidRPr="008E55F5">
        <w:rPr>
          <w:iCs/>
        </w:rPr>
        <w:t xml:space="preserve"> </w:t>
      </w:r>
      <w:r w:rsidRPr="008E55F5">
        <w:rPr>
          <w:iCs/>
        </w:rPr>
        <w:t>m.</w:t>
      </w:r>
      <w:r w:rsidR="001179C8" w:rsidRPr="008E55F5">
        <w:rPr>
          <w:iCs/>
        </w:rPr>
        <w:t xml:space="preserve"> </w:t>
      </w:r>
      <w:r w:rsidRPr="008E55F5">
        <w:rPr>
          <w:iCs/>
        </w:rPr>
        <w:t xml:space="preserve">kovo 21 d. </w:t>
      </w:r>
      <w:r w:rsidRPr="008E55F5">
        <w:rPr>
          <w:iCs/>
        </w:rPr>
        <w:lastRenderedPageBreak/>
        <w:t xml:space="preserve">raštą dėl duomenų pridėjimo prie baudžiamosios bylos ir prie jo pridėtą kriminalinės žvalgybos veiksmų atlikimo 2015 m. balandžio 21 d. protokolą, nuteistojo </w:t>
      </w:r>
      <w:bookmarkStart w:id="663" w:name="Buk_172"/>
      <w:r w:rsidR="002C06E3" w:rsidRPr="00BE54A1">
        <w:rPr>
          <w:iCs/>
        </w:rPr>
        <w:t xml:space="preserve">D. P. </w:t>
      </w:r>
      <w:bookmarkEnd w:id="663"/>
      <w:r w:rsidRPr="008E55F5">
        <w:rPr>
          <w:iCs/>
        </w:rPr>
        <w:t>gynėjo pateikt</w:t>
      </w:r>
      <w:r w:rsidR="00856401" w:rsidRPr="008E55F5">
        <w:rPr>
          <w:iCs/>
        </w:rPr>
        <w:t>a</w:t>
      </w:r>
      <w:r w:rsidRPr="008E55F5">
        <w:rPr>
          <w:iCs/>
        </w:rPr>
        <w:t>s kriminalinės žvalgybos protokol</w:t>
      </w:r>
      <w:r w:rsidR="00856401" w:rsidRPr="008E55F5">
        <w:rPr>
          <w:iCs/>
        </w:rPr>
        <w:t>ų</w:t>
      </w:r>
      <w:r w:rsidRPr="008E55F5">
        <w:rPr>
          <w:iCs/>
        </w:rPr>
        <w:t xml:space="preserve"> kopijas, kuri</w:t>
      </w:r>
      <w:r w:rsidR="00856401" w:rsidRPr="008E55F5">
        <w:rPr>
          <w:iCs/>
        </w:rPr>
        <w:t>as</w:t>
      </w:r>
      <w:r w:rsidRPr="008E55F5">
        <w:rPr>
          <w:iCs/>
        </w:rPr>
        <w:t xml:space="preserve"> pridėjo prie baudžiamosios bylos, peržiūrėjo gautus slapto patekimo į patalpas 2013 m. gegužės 28 d., 2013</w:t>
      </w:r>
      <w:r w:rsidR="0045002D">
        <w:rPr>
          <w:iCs/>
        </w:rPr>
        <w:t xml:space="preserve"> </w:t>
      </w:r>
      <w:r w:rsidRPr="008E55F5">
        <w:rPr>
          <w:iCs/>
        </w:rPr>
        <w:t>m.</w:t>
      </w:r>
      <w:r w:rsidR="0045002D">
        <w:rPr>
          <w:iCs/>
        </w:rPr>
        <w:t xml:space="preserve"> </w:t>
      </w:r>
      <w:r w:rsidRPr="008E55F5">
        <w:rPr>
          <w:iCs/>
        </w:rPr>
        <w:t>birželio 4 d., 2013</w:t>
      </w:r>
      <w:r w:rsidR="0045002D">
        <w:rPr>
          <w:iCs/>
        </w:rPr>
        <w:t> </w:t>
      </w:r>
      <w:r w:rsidRPr="008E55F5">
        <w:rPr>
          <w:iCs/>
        </w:rPr>
        <w:t>m.</w:t>
      </w:r>
      <w:r w:rsidR="0045002D">
        <w:rPr>
          <w:iCs/>
        </w:rPr>
        <w:t> </w:t>
      </w:r>
      <w:r w:rsidRPr="008E55F5">
        <w:rPr>
          <w:iCs/>
        </w:rPr>
        <w:t>birželio</w:t>
      </w:r>
      <w:r w:rsidR="0045002D">
        <w:rPr>
          <w:iCs/>
        </w:rPr>
        <w:t> </w:t>
      </w:r>
      <w:r w:rsidRPr="008E55F5">
        <w:rPr>
          <w:iCs/>
        </w:rPr>
        <w:t>10–12 d., 2013 m. birželio 15–18 d., 2013</w:t>
      </w:r>
      <w:r w:rsidR="0045002D">
        <w:rPr>
          <w:iCs/>
        </w:rPr>
        <w:t xml:space="preserve"> </w:t>
      </w:r>
      <w:r w:rsidRPr="008E55F5">
        <w:rPr>
          <w:iCs/>
        </w:rPr>
        <w:t>m.</w:t>
      </w:r>
      <w:r w:rsidR="0045002D">
        <w:rPr>
          <w:iCs/>
        </w:rPr>
        <w:t xml:space="preserve"> </w:t>
      </w:r>
      <w:r w:rsidRPr="008E55F5">
        <w:rPr>
          <w:iCs/>
        </w:rPr>
        <w:t>birželio</w:t>
      </w:r>
      <w:r w:rsidR="0045002D">
        <w:rPr>
          <w:iCs/>
        </w:rPr>
        <w:t xml:space="preserve"> </w:t>
      </w:r>
      <w:r w:rsidRPr="008E55F5">
        <w:rPr>
          <w:iCs/>
        </w:rPr>
        <w:t>28</w:t>
      </w:r>
      <w:r w:rsidR="0045002D">
        <w:rPr>
          <w:iCs/>
        </w:rPr>
        <w:t xml:space="preserve"> </w:t>
      </w:r>
      <w:r w:rsidRPr="008E55F5">
        <w:rPr>
          <w:iCs/>
        </w:rPr>
        <w:t xml:space="preserve">– liepos 1 d. vaizdo įrašus (2013 m. birželio 11 d. vaizdo įrašo dalį peržiūrėjo teismo posėdyje), apklausė liudytoją </w:t>
      </w:r>
      <w:bookmarkStart w:id="664" w:name="Buk_273"/>
      <w:r w:rsidR="002C06E3" w:rsidRPr="00BE54A1">
        <w:rPr>
          <w:iCs/>
        </w:rPr>
        <w:t>D.</w:t>
      </w:r>
      <w:r w:rsidR="0045002D" w:rsidRPr="00BE54A1">
        <w:rPr>
          <w:iCs/>
        </w:rPr>
        <w:t> </w:t>
      </w:r>
      <w:r w:rsidR="002C06E3" w:rsidRPr="00BE54A1">
        <w:rPr>
          <w:iCs/>
        </w:rPr>
        <w:t xml:space="preserve">Ž. </w:t>
      </w:r>
      <w:bookmarkEnd w:id="664"/>
      <w:r w:rsidRPr="008E55F5">
        <w:rPr>
          <w:iCs/>
        </w:rPr>
        <w:t xml:space="preserve">ir balsu perskaitė šio liudytojo parodymus, duotus pirmosios instancijos teisme, Vilniaus miesto apylinkės teismo 2013 m. balandžio 22 d. nutartį, taip pat </w:t>
      </w:r>
      <w:r w:rsidR="00856401" w:rsidRPr="008E55F5">
        <w:rPr>
          <w:iCs/>
        </w:rPr>
        <w:t xml:space="preserve">pirmosios instancijos teismo nuosprendžio 3 lapą, </w:t>
      </w:r>
      <w:r w:rsidRPr="008E55F5">
        <w:rPr>
          <w:iCs/>
        </w:rPr>
        <w:t xml:space="preserve">nuteistojo </w:t>
      </w:r>
      <w:bookmarkStart w:id="665" w:name="Buk_173"/>
      <w:r w:rsidR="002C06E3" w:rsidRPr="00BE54A1">
        <w:rPr>
          <w:iCs/>
        </w:rPr>
        <w:t xml:space="preserve">D. P. </w:t>
      </w:r>
      <w:bookmarkEnd w:id="665"/>
      <w:r w:rsidRPr="008E55F5">
        <w:rPr>
          <w:iCs/>
        </w:rPr>
        <w:t xml:space="preserve">gynėjo pateiktus dokumentus, susijusius su ikiteisminio tyrimo dalių </w:t>
      </w:r>
      <w:bookmarkStart w:id="666" w:name="Buk_212"/>
      <w:r w:rsidR="002C06E3" w:rsidRPr="00BE54A1">
        <w:rPr>
          <w:iCs/>
        </w:rPr>
        <w:t xml:space="preserve">D. P. </w:t>
      </w:r>
      <w:bookmarkEnd w:id="666"/>
      <w:r w:rsidRPr="008E55F5">
        <w:rPr>
          <w:iCs/>
        </w:rPr>
        <w:t>nutraukimu, kuriuos pridėjo prie baudžiamosios bylos</w:t>
      </w:r>
      <w:r w:rsidR="00856401" w:rsidRPr="008E55F5">
        <w:rPr>
          <w:iCs/>
        </w:rPr>
        <w:t xml:space="preserve">, o teisėjų kolegijos pirmininkas ir prokuroras uždavė klausimus nuteistajam </w:t>
      </w:r>
      <w:bookmarkStart w:id="667" w:name="Buk_213"/>
      <w:r w:rsidR="002C06E3" w:rsidRPr="00BE54A1">
        <w:rPr>
          <w:iCs/>
        </w:rPr>
        <w:t>D. P.</w:t>
      </w:r>
      <w:bookmarkEnd w:id="667"/>
      <w:r w:rsidR="00856401" w:rsidRPr="008E55F5">
        <w:rPr>
          <w:iCs/>
        </w:rPr>
        <w:t xml:space="preserve"> </w:t>
      </w:r>
      <w:r w:rsidRPr="008E55F5">
        <w:rPr>
          <w:iCs/>
        </w:rPr>
        <w:t>Kartu nagrinėjamų kasatorių skundų argumentų kontekste pažymėtina, kad apeliacinės instancijos teismas, išnagrinėjęs baudžiamąją bylą apeliacine tvarka, teisingai nurodė, kad pirmosios instancijos teismo nuosprendyje nuo baudžiamosios atsakomybės BK</w:t>
      </w:r>
      <w:r w:rsidR="00856401" w:rsidRPr="008E55F5">
        <w:rPr>
          <w:iCs/>
        </w:rPr>
        <w:t> </w:t>
      </w:r>
      <w:r w:rsidRPr="008E55F5">
        <w:rPr>
          <w:iCs/>
        </w:rPr>
        <w:t>39</w:t>
      </w:r>
      <w:r w:rsidR="00856401" w:rsidRPr="008E55F5">
        <w:rPr>
          <w:iCs/>
          <w:vertAlign w:val="superscript"/>
        </w:rPr>
        <w:t>1 </w:t>
      </w:r>
      <w:r w:rsidRPr="008E55F5">
        <w:rPr>
          <w:iCs/>
        </w:rPr>
        <w:t xml:space="preserve">straipsnio pagrindu atleistų liudytojų </w:t>
      </w:r>
      <w:bookmarkStart w:id="668" w:name="Buk_694"/>
      <w:r w:rsidR="002C06E3" w:rsidRPr="00BE54A1">
        <w:rPr>
          <w:iCs/>
        </w:rPr>
        <w:t>R.</w:t>
      </w:r>
      <w:r w:rsidR="0045002D" w:rsidRPr="00BE54A1">
        <w:rPr>
          <w:iCs/>
        </w:rPr>
        <w:t> </w:t>
      </w:r>
      <w:r w:rsidR="002C06E3" w:rsidRPr="00BE54A1">
        <w:rPr>
          <w:iCs/>
        </w:rPr>
        <w:t xml:space="preserve">V. </w:t>
      </w:r>
      <w:bookmarkEnd w:id="668"/>
      <w:r w:rsidRPr="008E55F5">
        <w:rPr>
          <w:iCs/>
        </w:rPr>
        <w:t xml:space="preserve">ir </w:t>
      </w:r>
      <w:bookmarkStart w:id="669" w:name="Buk_413"/>
      <w:r w:rsidR="002C06E3" w:rsidRPr="00BE54A1">
        <w:rPr>
          <w:iCs/>
        </w:rPr>
        <w:t xml:space="preserve">I. N. </w:t>
      </w:r>
      <w:bookmarkEnd w:id="669"/>
      <w:r w:rsidRPr="008E55F5">
        <w:rPr>
          <w:iCs/>
        </w:rPr>
        <w:t>parodymai buvo gretinami, lyginami su kitais bylos duomenimis – kitų liudytojų parodymais, elektroninių ryšių tinklais perduodamos informacijos kontrolės, jos fiksavimo ir kaupimo protokoluose bei jų prieduose – pokalbių suvestinėse užfiksuotais duomenimis, kitais rašytiniais bylos įrodymais, ir, iš naujo įvertinęs baudžiamojoje byloje esančių įrodymų visumą, tarp jų ir nuo baudžiamosios atsakomybės pagal BK 39</w:t>
      </w:r>
      <w:r w:rsidR="00C21448" w:rsidRPr="008E55F5">
        <w:rPr>
          <w:iCs/>
          <w:vertAlign w:val="superscript"/>
        </w:rPr>
        <w:t>1</w:t>
      </w:r>
      <w:r w:rsidRPr="008E55F5">
        <w:rPr>
          <w:iCs/>
        </w:rPr>
        <w:t xml:space="preserve"> straipsnį atleistų asmenų, kaip liudytojų, parodymus, tyrėjo </w:t>
      </w:r>
      <w:bookmarkStart w:id="670" w:name="Buk_274"/>
      <w:r w:rsidR="002C06E3" w:rsidRPr="00BE54A1">
        <w:rPr>
          <w:iCs/>
        </w:rPr>
        <w:t xml:space="preserve">D. Ž. </w:t>
      </w:r>
      <w:bookmarkEnd w:id="670"/>
      <w:r w:rsidRPr="008E55F5">
        <w:rPr>
          <w:iCs/>
        </w:rPr>
        <w:t xml:space="preserve">paaiškinimus, pagrįstai konstatavo, kad baudžiamojoje byloje surinktų įrodymų loginė grandinė patvirtina nuteistųjų </w:t>
      </w:r>
      <w:bookmarkStart w:id="671" w:name="Buk_546"/>
      <w:r w:rsidR="002C06E3" w:rsidRPr="00BE54A1">
        <w:rPr>
          <w:iCs/>
        </w:rPr>
        <w:t>R. P.</w:t>
      </w:r>
      <w:bookmarkEnd w:id="671"/>
      <w:r w:rsidRPr="008E55F5">
        <w:rPr>
          <w:iCs/>
        </w:rPr>
        <w:t xml:space="preserve">, </w:t>
      </w:r>
      <w:bookmarkStart w:id="672" w:name="Buk_129"/>
      <w:r w:rsidR="002C06E3" w:rsidRPr="00BE54A1">
        <w:rPr>
          <w:iCs/>
        </w:rPr>
        <w:t xml:space="preserve">D. B. </w:t>
      </w:r>
      <w:bookmarkEnd w:id="672"/>
      <w:r w:rsidRPr="008E55F5">
        <w:rPr>
          <w:iCs/>
        </w:rPr>
        <w:t xml:space="preserve">ir </w:t>
      </w:r>
      <w:bookmarkStart w:id="673" w:name="Buk_812"/>
      <w:r w:rsidR="002C06E3" w:rsidRPr="00BE54A1">
        <w:rPr>
          <w:iCs/>
        </w:rPr>
        <w:t xml:space="preserve">Ž. N. </w:t>
      </w:r>
      <w:bookmarkEnd w:id="673"/>
      <w:r w:rsidRPr="008E55F5">
        <w:rPr>
          <w:iCs/>
        </w:rPr>
        <w:t>kaltę organizuota grupe (kartu su nuo baudžiamosios atsakomybės BK 39</w:t>
      </w:r>
      <w:r w:rsidR="00C21448" w:rsidRPr="008E55F5">
        <w:rPr>
          <w:iCs/>
          <w:vertAlign w:val="superscript"/>
        </w:rPr>
        <w:t>1</w:t>
      </w:r>
      <w:r w:rsidRPr="008E55F5">
        <w:rPr>
          <w:iCs/>
        </w:rPr>
        <w:t xml:space="preserve"> straipsnio pagrindu atleistu </w:t>
      </w:r>
      <w:bookmarkStart w:id="674" w:name="Buk_730"/>
      <w:r w:rsidR="002C06E3" w:rsidRPr="00BE54A1">
        <w:rPr>
          <w:iCs/>
        </w:rPr>
        <w:t>R. V.</w:t>
      </w:r>
      <w:bookmarkEnd w:id="674"/>
      <w:r w:rsidRPr="008E55F5">
        <w:rPr>
          <w:iCs/>
        </w:rPr>
        <w:t>) neteisėtai disponavus labai dideliu kiekiu narkotinių medžiagų, 2012</w:t>
      </w:r>
      <w:r w:rsidR="0045002D">
        <w:rPr>
          <w:iCs/>
        </w:rPr>
        <w:t xml:space="preserve"> </w:t>
      </w:r>
      <w:r w:rsidRPr="008E55F5">
        <w:rPr>
          <w:iCs/>
        </w:rPr>
        <w:t>m.</w:t>
      </w:r>
      <w:r w:rsidR="0045002D">
        <w:rPr>
          <w:iCs/>
        </w:rPr>
        <w:t xml:space="preserve"> </w:t>
      </w:r>
      <w:r w:rsidRPr="008E55F5">
        <w:rPr>
          <w:iCs/>
        </w:rPr>
        <w:t>spalio</w:t>
      </w:r>
      <w:r w:rsidR="0045002D">
        <w:rPr>
          <w:iCs/>
        </w:rPr>
        <w:t xml:space="preserve"> </w:t>
      </w:r>
      <w:r w:rsidRPr="008E55F5">
        <w:rPr>
          <w:iCs/>
        </w:rPr>
        <w:t>2</w:t>
      </w:r>
      <w:r w:rsidR="0045002D">
        <w:rPr>
          <w:iCs/>
        </w:rPr>
        <w:t xml:space="preserve"> </w:t>
      </w:r>
      <w:r w:rsidRPr="008E55F5">
        <w:rPr>
          <w:iCs/>
        </w:rPr>
        <w:t>d. rastų puspriekabėje „</w:t>
      </w:r>
      <w:proofErr w:type="spellStart"/>
      <w:r w:rsidRPr="008E55F5">
        <w:rPr>
          <w:iCs/>
        </w:rPr>
        <w:t>Koegel</w:t>
      </w:r>
      <w:proofErr w:type="spellEnd"/>
      <w:r w:rsidRPr="008E55F5">
        <w:rPr>
          <w:iCs/>
        </w:rPr>
        <w:t xml:space="preserve">“ (valst. Nr. </w:t>
      </w:r>
      <w:r w:rsidR="0045002D" w:rsidRPr="0045002D">
        <w:rPr>
          <w:iCs/>
        </w:rPr>
        <w:t>(</w:t>
      </w:r>
      <w:r w:rsidR="0045002D" w:rsidRPr="0045002D">
        <w:rPr>
          <w:i/>
          <w:iCs/>
        </w:rPr>
        <w:t>duomenys neskelbtini</w:t>
      </w:r>
      <w:r w:rsidR="0045002D" w:rsidRPr="0045002D">
        <w:rPr>
          <w:iCs/>
        </w:rPr>
        <w:t>)</w:t>
      </w:r>
      <w:r w:rsidRPr="008E55F5">
        <w:rPr>
          <w:iCs/>
        </w:rPr>
        <w:t>)</w:t>
      </w:r>
      <w:r w:rsidR="00FE0321">
        <w:rPr>
          <w:iCs/>
        </w:rPr>
        <w:t>,</w:t>
      </w:r>
      <w:r w:rsidRPr="008E55F5">
        <w:rPr>
          <w:iCs/>
        </w:rPr>
        <w:t xml:space="preserve"> ir jas gabenus kontrabanda </w:t>
      </w:r>
      <w:r w:rsidR="00D55541">
        <w:rPr>
          <w:iCs/>
        </w:rPr>
        <w:t>bei</w:t>
      </w:r>
      <w:r w:rsidR="00D55541" w:rsidRPr="008E55F5">
        <w:rPr>
          <w:iCs/>
        </w:rPr>
        <w:t xml:space="preserve"> </w:t>
      </w:r>
      <w:bookmarkStart w:id="675" w:name="Buk_547"/>
      <w:r w:rsidR="002C06E3" w:rsidRPr="00BE54A1">
        <w:rPr>
          <w:iCs/>
        </w:rPr>
        <w:t>R. P.</w:t>
      </w:r>
      <w:bookmarkEnd w:id="675"/>
      <w:r w:rsidRPr="008E55F5">
        <w:rPr>
          <w:iCs/>
        </w:rPr>
        <w:t xml:space="preserve">, </w:t>
      </w:r>
      <w:bookmarkStart w:id="676" w:name="Buk_174"/>
      <w:r w:rsidR="002C06E3" w:rsidRPr="00BE54A1">
        <w:rPr>
          <w:iCs/>
        </w:rPr>
        <w:t>D. P.</w:t>
      </w:r>
      <w:bookmarkEnd w:id="676"/>
      <w:r w:rsidRPr="008E55F5">
        <w:rPr>
          <w:iCs/>
        </w:rPr>
        <w:t xml:space="preserve">, </w:t>
      </w:r>
      <w:bookmarkStart w:id="677" w:name="Buk_587"/>
      <w:r w:rsidR="002C06E3" w:rsidRPr="00BE54A1">
        <w:rPr>
          <w:iCs/>
        </w:rPr>
        <w:t xml:space="preserve">R. T. </w:t>
      </w:r>
      <w:bookmarkEnd w:id="677"/>
      <w:r w:rsidRPr="008E55F5">
        <w:rPr>
          <w:iCs/>
        </w:rPr>
        <w:t>kaltę organizuota grupe (kartu su nuo baudžiamosios atsakomybės BK 39</w:t>
      </w:r>
      <w:r w:rsidR="00C21448" w:rsidRPr="008E55F5">
        <w:rPr>
          <w:iCs/>
          <w:vertAlign w:val="superscript"/>
        </w:rPr>
        <w:t>1</w:t>
      </w:r>
      <w:r w:rsidRPr="008E55F5">
        <w:rPr>
          <w:iCs/>
        </w:rPr>
        <w:t xml:space="preserve"> straipsnio pagrindu atleistu </w:t>
      </w:r>
      <w:bookmarkStart w:id="678" w:name="Buk_345"/>
      <w:r w:rsidR="002C06E3" w:rsidRPr="00BE54A1">
        <w:rPr>
          <w:iCs/>
        </w:rPr>
        <w:t>I. N.</w:t>
      </w:r>
      <w:bookmarkEnd w:id="678"/>
      <w:r w:rsidRPr="008E55F5">
        <w:rPr>
          <w:iCs/>
        </w:rPr>
        <w:t>) neteisėtai disponavus labai dideliu kiekiu narkotinių medžiagų, 2013</w:t>
      </w:r>
      <w:r w:rsidR="0045002D">
        <w:rPr>
          <w:iCs/>
        </w:rPr>
        <w:t> </w:t>
      </w:r>
      <w:r w:rsidRPr="008E55F5">
        <w:rPr>
          <w:iCs/>
        </w:rPr>
        <w:t>m.</w:t>
      </w:r>
      <w:r w:rsidR="0045002D">
        <w:rPr>
          <w:iCs/>
        </w:rPr>
        <w:t> </w:t>
      </w:r>
      <w:r w:rsidRPr="008E55F5">
        <w:rPr>
          <w:iCs/>
        </w:rPr>
        <w:t>gegužės</w:t>
      </w:r>
      <w:r w:rsidR="0045002D">
        <w:rPr>
          <w:iCs/>
        </w:rPr>
        <w:t> </w:t>
      </w:r>
      <w:r w:rsidRPr="008E55F5">
        <w:rPr>
          <w:iCs/>
        </w:rPr>
        <w:t>12</w:t>
      </w:r>
      <w:r w:rsidR="0045002D">
        <w:rPr>
          <w:iCs/>
        </w:rPr>
        <w:t> </w:t>
      </w:r>
      <w:r w:rsidRPr="008E55F5">
        <w:rPr>
          <w:iCs/>
        </w:rPr>
        <w:t>d. rastų puspriekabėje „</w:t>
      </w:r>
      <w:proofErr w:type="spellStart"/>
      <w:r w:rsidRPr="008E55F5">
        <w:rPr>
          <w:iCs/>
        </w:rPr>
        <w:t>Fruehauf</w:t>
      </w:r>
      <w:proofErr w:type="spellEnd"/>
      <w:r w:rsidRPr="008E55F5">
        <w:rPr>
          <w:iCs/>
        </w:rPr>
        <w:t xml:space="preserve">“ (valst. Nr. </w:t>
      </w:r>
      <w:r w:rsidR="0045002D" w:rsidRPr="0045002D">
        <w:rPr>
          <w:iCs/>
        </w:rPr>
        <w:t>(</w:t>
      </w:r>
      <w:r w:rsidR="0045002D" w:rsidRPr="0045002D">
        <w:rPr>
          <w:i/>
          <w:iCs/>
        </w:rPr>
        <w:t>duomenys neskelbtini</w:t>
      </w:r>
      <w:r w:rsidR="0045002D" w:rsidRPr="0045002D">
        <w:rPr>
          <w:iCs/>
        </w:rPr>
        <w:t>)</w:t>
      </w:r>
      <w:r w:rsidRPr="008E55F5">
        <w:rPr>
          <w:iCs/>
        </w:rPr>
        <w:t>)</w:t>
      </w:r>
      <w:r w:rsidR="00FE0321">
        <w:rPr>
          <w:iCs/>
        </w:rPr>
        <w:t>,</w:t>
      </w:r>
      <w:r w:rsidRPr="008E55F5">
        <w:rPr>
          <w:iCs/>
        </w:rPr>
        <w:t xml:space="preserve"> ir jas gabenus kontrabanda.</w:t>
      </w:r>
    </w:p>
    <w:p w:rsidR="008B1DF3" w:rsidRPr="008E55F5" w:rsidRDefault="001179C8" w:rsidP="008B1DF3">
      <w:pPr>
        <w:pStyle w:val="Pagrindinistekstas"/>
        <w:numPr>
          <w:ilvl w:val="0"/>
          <w:numId w:val="12"/>
        </w:numPr>
        <w:rPr>
          <w:iCs/>
        </w:rPr>
      </w:pPr>
      <w:r w:rsidRPr="008E55F5">
        <w:rPr>
          <w:iCs/>
        </w:rPr>
        <w:t xml:space="preserve">Kartu </w:t>
      </w:r>
      <w:r w:rsidR="008B1DF3" w:rsidRPr="008E55F5">
        <w:rPr>
          <w:iCs/>
        </w:rPr>
        <w:t>kasatorių</w:t>
      </w:r>
      <w:r w:rsidRPr="008E55F5">
        <w:rPr>
          <w:iCs/>
        </w:rPr>
        <w:t xml:space="preserve"> argumentų dėl liudytojo </w:t>
      </w:r>
      <w:bookmarkStart w:id="679" w:name="Buk_275"/>
      <w:r w:rsidR="002C06E3" w:rsidRPr="00BE54A1">
        <w:rPr>
          <w:iCs/>
        </w:rPr>
        <w:t xml:space="preserve">D. Ž. </w:t>
      </w:r>
      <w:bookmarkEnd w:id="679"/>
      <w:r w:rsidRPr="008E55F5">
        <w:rPr>
          <w:iCs/>
        </w:rPr>
        <w:t xml:space="preserve">apklausos ir jo parodymų kaip įrodymų </w:t>
      </w:r>
      <w:r w:rsidR="008B1DF3" w:rsidRPr="008E55F5">
        <w:rPr>
          <w:iCs/>
        </w:rPr>
        <w:t xml:space="preserve">kontekste </w:t>
      </w:r>
      <w:r w:rsidR="006B6EE8" w:rsidRPr="008E55F5">
        <w:rPr>
          <w:iCs/>
        </w:rPr>
        <w:t>atkreiptinas dėmesys į tai</w:t>
      </w:r>
      <w:r w:rsidR="008B1DF3" w:rsidRPr="008E55F5">
        <w:rPr>
          <w:iCs/>
        </w:rPr>
        <w:t xml:space="preserve">, kad pagal BPK 78 straipsnį </w:t>
      </w:r>
      <w:r w:rsidR="00FE0321">
        <w:rPr>
          <w:iCs/>
        </w:rPr>
        <w:t xml:space="preserve">kaip </w:t>
      </w:r>
      <w:r w:rsidR="008B1DF3" w:rsidRPr="008E55F5">
        <w:rPr>
          <w:iCs/>
        </w:rPr>
        <w:t>liudytoj</w:t>
      </w:r>
      <w:r w:rsidR="00FE0321">
        <w:rPr>
          <w:iCs/>
        </w:rPr>
        <w:t>as</w:t>
      </w:r>
      <w:r w:rsidR="008B1DF3" w:rsidRPr="008E55F5">
        <w:rPr>
          <w:iCs/>
        </w:rPr>
        <w:t xml:space="preserve"> gali būti šaukiamas kiekvienas asmuo, žinantis kokių nors bylai išspręsti </w:t>
      </w:r>
      <w:r w:rsidR="00FE0321">
        <w:rPr>
          <w:iCs/>
        </w:rPr>
        <w:t xml:space="preserve">reikšmę </w:t>
      </w:r>
      <w:r w:rsidR="008B1DF3" w:rsidRPr="008E55F5">
        <w:rPr>
          <w:iCs/>
        </w:rPr>
        <w:t>turinčių aplinkybių. BPK nėra nustatyta draudimo į teismo posėdį kviesti ir apie jiems žinomas bylos aplinkybes pagal liudytojo apklausos taisykles apklausti Lietuvos Respublikos operatyvinės veikos (</w:t>
      </w:r>
      <w:r w:rsidR="0033619D" w:rsidRPr="008E55F5">
        <w:rPr>
          <w:iCs/>
        </w:rPr>
        <w:t>nuo 2013</w:t>
      </w:r>
      <w:r w:rsidR="0045002D">
        <w:rPr>
          <w:iCs/>
        </w:rPr>
        <w:t xml:space="preserve"> </w:t>
      </w:r>
      <w:r w:rsidR="0033619D" w:rsidRPr="008E55F5">
        <w:rPr>
          <w:iCs/>
        </w:rPr>
        <w:t>m.</w:t>
      </w:r>
      <w:r w:rsidR="0045002D">
        <w:rPr>
          <w:iCs/>
        </w:rPr>
        <w:t xml:space="preserve"> </w:t>
      </w:r>
      <w:r w:rsidR="0033619D" w:rsidRPr="008E55F5">
        <w:rPr>
          <w:iCs/>
        </w:rPr>
        <w:t xml:space="preserve">sausio 1 d. – </w:t>
      </w:r>
      <w:r w:rsidR="008B1DF3" w:rsidRPr="008E55F5">
        <w:rPr>
          <w:iCs/>
        </w:rPr>
        <w:t>kriminalinės žvalgybos) įstatymo nu</w:t>
      </w:r>
      <w:r w:rsidR="0033619D" w:rsidRPr="008E55F5">
        <w:rPr>
          <w:iCs/>
        </w:rPr>
        <w:t>rodytuose</w:t>
      </w:r>
      <w:r w:rsidR="008B1DF3" w:rsidRPr="008E55F5">
        <w:rPr>
          <w:iCs/>
        </w:rPr>
        <w:t xml:space="preserve"> veiksmuose dalyvavusius ar pagal BPK ikiteisminio tyrimo veiksmus atlikusius policijos pareigūnus. </w:t>
      </w:r>
      <w:r w:rsidR="0033619D" w:rsidRPr="008E55F5">
        <w:rPr>
          <w:iCs/>
        </w:rPr>
        <w:t>Priešingai,</w:t>
      </w:r>
      <w:r w:rsidR="008B1DF3" w:rsidRPr="008E55F5">
        <w:rPr>
          <w:iCs/>
        </w:rPr>
        <w:t xml:space="preserve"> pavyzdžiui, BPK</w:t>
      </w:r>
      <w:r w:rsidR="0033619D" w:rsidRPr="008E55F5">
        <w:rPr>
          <w:iCs/>
        </w:rPr>
        <w:t> </w:t>
      </w:r>
      <w:r w:rsidR="008B1DF3" w:rsidRPr="008E55F5">
        <w:rPr>
          <w:iCs/>
        </w:rPr>
        <w:t>160</w:t>
      </w:r>
      <w:r w:rsidR="0033619D" w:rsidRPr="008E55F5">
        <w:rPr>
          <w:iCs/>
        </w:rPr>
        <w:t> </w:t>
      </w:r>
      <w:r w:rsidR="008B1DF3" w:rsidRPr="008E55F5">
        <w:rPr>
          <w:iCs/>
        </w:rPr>
        <w:t>straipsnio 5 dalyje nu</w:t>
      </w:r>
      <w:r w:rsidR="006B6EE8" w:rsidRPr="008E55F5">
        <w:rPr>
          <w:iCs/>
        </w:rPr>
        <w:t>rodyta</w:t>
      </w:r>
      <w:r w:rsidR="008B1DF3" w:rsidRPr="008E55F5">
        <w:rPr>
          <w:iCs/>
        </w:rPr>
        <w:t>, kad slaptą sekimą atlikęs pareigūnas gali būti apklausiamas kaip liudytojas. Pažymėtina, kad paprastai tokių asmenų parodymai yra svarbūs teismui tikrinant byloje esančių duomenų rinkimo būdus, jų procesinio įtvirtinimo aplinkybes, aiškinantis kitas bylai reikšmingas aplinkybes. Tokie liudytojai pris</w:t>
      </w:r>
      <w:r w:rsidR="001B127E">
        <w:rPr>
          <w:iCs/>
        </w:rPr>
        <w:t>iekia</w:t>
      </w:r>
      <w:r w:rsidR="008B1DF3" w:rsidRPr="008E55F5">
        <w:rPr>
          <w:iCs/>
        </w:rPr>
        <w:t xml:space="preserve">, </w:t>
      </w:r>
      <w:r w:rsidR="001B127E">
        <w:rPr>
          <w:iCs/>
        </w:rPr>
        <w:t xml:space="preserve">yra </w:t>
      </w:r>
      <w:r w:rsidR="008B1DF3" w:rsidRPr="008E55F5">
        <w:rPr>
          <w:iCs/>
        </w:rPr>
        <w:t>įspėjami dėl atsakomybės pagal BPK</w:t>
      </w:r>
      <w:r w:rsidR="001B127E">
        <w:rPr>
          <w:iCs/>
        </w:rPr>
        <w:t> </w:t>
      </w:r>
      <w:r w:rsidR="008B1DF3" w:rsidRPr="008E55F5">
        <w:rPr>
          <w:iCs/>
        </w:rPr>
        <w:t>163 straipsnį, BK 235 straipsnį ir teismas priimdamas nuosprendį jų parodymais gali remtis. Taigi vien tai, kad liudytojas yra pareigūnas, atlikęs operatyvinio tyrimo (kriminalinės žvalgybos) ar ikiteisminio tyrimo veiksmus, nėra pagrindas jo parodymus, svarbius ir kitiems įrodymams patikrinti bei jiems vertinti, laikyti kaip neturinčius įrodomosios vertės (kasacinės nutartys baudžiamosiose bylose Nr. 2K-33/2010, 2K-361/2014, 2K-52-699/2015, 2K-51-648/2019). Tokio liudytojo apklausa rungimosi principu pagrįstame teismo procese ir jo parodymų pripažinimas nėra pagrindas pripažinti teismus šališkais ar pažeidusiais nekaltumo prezumpcijos principą.</w:t>
      </w:r>
    </w:p>
    <w:p w:rsidR="008B1DF3" w:rsidRDefault="008B1DF3" w:rsidP="008B1DF3">
      <w:pPr>
        <w:pStyle w:val="Pagrindinistekstas"/>
        <w:numPr>
          <w:ilvl w:val="0"/>
          <w:numId w:val="12"/>
        </w:numPr>
        <w:rPr>
          <w:iCs/>
        </w:rPr>
      </w:pPr>
      <w:r w:rsidRPr="008E55F5">
        <w:rPr>
          <w:iCs/>
        </w:rPr>
        <w:t xml:space="preserve">Iš baudžiamosios bylos matyti, kad liudytojas </w:t>
      </w:r>
      <w:bookmarkStart w:id="680" w:name="Buk_276"/>
      <w:r w:rsidR="002C06E3" w:rsidRPr="00BE54A1">
        <w:rPr>
          <w:iCs/>
        </w:rPr>
        <w:t xml:space="preserve">D. Ž. </w:t>
      </w:r>
      <w:bookmarkEnd w:id="680"/>
      <w:r w:rsidRPr="008E55F5">
        <w:rPr>
          <w:iCs/>
        </w:rPr>
        <w:t>atliko ir ikiteisminio tyrimo veiksmus, ir operatyvinio tyrimo (kriminalinės žvalgybos) veiksmus, taip pat surašė kriminalinės žvalgybos veiksmų atlikimo protokolus. Pirmosios instancijos teism</w:t>
      </w:r>
      <w:r w:rsidR="00FE0321">
        <w:rPr>
          <w:iCs/>
        </w:rPr>
        <w:t>as,</w:t>
      </w:r>
      <w:r w:rsidRPr="008E55F5">
        <w:rPr>
          <w:iCs/>
        </w:rPr>
        <w:t xml:space="preserve"> </w:t>
      </w:r>
      <w:r w:rsidR="00FE0321" w:rsidRPr="008E55F5">
        <w:rPr>
          <w:iCs/>
        </w:rPr>
        <w:t>tikrin</w:t>
      </w:r>
      <w:r w:rsidR="00FE0321">
        <w:rPr>
          <w:iCs/>
        </w:rPr>
        <w:t>damas</w:t>
      </w:r>
      <w:r w:rsidR="00FE0321" w:rsidRPr="008E55F5">
        <w:rPr>
          <w:iCs/>
        </w:rPr>
        <w:t xml:space="preserve"> </w:t>
      </w:r>
      <w:r w:rsidRPr="008E55F5">
        <w:rPr>
          <w:iCs/>
        </w:rPr>
        <w:t xml:space="preserve">nagrinėjamos baudžiamosios bylos duomenis apie ikiteisminio tyrimo pradėjimą, nuteistųjų disponavimo </w:t>
      </w:r>
      <w:r w:rsidRPr="008E55F5">
        <w:rPr>
          <w:iCs/>
        </w:rPr>
        <w:lastRenderedPageBreak/>
        <w:t>narkotinėmis medžiagomis aplinkybes, telekomunikacijų tinklais perduotos ir byloje užfiksuotos informacijos gavimą, nepažeisdamas BPK taisyklių</w:t>
      </w:r>
      <w:r w:rsidR="006B6EE8" w:rsidRPr="008E55F5">
        <w:rPr>
          <w:iCs/>
        </w:rPr>
        <w:t>, kaip minėta,</w:t>
      </w:r>
      <w:r w:rsidRPr="008E55F5">
        <w:rPr>
          <w:iCs/>
        </w:rPr>
        <w:t xml:space="preserve"> apklausė kriminalinės žvalgybos veiksmus atlikusį pareigūną </w:t>
      </w:r>
      <w:bookmarkStart w:id="681" w:name="Buk_277"/>
      <w:r w:rsidR="002C06E3" w:rsidRPr="00BE54A1">
        <w:rPr>
          <w:iCs/>
        </w:rPr>
        <w:t>D. Ž.</w:t>
      </w:r>
      <w:bookmarkEnd w:id="681"/>
      <w:r w:rsidR="000722A4" w:rsidRPr="008E55F5">
        <w:rPr>
          <w:iCs/>
        </w:rPr>
        <w:t>, o</w:t>
      </w:r>
      <w:r w:rsidR="006B6EE8" w:rsidRPr="008E55F5">
        <w:rPr>
          <w:iCs/>
        </w:rPr>
        <w:t xml:space="preserve"> apeliacinės instancijos teismas, </w:t>
      </w:r>
      <w:r w:rsidRPr="008E55F5">
        <w:rPr>
          <w:iCs/>
        </w:rPr>
        <w:t>siek</w:t>
      </w:r>
      <w:r w:rsidR="006B6EE8" w:rsidRPr="008E55F5">
        <w:rPr>
          <w:iCs/>
        </w:rPr>
        <w:t>damas</w:t>
      </w:r>
      <w:r w:rsidRPr="008E55F5">
        <w:rPr>
          <w:iCs/>
        </w:rPr>
        <w:t xml:space="preserve"> patikslinti su kriminalinės žvalgybos veiksmų atlikimu susijusias aplinkybes, paties </w:t>
      </w:r>
      <w:bookmarkStart w:id="682" w:name="Buk_278"/>
      <w:r w:rsidR="002C06E3" w:rsidRPr="00BE54A1">
        <w:rPr>
          <w:iCs/>
        </w:rPr>
        <w:t xml:space="preserve">D. Ž. </w:t>
      </w:r>
      <w:bookmarkEnd w:id="682"/>
      <w:r w:rsidRPr="008E55F5">
        <w:rPr>
          <w:iCs/>
        </w:rPr>
        <w:t xml:space="preserve">užfiksuotas baudžiamojoje byloje esančiuose protokoluose </w:t>
      </w:r>
      <w:r w:rsidR="006B6EE8" w:rsidRPr="008E55F5">
        <w:rPr>
          <w:iCs/>
        </w:rPr>
        <w:t>ir</w:t>
      </w:r>
      <w:r w:rsidRPr="008E55F5">
        <w:rPr>
          <w:iCs/>
        </w:rPr>
        <w:t xml:space="preserve"> tarnybiniuose pranešimuose, j</w:t>
      </w:r>
      <w:r w:rsidR="006B6EE8" w:rsidRPr="008E55F5">
        <w:rPr>
          <w:iCs/>
        </w:rPr>
        <w:t>į</w:t>
      </w:r>
      <w:r w:rsidRPr="008E55F5">
        <w:rPr>
          <w:iCs/>
        </w:rPr>
        <w:t xml:space="preserve"> apklaus</w:t>
      </w:r>
      <w:r w:rsidR="006B6EE8" w:rsidRPr="008E55F5">
        <w:rPr>
          <w:iCs/>
        </w:rPr>
        <w:t>ė</w:t>
      </w:r>
      <w:r w:rsidRPr="008E55F5">
        <w:rPr>
          <w:iCs/>
        </w:rPr>
        <w:t xml:space="preserve"> dar kartą. Pažymėtina, kad nuteistųjų gynybos teisės nebuvo pažeistos, teisė užduoti šiam liudytojui klausimus nebuvo atimta ar kaip nors kitaip suvaržyta</w:t>
      </w:r>
      <w:r w:rsidR="000722A4" w:rsidRPr="008E55F5">
        <w:rPr>
          <w:iCs/>
        </w:rPr>
        <w:t>. Ir</w:t>
      </w:r>
      <w:r w:rsidRPr="008E55F5">
        <w:rPr>
          <w:iCs/>
        </w:rPr>
        <w:t xml:space="preserve"> pirmosios, </w:t>
      </w:r>
      <w:r w:rsidR="000722A4" w:rsidRPr="008E55F5">
        <w:rPr>
          <w:iCs/>
        </w:rPr>
        <w:t>ir</w:t>
      </w:r>
      <w:r w:rsidRPr="008E55F5">
        <w:rPr>
          <w:iCs/>
        </w:rPr>
        <w:t xml:space="preserve"> apeliacinės instancijos teismai vertino liudytojo </w:t>
      </w:r>
      <w:bookmarkStart w:id="683" w:name="Buk_279"/>
      <w:r w:rsidR="002C06E3" w:rsidRPr="00BE54A1">
        <w:rPr>
          <w:iCs/>
        </w:rPr>
        <w:t xml:space="preserve">D. Ž. </w:t>
      </w:r>
      <w:bookmarkEnd w:id="683"/>
      <w:r w:rsidRPr="008E55F5">
        <w:rPr>
          <w:iCs/>
        </w:rPr>
        <w:t>parodymus</w:t>
      </w:r>
      <w:r w:rsidR="00D55541">
        <w:rPr>
          <w:iCs/>
        </w:rPr>
        <w:t>,</w:t>
      </w:r>
      <w:r w:rsidRPr="008E55F5">
        <w:rPr>
          <w:iCs/>
        </w:rPr>
        <w:t xml:space="preserve"> duotus teisme, o ne jo parodymus</w:t>
      </w:r>
      <w:r w:rsidR="00FE0321">
        <w:rPr>
          <w:iCs/>
        </w:rPr>
        <w:t>,</w:t>
      </w:r>
      <w:r w:rsidRPr="008E55F5">
        <w:rPr>
          <w:iCs/>
        </w:rPr>
        <w:t xml:space="preserve"> duotus ikiteisminio tyrimo metu kitam ikiteisminio tyrimo pareigūnui.</w:t>
      </w:r>
      <w:r w:rsidR="000722A4" w:rsidRPr="008E55F5">
        <w:rPr>
          <w:iCs/>
        </w:rPr>
        <w:t xml:space="preserve"> Pabrėžtina, kad</w:t>
      </w:r>
      <w:r w:rsidRPr="008E55F5">
        <w:rPr>
          <w:iCs/>
        </w:rPr>
        <w:t xml:space="preserve"> pirmosios instancijos teismas </w:t>
      </w:r>
      <w:r w:rsidR="000722A4" w:rsidRPr="008E55F5">
        <w:rPr>
          <w:iCs/>
        </w:rPr>
        <w:t xml:space="preserve">pats vertino elektroninių ryšių tinklais perduodamos informacijos kontrolės ir jos fiksavimo metu užfiksuoto nuteistųjų susirašinėjimo SMS žinutėmis turinį visų ištirtų bylos duomenų kontekste, o ne </w:t>
      </w:r>
      <w:r w:rsidRPr="008E55F5">
        <w:rPr>
          <w:iCs/>
        </w:rPr>
        <w:t xml:space="preserve">rėmėsi </w:t>
      </w:r>
      <w:r w:rsidR="000722A4" w:rsidRPr="008E55F5">
        <w:rPr>
          <w:iCs/>
        </w:rPr>
        <w:t xml:space="preserve">liudytojo </w:t>
      </w:r>
      <w:bookmarkStart w:id="684" w:name="Buk_280"/>
      <w:r w:rsidR="002C06E3" w:rsidRPr="00BE54A1">
        <w:rPr>
          <w:iCs/>
        </w:rPr>
        <w:t xml:space="preserve">D. Ž. </w:t>
      </w:r>
      <w:bookmarkEnd w:id="684"/>
      <w:r w:rsidRPr="008E55F5">
        <w:rPr>
          <w:iCs/>
        </w:rPr>
        <w:t>pateikta nuteistųjų pokalbių telefonu ir susirašinėjimo SMS žinutėmis interpretacija</w:t>
      </w:r>
      <w:r w:rsidR="000722A4" w:rsidRPr="008E55F5">
        <w:rPr>
          <w:iCs/>
        </w:rPr>
        <w:t>.</w:t>
      </w:r>
      <w:r w:rsidRPr="008E55F5">
        <w:rPr>
          <w:iCs/>
        </w:rPr>
        <w:t xml:space="preserve"> </w:t>
      </w:r>
      <w:r w:rsidR="00FE0321">
        <w:rPr>
          <w:iCs/>
        </w:rPr>
        <w:t>Dėl</w:t>
      </w:r>
      <w:r w:rsidR="00FE0321" w:rsidRPr="008E55F5">
        <w:rPr>
          <w:iCs/>
        </w:rPr>
        <w:t xml:space="preserve"> </w:t>
      </w:r>
      <w:r w:rsidRPr="008E55F5">
        <w:rPr>
          <w:iCs/>
        </w:rPr>
        <w:t xml:space="preserve">nuteistojo </w:t>
      </w:r>
      <w:bookmarkStart w:id="685" w:name="Buk_175"/>
      <w:r w:rsidR="002C06E3" w:rsidRPr="00BE54A1">
        <w:rPr>
          <w:iCs/>
        </w:rPr>
        <w:t xml:space="preserve">D. P. </w:t>
      </w:r>
      <w:bookmarkEnd w:id="685"/>
      <w:r w:rsidRPr="008E55F5">
        <w:rPr>
          <w:iCs/>
        </w:rPr>
        <w:t xml:space="preserve">kasacinio skundo argumentų dėl </w:t>
      </w:r>
      <w:bookmarkStart w:id="686" w:name="Buk_281"/>
      <w:r w:rsidR="002C06E3" w:rsidRPr="00BE54A1">
        <w:rPr>
          <w:iCs/>
        </w:rPr>
        <w:t xml:space="preserve">D. Ž. </w:t>
      </w:r>
      <w:bookmarkEnd w:id="686"/>
      <w:r w:rsidRPr="008E55F5">
        <w:rPr>
          <w:iCs/>
        </w:rPr>
        <w:t xml:space="preserve">ikiteisminio tyrimo metu daryto psichologinio spaudimo ir vertimo prisipažinti padarius nusikalstamas veikas pažymėtina, kad abiejų instancijų teismams ši nuteistojo versija buvo žinoma ir pareigūnas </w:t>
      </w:r>
      <w:bookmarkStart w:id="687" w:name="Buk_282"/>
      <w:r w:rsidR="002C06E3" w:rsidRPr="00BE54A1">
        <w:rPr>
          <w:iCs/>
        </w:rPr>
        <w:t xml:space="preserve">D. Ž. </w:t>
      </w:r>
      <w:bookmarkEnd w:id="687"/>
      <w:r w:rsidRPr="008E55F5">
        <w:rPr>
          <w:iCs/>
        </w:rPr>
        <w:t xml:space="preserve">apie tai buvo apklaustas tiek pirmosios, tiek apeliacinės instancijos teisme. </w:t>
      </w:r>
      <w:r w:rsidR="000722A4" w:rsidRPr="008E55F5">
        <w:rPr>
          <w:iCs/>
        </w:rPr>
        <w:t>Ji</w:t>
      </w:r>
      <w:r w:rsidRPr="008E55F5">
        <w:rPr>
          <w:iCs/>
        </w:rPr>
        <w:t>s paaiškino apsilankymo aplinkybes</w:t>
      </w:r>
      <w:r w:rsidR="000722A4" w:rsidRPr="008E55F5">
        <w:rPr>
          <w:iCs/>
        </w:rPr>
        <w:t xml:space="preserve">, kad </w:t>
      </w:r>
      <w:r w:rsidRPr="008E55F5">
        <w:rPr>
          <w:iCs/>
        </w:rPr>
        <w:t xml:space="preserve">pirmą kartą pas </w:t>
      </w:r>
      <w:bookmarkStart w:id="688" w:name="Buk_149"/>
      <w:r w:rsidR="002C06E3" w:rsidRPr="00BE54A1">
        <w:rPr>
          <w:iCs/>
        </w:rPr>
        <w:t xml:space="preserve">D. P. </w:t>
      </w:r>
      <w:bookmarkEnd w:id="688"/>
      <w:r w:rsidRPr="008E55F5">
        <w:rPr>
          <w:iCs/>
        </w:rPr>
        <w:t xml:space="preserve">vyko paties nuteistojo prašymu, antrą kartą – norėdamas paaiškinti apie galimybę prisipažinus dėl nusikalstamų veikų būti atleistam nuo baudžiamosios atsakomybės. Abu kartus </w:t>
      </w:r>
      <w:r w:rsidR="000722A4" w:rsidRPr="008E55F5">
        <w:rPr>
          <w:iCs/>
        </w:rPr>
        <w:t>jis</w:t>
      </w:r>
      <w:r w:rsidRPr="008E55F5">
        <w:rPr>
          <w:iCs/>
        </w:rPr>
        <w:t xml:space="preserve"> vyko su vadovybės žinia ir leidimu. B</w:t>
      </w:r>
      <w:r w:rsidR="000722A4" w:rsidRPr="008E55F5">
        <w:rPr>
          <w:iCs/>
        </w:rPr>
        <w:t>e to, b</w:t>
      </w:r>
      <w:r w:rsidRPr="008E55F5">
        <w:rPr>
          <w:iCs/>
        </w:rPr>
        <w:t xml:space="preserve">audžiamojoje byloje nėra objektyvių duomenų, kad </w:t>
      </w:r>
      <w:bookmarkStart w:id="689" w:name="Buk_283"/>
      <w:r w:rsidR="002C06E3" w:rsidRPr="00BE54A1">
        <w:rPr>
          <w:iCs/>
        </w:rPr>
        <w:t xml:space="preserve">D. Ž. </w:t>
      </w:r>
      <w:bookmarkEnd w:id="689"/>
      <w:r w:rsidRPr="008E55F5">
        <w:rPr>
          <w:iCs/>
        </w:rPr>
        <w:t xml:space="preserve">iš tiesų būtų bandęs daryti kokį nors spaudimą </w:t>
      </w:r>
      <w:bookmarkStart w:id="690" w:name="Buk_214"/>
      <w:r w:rsidR="002C06E3" w:rsidRPr="00BE54A1">
        <w:rPr>
          <w:iCs/>
        </w:rPr>
        <w:t>D. P.</w:t>
      </w:r>
      <w:bookmarkEnd w:id="690"/>
      <w:r w:rsidRPr="008E55F5">
        <w:rPr>
          <w:iCs/>
        </w:rPr>
        <w:t>, tokių duomenų nepateikia ir pats nuteistasis.</w:t>
      </w:r>
    </w:p>
    <w:p w:rsidR="00257011" w:rsidRPr="00265C44" w:rsidRDefault="00257011" w:rsidP="00257011">
      <w:pPr>
        <w:pStyle w:val="Pagrindinistekstas"/>
        <w:numPr>
          <w:ilvl w:val="0"/>
          <w:numId w:val="12"/>
        </w:numPr>
        <w:rPr>
          <w:iCs/>
        </w:rPr>
      </w:pPr>
      <w:bookmarkStart w:id="691" w:name="_Hlk1809708"/>
      <w:r w:rsidRPr="00265C44">
        <w:rPr>
          <w:iCs/>
        </w:rPr>
        <w:t xml:space="preserve">Nuteistojo </w:t>
      </w:r>
      <w:bookmarkStart w:id="692" w:name="Buk_548"/>
      <w:r w:rsidR="002C06E3" w:rsidRPr="00BE54A1">
        <w:rPr>
          <w:iCs/>
        </w:rPr>
        <w:t xml:space="preserve">R. P. </w:t>
      </w:r>
      <w:bookmarkEnd w:id="692"/>
      <w:r w:rsidRPr="00265C44">
        <w:rPr>
          <w:iCs/>
        </w:rPr>
        <w:t xml:space="preserve">argumentų dėl operatyvinės veiklos (kriminalinės žvalgybos veiksmų) atlikimo metu gautų duomenų kaip įrodymų leistinumo kontekste </w:t>
      </w:r>
      <w:r w:rsidR="00A4320D" w:rsidRPr="00265C44">
        <w:rPr>
          <w:iCs/>
        </w:rPr>
        <w:t xml:space="preserve">pirmiausia </w:t>
      </w:r>
      <w:r w:rsidRPr="00265C44">
        <w:rPr>
          <w:iCs/>
        </w:rPr>
        <w:t xml:space="preserve">atkreiptinas dėmesys į tai, kad </w:t>
      </w:r>
      <w:r w:rsidR="008976D0" w:rsidRPr="00265C44">
        <w:rPr>
          <w:iCs/>
        </w:rPr>
        <w:t xml:space="preserve">pagal teismų </w:t>
      </w:r>
      <w:r w:rsidRPr="00265C44">
        <w:rPr>
          <w:iCs/>
        </w:rPr>
        <w:t>praktik</w:t>
      </w:r>
      <w:r w:rsidR="008976D0" w:rsidRPr="00265C44">
        <w:rPr>
          <w:iCs/>
        </w:rPr>
        <w:t>ą</w:t>
      </w:r>
      <w:r w:rsidRPr="00265C44">
        <w:rPr>
          <w:iCs/>
        </w:rPr>
        <w:t xml:space="preserve"> teismas, nagrinė</w:t>
      </w:r>
      <w:r w:rsidR="008976D0" w:rsidRPr="00265C44">
        <w:rPr>
          <w:iCs/>
        </w:rPr>
        <w:t>damas</w:t>
      </w:r>
      <w:r w:rsidRPr="00265C44">
        <w:rPr>
          <w:iCs/>
        </w:rPr>
        <w:t xml:space="preserve"> bylą, kurioje kaltinimas grindžiamas ir duomenimis, gautais taikant neviešo pobūdžio tyrimo metodus, privalo patikrinti tris pagrindinius aspektus: ar buvo teisinis ir faktinis pagrindas </w:t>
      </w:r>
      <w:r w:rsidR="00FE0321" w:rsidRPr="00265C44">
        <w:rPr>
          <w:iCs/>
        </w:rPr>
        <w:t xml:space="preserve">atlikti </w:t>
      </w:r>
      <w:r w:rsidRPr="00265C44">
        <w:rPr>
          <w:iCs/>
        </w:rPr>
        <w:t xml:space="preserve">operatyvinio (kriminalinės žvalgybos) tyrimo </w:t>
      </w:r>
      <w:r w:rsidR="00FE0321" w:rsidRPr="00265C44">
        <w:rPr>
          <w:iCs/>
        </w:rPr>
        <w:t>veiksmus</w:t>
      </w:r>
      <w:r w:rsidRPr="00265C44">
        <w:rPr>
          <w:iCs/>
        </w:rPr>
        <w:t xml:space="preserve">; ar tyrimo veiksmai atlikti nepažeidžiant Kriminalinės žvalgybos </w:t>
      </w:r>
      <w:r w:rsidR="00677CD6" w:rsidRPr="00265C44">
        <w:rPr>
          <w:iCs/>
        </w:rPr>
        <w:t>(Operatyvinės veiklos) įstatymo</w:t>
      </w:r>
      <w:r w:rsidRPr="00265C44">
        <w:rPr>
          <w:iCs/>
        </w:rPr>
        <w:t xml:space="preserve"> nustatytos tvarkos; ar duomenis, gautus atliekant kriminalinės žvalgybos</w:t>
      </w:r>
      <w:r w:rsidR="00677CD6" w:rsidRPr="00265C44">
        <w:rPr>
          <w:iCs/>
        </w:rPr>
        <w:t xml:space="preserve"> (operatyvinį</w:t>
      </w:r>
      <w:r w:rsidRPr="00265C44">
        <w:rPr>
          <w:iCs/>
        </w:rPr>
        <w:t>) tyrimą, patvirtina duomenys, gauti Baudžiamojo proceso kodekso nu</w:t>
      </w:r>
      <w:r w:rsidR="00FE0321" w:rsidRPr="00265C44">
        <w:rPr>
          <w:iCs/>
        </w:rPr>
        <w:t>st</w:t>
      </w:r>
      <w:r w:rsidRPr="00265C44">
        <w:rPr>
          <w:iCs/>
        </w:rPr>
        <w:t>atytais veiksmais (kasacinės nutartys baudžiamosiose bylose Nr.</w:t>
      </w:r>
      <w:r w:rsidR="008976D0" w:rsidRPr="00265C44">
        <w:rPr>
          <w:iCs/>
        </w:rPr>
        <w:t xml:space="preserve"> </w:t>
      </w:r>
      <w:r w:rsidRPr="00265C44">
        <w:rPr>
          <w:iCs/>
        </w:rPr>
        <w:t xml:space="preserve">2K-120/2008, 2K-168-139/2015, </w:t>
      </w:r>
      <w:r w:rsidR="008976D0" w:rsidRPr="00265C44">
        <w:rPr>
          <w:iCs/>
        </w:rPr>
        <w:t xml:space="preserve">               </w:t>
      </w:r>
      <w:r w:rsidRPr="00265C44">
        <w:rPr>
          <w:iCs/>
        </w:rPr>
        <w:t>2K-P-94-895/2015, 2K-193-697/2017, 2K-48-788/2018, 2K-7-8-788/2018). Tais atvejais, kai kriminalinės žvalgybos</w:t>
      </w:r>
      <w:r w:rsidR="008976D0" w:rsidRPr="00265C44">
        <w:rPr>
          <w:iCs/>
        </w:rPr>
        <w:t xml:space="preserve"> (operatyvinio</w:t>
      </w:r>
      <w:r w:rsidRPr="00265C44">
        <w:rPr>
          <w:iCs/>
        </w:rPr>
        <w:t>) tyrimo veiksmus sankcionavo apygardų teismų pirmininkai ar šių teismų Baudžiamųjų bylų skyrių pirmininkai, nagrinėjantis bylą teismas faktinio kriminalinės žvalgybos</w:t>
      </w:r>
      <w:r w:rsidR="00677CD6" w:rsidRPr="00265C44">
        <w:rPr>
          <w:iCs/>
        </w:rPr>
        <w:t xml:space="preserve"> (operatyvinio</w:t>
      </w:r>
      <w:r w:rsidRPr="00265C44">
        <w:rPr>
          <w:iCs/>
        </w:rPr>
        <w:t>) tyrimo veiksmų atlikimo pagrindo paprastai neturėtų tikrinti (kasacinės nutartys baudžiamosiose bylose Nr.</w:t>
      </w:r>
      <w:r w:rsidR="008976D0" w:rsidRPr="00265C44">
        <w:rPr>
          <w:iCs/>
        </w:rPr>
        <w:t xml:space="preserve"> </w:t>
      </w:r>
      <w:r w:rsidRPr="00265C44">
        <w:rPr>
          <w:iCs/>
        </w:rPr>
        <w:t xml:space="preserve">2K-313/2010, 2K-413/2011, </w:t>
      </w:r>
      <w:r w:rsidR="008976D0" w:rsidRPr="00265C44">
        <w:rPr>
          <w:iCs/>
        </w:rPr>
        <w:t xml:space="preserve">             </w:t>
      </w:r>
      <w:r w:rsidRPr="00265C44">
        <w:rPr>
          <w:iCs/>
        </w:rPr>
        <w:t>2K-168-139/2015, 2K-P-94-895/2015).</w:t>
      </w:r>
      <w:r w:rsidR="007534BE" w:rsidRPr="00265C44">
        <w:rPr>
          <w:iCs/>
        </w:rPr>
        <w:t xml:space="preserve"> </w:t>
      </w:r>
    </w:p>
    <w:p w:rsidR="006E038F" w:rsidRPr="00265C44" w:rsidRDefault="006E038F" w:rsidP="00B83F90">
      <w:pPr>
        <w:pStyle w:val="Pagrindinistekstas"/>
        <w:numPr>
          <w:ilvl w:val="0"/>
          <w:numId w:val="12"/>
        </w:numPr>
        <w:rPr>
          <w:iCs/>
        </w:rPr>
      </w:pPr>
      <w:r w:rsidRPr="00265C44">
        <w:rPr>
          <w:iCs/>
        </w:rPr>
        <w:t xml:space="preserve">Nagrinėjamų nuteistojo </w:t>
      </w:r>
      <w:bookmarkStart w:id="693" w:name="Buk_549"/>
      <w:r w:rsidR="002C06E3" w:rsidRPr="00BE54A1">
        <w:rPr>
          <w:iCs/>
        </w:rPr>
        <w:t xml:space="preserve">R. P. </w:t>
      </w:r>
      <w:bookmarkEnd w:id="693"/>
      <w:r w:rsidRPr="00265C44">
        <w:rPr>
          <w:iCs/>
        </w:rPr>
        <w:t xml:space="preserve">argumentų kontekste pažymėtina ir tai, kad baudžiamajame procese įrodymais laikytini ir tokie duomenys, </w:t>
      </w:r>
      <w:r w:rsidR="00471021" w:rsidRPr="00265C44">
        <w:rPr>
          <w:iCs/>
        </w:rPr>
        <w:t>kurie gauti apie asmens, dėl kurio buvo atliekama slapta elektroniniais ryšiais (telekomunikacijų tinklais) perduodamos informacijos turinio kontrolė, nusikalstamos veikos bendrininkus ar kitus su jo daroma nusikalstama veika susijusius asmenis</w:t>
      </w:r>
      <w:r w:rsidRPr="00265C44">
        <w:rPr>
          <w:iCs/>
        </w:rPr>
        <w:t xml:space="preserve"> (kasacinės nutartys baudžiamosiose bylose Nr.</w:t>
      </w:r>
      <w:r w:rsidR="00471021" w:rsidRPr="00265C44">
        <w:rPr>
          <w:iCs/>
        </w:rPr>
        <w:t xml:space="preserve"> </w:t>
      </w:r>
      <w:r w:rsidRPr="00265C44">
        <w:rPr>
          <w:iCs/>
        </w:rPr>
        <w:t>2K-P-94-895/2015, 2K-241-303/2018).</w:t>
      </w:r>
    </w:p>
    <w:p w:rsidR="0088282D" w:rsidRPr="00265C44" w:rsidRDefault="00257011" w:rsidP="00B83F90">
      <w:pPr>
        <w:pStyle w:val="Pagrindinistekstas"/>
        <w:numPr>
          <w:ilvl w:val="0"/>
          <w:numId w:val="12"/>
        </w:numPr>
        <w:rPr>
          <w:iCs/>
        </w:rPr>
      </w:pPr>
      <w:r w:rsidRPr="00265C44">
        <w:rPr>
          <w:iCs/>
        </w:rPr>
        <w:t xml:space="preserve">Iš baudžiamosios bylos matyti, kad dalis slaptų kriminalinės žvalgybos veiksmų, kurių metu gautais duomenimis teismai grindė kaltinimą nuteistajam </w:t>
      </w:r>
      <w:bookmarkStart w:id="694" w:name="Buk_485"/>
      <w:r w:rsidR="002C06E3" w:rsidRPr="00BE54A1">
        <w:rPr>
          <w:iCs/>
        </w:rPr>
        <w:t xml:space="preserve">R. P. </w:t>
      </w:r>
      <w:bookmarkEnd w:id="694"/>
      <w:r w:rsidRPr="00265C44">
        <w:rPr>
          <w:iCs/>
        </w:rPr>
        <w:t xml:space="preserve">dėl 2012 m. spalio 2 d. padarytų veikų, buvo atlikti ir informacija apie organizuojamą narkotinių medžiagų kontrabandą gauta Vilniaus apygardos teismo </w:t>
      </w:r>
      <w:r w:rsidR="00A56D67" w:rsidRPr="00265C44">
        <w:rPr>
          <w:iCs/>
        </w:rPr>
        <w:t xml:space="preserve">Baudžiamųjų bylų skyriaus pirmininko </w:t>
      </w:r>
      <w:r w:rsidRPr="00265C44">
        <w:rPr>
          <w:iCs/>
        </w:rPr>
        <w:t xml:space="preserve">2012 m. rugpjūčio 28 d. nutarties dėl techninių priemonių naudojimo specialia tvarka pagrindu. </w:t>
      </w:r>
      <w:r w:rsidR="00974A99" w:rsidRPr="00265C44">
        <w:rPr>
          <w:iCs/>
        </w:rPr>
        <w:t>I</w:t>
      </w:r>
      <w:r w:rsidR="00D302DD" w:rsidRPr="00265C44">
        <w:rPr>
          <w:iCs/>
        </w:rPr>
        <w:t xml:space="preserve">š </w:t>
      </w:r>
      <w:r w:rsidRPr="00265C44">
        <w:rPr>
          <w:iCs/>
        </w:rPr>
        <w:t>šios</w:t>
      </w:r>
      <w:r w:rsidR="00677CD6" w:rsidRPr="00265C44">
        <w:rPr>
          <w:iCs/>
        </w:rPr>
        <w:t xml:space="preserve"> </w:t>
      </w:r>
      <w:r w:rsidRPr="00265C44">
        <w:rPr>
          <w:iCs/>
        </w:rPr>
        <w:t>nutarties matyti, kad ja, vadovaujantis Operatyvinės veiklos įstatymu, remiantis pateikta operatyvinės bylos medžiaga</w:t>
      </w:r>
      <w:r w:rsidR="00A56D67" w:rsidRPr="00265C44">
        <w:rPr>
          <w:iCs/>
        </w:rPr>
        <w:t xml:space="preserve"> siekiant patikrinti </w:t>
      </w:r>
      <w:bookmarkStart w:id="695" w:name="Buk_130"/>
      <w:r w:rsidR="002C06E3" w:rsidRPr="00BE54A1">
        <w:rPr>
          <w:iCs/>
        </w:rPr>
        <w:t>D. B.</w:t>
      </w:r>
      <w:bookmarkEnd w:id="695"/>
      <w:r w:rsidR="00A56D67" w:rsidRPr="00265C44">
        <w:rPr>
          <w:iCs/>
        </w:rPr>
        <w:t xml:space="preserve">, &lt;...&gt; </w:t>
      </w:r>
      <w:bookmarkStart w:id="696" w:name="Buk_813"/>
      <w:r w:rsidR="002C06E3" w:rsidRPr="00BE54A1">
        <w:rPr>
          <w:iCs/>
        </w:rPr>
        <w:t>Ž. N.</w:t>
      </w:r>
      <w:bookmarkEnd w:id="696"/>
      <w:r w:rsidR="00A56D67" w:rsidRPr="00265C44">
        <w:rPr>
          <w:iCs/>
        </w:rPr>
        <w:t xml:space="preserve">, </w:t>
      </w:r>
      <w:bookmarkStart w:id="697" w:name="Buk_292"/>
      <w:r w:rsidR="002C06E3" w:rsidRPr="00BE54A1">
        <w:rPr>
          <w:iCs/>
        </w:rPr>
        <w:t xml:space="preserve">G. N. </w:t>
      </w:r>
      <w:bookmarkEnd w:id="697"/>
      <w:r w:rsidR="00A56D67" w:rsidRPr="00265C44">
        <w:rPr>
          <w:iCs/>
        </w:rPr>
        <w:t xml:space="preserve">ir </w:t>
      </w:r>
      <w:bookmarkStart w:id="698" w:name="Buk_426"/>
      <w:r w:rsidR="002C06E3" w:rsidRPr="00BE54A1">
        <w:rPr>
          <w:iCs/>
        </w:rPr>
        <w:t xml:space="preserve">O. S. </w:t>
      </w:r>
      <w:bookmarkEnd w:id="698"/>
      <w:r w:rsidR="00A56D67" w:rsidRPr="00265C44">
        <w:rPr>
          <w:iCs/>
        </w:rPr>
        <w:t>galimą neteisėtą disponavimą akcizais apmokestinamomis prekėmis, dalyvavimą akcizinių prekių (cigarečių) kontrabandoje bei kituose nusikaltimuose</w:t>
      </w:r>
      <w:r w:rsidRPr="00265C44">
        <w:rPr>
          <w:iCs/>
        </w:rPr>
        <w:t xml:space="preserve">, </w:t>
      </w:r>
      <w:r w:rsidR="00974A99" w:rsidRPr="00265C44">
        <w:rPr>
          <w:iCs/>
        </w:rPr>
        <w:t xml:space="preserve">buvo </w:t>
      </w:r>
      <w:r w:rsidRPr="00265C44">
        <w:rPr>
          <w:iCs/>
        </w:rPr>
        <w:t xml:space="preserve">sankcionuota </w:t>
      </w:r>
      <w:bookmarkStart w:id="699" w:name="Buk_131"/>
      <w:r w:rsidR="002C06E3" w:rsidRPr="00BE54A1">
        <w:rPr>
          <w:iCs/>
        </w:rPr>
        <w:t>D. B.</w:t>
      </w:r>
      <w:bookmarkEnd w:id="699"/>
      <w:r w:rsidRPr="00265C44">
        <w:rPr>
          <w:iCs/>
        </w:rPr>
        <w:t xml:space="preserve">, &lt;...&gt; </w:t>
      </w:r>
      <w:bookmarkStart w:id="700" w:name="Buk_814"/>
      <w:r w:rsidR="002C06E3" w:rsidRPr="00BE54A1">
        <w:rPr>
          <w:iCs/>
        </w:rPr>
        <w:t>Ž. N.</w:t>
      </w:r>
      <w:bookmarkEnd w:id="700"/>
      <w:r w:rsidRPr="00265C44">
        <w:rPr>
          <w:iCs/>
        </w:rPr>
        <w:t xml:space="preserve">, </w:t>
      </w:r>
      <w:bookmarkStart w:id="701" w:name="Buk_293"/>
      <w:r w:rsidR="002C06E3" w:rsidRPr="00BE54A1">
        <w:rPr>
          <w:iCs/>
        </w:rPr>
        <w:t xml:space="preserve">G. N. </w:t>
      </w:r>
      <w:bookmarkEnd w:id="701"/>
      <w:r w:rsidRPr="00265C44">
        <w:rPr>
          <w:iCs/>
        </w:rPr>
        <w:t xml:space="preserve">ir </w:t>
      </w:r>
      <w:bookmarkStart w:id="702" w:name="Buk_427"/>
      <w:r w:rsidR="002C06E3" w:rsidRPr="00BE54A1">
        <w:rPr>
          <w:iCs/>
        </w:rPr>
        <w:t xml:space="preserve">O. S. </w:t>
      </w:r>
      <w:bookmarkEnd w:id="702"/>
      <w:r w:rsidRPr="00265C44">
        <w:rPr>
          <w:iCs/>
        </w:rPr>
        <w:t xml:space="preserve">elektroninių ryšių tinklais perduodamos informacijos turinio, pokalbių, kitokio susižinojimo ir veiksmų kontrolė ir </w:t>
      </w:r>
      <w:r w:rsidRPr="00265C44">
        <w:rPr>
          <w:iCs/>
        </w:rPr>
        <w:lastRenderedPageBreak/>
        <w:t>fiksavimas naudojant technines priemones specialia tvarka nuo 2012 m. rugpjūčio 28 d. iki 2012</w:t>
      </w:r>
      <w:r w:rsidR="0045002D">
        <w:rPr>
          <w:iCs/>
        </w:rPr>
        <w:t> </w:t>
      </w:r>
      <w:r w:rsidRPr="00265C44">
        <w:rPr>
          <w:iCs/>
        </w:rPr>
        <w:t>m. lapkričio 28 d.</w:t>
      </w:r>
      <w:r w:rsidR="00974A99" w:rsidRPr="00265C44">
        <w:rPr>
          <w:iCs/>
        </w:rPr>
        <w:t xml:space="preserve"> </w:t>
      </w:r>
      <w:r w:rsidR="009D714B" w:rsidRPr="00265C44">
        <w:rPr>
          <w:iCs/>
        </w:rPr>
        <w:t xml:space="preserve">Iš baudžiamojoje byloje esančio išslaptinto Muitinės kriminalinės tarnybos 2012 m. rugpjūčio 27 d. rašto matyti, kad operatyvinio tyrimo byloje buvo renkami ir analizuojami duomenys apie </w:t>
      </w:r>
      <w:bookmarkStart w:id="703" w:name="Buk_132"/>
      <w:r w:rsidR="002C06E3" w:rsidRPr="00BE54A1">
        <w:rPr>
          <w:iCs/>
        </w:rPr>
        <w:t xml:space="preserve">D. B. </w:t>
      </w:r>
      <w:bookmarkEnd w:id="703"/>
      <w:r w:rsidR="009D714B" w:rsidRPr="00265C44">
        <w:rPr>
          <w:iCs/>
        </w:rPr>
        <w:t>ir jo bendrininkų galbūt darom</w:t>
      </w:r>
      <w:r w:rsidR="00F264D6" w:rsidRPr="00265C44">
        <w:rPr>
          <w:iCs/>
        </w:rPr>
        <w:t>ą</w:t>
      </w:r>
      <w:r w:rsidR="009D714B" w:rsidRPr="00265C44">
        <w:rPr>
          <w:iCs/>
        </w:rPr>
        <w:t xml:space="preserve"> nusikalstam</w:t>
      </w:r>
      <w:r w:rsidR="00F264D6" w:rsidRPr="00265C44">
        <w:rPr>
          <w:iCs/>
        </w:rPr>
        <w:t>ą</w:t>
      </w:r>
      <w:r w:rsidR="009D714B" w:rsidRPr="00265C44">
        <w:rPr>
          <w:iCs/>
        </w:rPr>
        <w:t xml:space="preserve"> veik</w:t>
      </w:r>
      <w:r w:rsidR="00F264D6" w:rsidRPr="00265C44">
        <w:rPr>
          <w:iCs/>
        </w:rPr>
        <w:t>ą – akcizinių prekių (cigarečių) kontrabandą iš Baltarusijos Respublikos į Lietuvos Respubliką.</w:t>
      </w:r>
    </w:p>
    <w:p w:rsidR="00257011" w:rsidRPr="00265C44" w:rsidRDefault="00D302DD" w:rsidP="00B83F90">
      <w:pPr>
        <w:pStyle w:val="Pagrindinistekstas"/>
        <w:numPr>
          <w:ilvl w:val="0"/>
          <w:numId w:val="12"/>
        </w:numPr>
        <w:rPr>
          <w:iCs/>
        </w:rPr>
      </w:pPr>
      <w:r w:rsidRPr="00265C44">
        <w:rPr>
          <w:iCs/>
        </w:rPr>
        <w:t>Taigi</w:t>
      </w:r>
      <w:r w:rsidR="00257011" w:rsidRPr="00265C44">
        <w:rPr>
          <w:iCs/>
        </w:rPr>
        <w:t xml:space="preserve"> OVĮ pagrindu, pagrįsta</w:t>
      </w:r>
      <w:r w:rsidRPr="00265C44">
        <w:rPr>
          <w:iCs/>
        </w:rPr>
        <w:t>i manant</w:t>
      </w:r>
      <w:r w:rsidR="00257011" w:rsidRPr="00265C44">
        <w:rPr>
          <w:iCs/>
        </w:rPr>
        <w:t xml:space="preserve">, kad </w:t>
      </w:r>
      <w:bookmarkStart w:id="704" w:name="Buk_104"/>
      <w:r w:rsidR="002C06E3" w:rsidRPr="00BE54A1">
        <w:rPr>
          <w:iCs/>
        </w:rPr>
        <w:t>D. B.</w:t>
      </w:r>
      <w:bookmarkEnd w:id="704"/>
      <w:r w:rsidR="00257011" w:rsidRPr="00265C44">
        <w:rPr>
          <w:iCs/>
        </w:rPr>
        <w:t xml:space="preserve">, </w:t>
      </w:r>
      <w:bookmarkStart w:id="705" w:name="Buk_836"/>
      <w:r w:rsidR="002C06E3" w:rsidRPr="00BE54A1">
        <w:rPr>
          <w:iCs/>
        </w:rPr>
        <w:t>Ž. N.</w:t>
      </w:r>
      <w:bookmarkEnd w:id="705"/>
      <w:r w:rsidR="00257011" w:rsidRPr="00265C44">
        <w:rPr>
          <w:iCs/>
        </w:rPr>
        <w:t xml:space="preserve">, </w:t>
      </w:r>
      <w:bookmarkStart w:id="706" w:name="Buk_294"/>
      <w:r w:rsidR="002C06E3" w:rsidRPr="00BE54A1">
        <w:rPr>
          <w:iCs/>
        </w:rPr>
        <w:t>G. N.</w:t>
      </w:r>
      <w:bookmarkEnd w:id="706"/>
      <w:r w:rsidR="00257011" w:rsidRPr="00265C44">
        <w:rPr>
          <w:iCs/>
        </w:rPr>
        <w:t xml:space="preserve">, </w:t>
      </w:r>
      <w:bookmarkStart w:id="707" w:name="Buk_428"/>
      <w:r w:rsidR="002C06E3" w:rsidRPr="00BE54A1">
        <w:rPr>
          <w:iCs/>
        </w:rPr>
        <w:t xml:space="preserve">O. S. </w:t>
      </w:r>
      <w:bookmarkEnd w:id="707"/>
      <w:r w:rsidR="00257011" w:rsidRPr="00265C44">
        <w:rPr>
          <w:iCs/>
        </w:rPr>
        <w:t>ir dar vienas asmuo gal</w:t>
      </w:r>
      <w:r w:rsidRPr="00265C44">
        <w:rPr>
          <w:iCs/>
        </w:rPr>
        <w:t>būt</w:t>
      </w:r>
      <w:r w:rsidR="00257011" w:rsidRPr="00265C44">
        <w:rPr>
          <w:iCs/>
        </w:rPr>
        <w:t xml:space="preserve"> neteisėtai disponuoja akcizais apmokestinamomis prekėmis, dalyvauja akcizinių prekių </w:t>
      </w:r>
      <w:r w:rsidR="00974A99" w:rsidRPr="00265C44">
        <w:rPr>
          <w:iCs/>
        </w:rPr>
        <w:t xml:space="preserve">(cigarečių) </w:t>
      </w:r>
      <w:r w:rsidR="00257011" w:rsidRPr="00265C44">
        <w:rPr>
          <w:iCs/>
        </w:rPr>
        <w:t>kontrabandoje</w:t>
      </w:r>
      <w:r w:rsidR="00181A1F" w:rsidRPr="00265C44">
        <w:rPr>
          <w:iCs/>
        </w:rPr>
        <w:t xml:space="preserve"> </w:t>
      </w:r>
      <w:r w:rsidR="00537E1F" w:rsidRPr="00265C44">
        <w:rPr>
          <w:iCs/>
        </w:rPr>
        <w:t>ir</w:t>
      </w:r>
      <w:r w:rsidR="00181A1F" w:rsidRPr="00265C44">
        <w:rPr>
          <w:iCs/>
        </w:rPr>
        <w:t xml:space="preserve"> kituose nusikaltimuose</w:t>
      </w:r>
      <w:r w:rsidR="00257011" w:rsidRPr="00265C44">
        <w:rPr>
          <w:iCs/>
        </w:rPr>
        <w:t xml:space="preserve">, Vilniaus apygardos teismo Baudžiamųjų bylų skyriaus pirmininko nutartimi </w:t>
      </w:r>
      <w:r w:rsidR="00537E1F" w:rsidRPr="00265C44">
        <w:rPr>
          <w:iCs/>
        </w:rPr>
        <w:t xml:space="preserve">dėl šių asmenų </w:t>
      </w:r>
      <w:r w:rsidR="00974A99" w:rsidRPr="00265C44">
        <w:rPr>
          <w:iCs/>
        </w:rPr>
        <w:t xml:space="preserve">buvo </w:t>
      </w:r>
      <w:r w:rsidR="00257011" w:rsidRPr="00265C44">
        <w:rPr>
          <w:iCs/>
        </w:rPr>
        <w:t>sankcionuotas techninių priemonių panaudojimas speciali</w:t>
      </w:r>
      <w:r w:rsidR="00974A99" w:rsidRPr="00265C44">
        <w:rPr>
          <w:iCs/>
        </w:rPr>
        <w:t>a, OVĮ</w:t>
      </w:r>
      <w:r w:rsidR="00257011" w:rsidRPr="00265C44">
        <w:rPr>
          <w:iCs/>
        </w:rPr>
        <w:t xml:space="preserve"> 10 straipsnyje </w:t>
      </w:r>
      <w:r w:rsidR="00974A99" w:rsidRPr="00265C44">
        <w:rPr>
          <w:iCs/>
        </w:rPr>
        <w:t xml:space="preserve">nustatyta, tvarka </w:t>
      </w:r>
      <w:r w:rsidR="00257011" w:rsidRPr="00265C44">
        <w:rPr>
          <w:iCs/>
        </w:rPr>
        <w:t>–</w:t>
      </w:r>
      <w:r w:rsidR="004C7E51" w:rsidRPr="00265C44">
        <w:rPr>
          <w:iCs/>
        </w:rPr>
        <w:t xml:space="preserve"> jų </w:t>
      </w:r>
      <w:r w:rsidR="00257011" w:rsidRPr="00265C44">
        <w:rPr>
          <w:iCs/>
        </w:rPr>
        <w:t>elektroninių ryšių tinklais perduodamos informacijos turinio, pokalbių, kitokio susižinojimo ir veiksmų slapta kontrolė ir fiksavimas naudojant technines priemones speciali</w:t>
      </w:r>
      <w:r w:rsidR="005A1281" w:rsidRPr="00265C44">
        <w:rPr>
          <w:iCs/>
        </w:rPr>
        <w:t>a</w:t>
      </w:r>
      <w:r w:rsidR="00257011" w:rsidRPr="00265C44">
        <w:rPr>
          <w:iCs/>
        </w:rPr>
        <w:t xml:space="preserve"> tvarka</w:t>
      </w:r>
      <w:r w:rsidR="00677CD6" w:rsidRPr="00265C44">
        <w:rPr>
          <w:iCs/>
        </w:rPr>
        <w:t>.</w:t>
      </w:r>
      <w:r w:rsidR="005A1281" w:rsidRPr="00265C44">
        <w:rPr>
          <w:iCs/>
        </w:rPr>
        <w:t xml:space="preserve"> Vadinasi, </w:t>
      </w:r>
      <w:r w:rsidR="00257011" w:rsidRPr="00265C44">
        <w:rPr>
          <w:iCs/>
        </w:rPr>
        <w:t>OVĮ nustatytų priemonių taikymas buvo pagrįstas tiek faktiniu, tiek teisiniu pagrind</w:t>
      </w:r>
      <w:r w:rsidR="00677CD6" w:rsidRPr="00265C44">
        <w:rPr>
          <w:iCs/>
        </w:rPr>
        <w:t>u</w:t>
      </w:r>
      <w:r w:rsidR="00257011" w:rsidRPr="00265C44">
        <w:rPr>
          <w:iCs/>
        </w:rPr>
        <w:t xml:space="preserve">. </w:t>
      </w:r>
      <w:r w:rsidR="00677CD6" w:rsidRPr="00265C44">
        <w:rPr>
          <w:iCs/>
        </w:rPr>
        <w:t xml:space="preserve">Kartu </w:t>
      </w:r>
      <w:r w:rsidR="008A6603" w:rsidRPr="00265C44">
        <w:rPr>
          <w:iCs/>
        </w:rPr>
        <w:t>pažymėtina</w:t>
      </w:r>
      <w:r w:rsidR="005A1281" w:rsidRPr="00265C44">
        <w:rPr>
          <w:iCs/>
        </w:rPr>
        <w:t xml:space="preserve">, kad </w:t>
      </w:r>
      <w:r w:rsidR="00A4320D" w:rsidRPr="00265C44">
        <w:rPr>
          <w:iCs/>
        </w:rPr>
        <w:t>pirmiau nurodytų</w:t>
      </w:r>
      <w:r w:rsidR="00257011" w:rsidRPr="00265C44">
        <w:rPr>
          <w:iCs/>
        </w:rPr>
        <w:t xml:space="preserve"> priemonių taikymo metu gautos informacijos pagrindu 2012 m. spalio 2 d. pasienio poste buvo patikrintas liudytojo </w:t>
      </w:r>
      <w:bookmarkStart w:id="708" w:name="Buk_695"/>
      <w:r w:rsidR="002C06E3" w:rsidRPr="00BE54A1">
        <w:rPr>
          <w:iCs/>
        </w:rPr>
        <w:t xml:space="preserve">R. V. </w:t>
      </w:r>
      <w:bookmarkEnd w:id="708"/>
      <w:r w:rsidR="00257011" w:rsidRPr="00265C44">
        <w:rPr>
          <w:iCs/>
        </w:rPr>
        <w:t xml:space="preserve">vairuotas vilkikas su puspriekabe </w:t>
      </w:r>
      <w:r w:rsidR="00A1720D" w:rsidRPr="00265C44">
        <w:rPr>
          <w:iCs/>
        </w:rPr>
        <w:t xml:space="preserve">ir jame </w:t>
      </w:r>
      <w:r w:rsidR="00257011" w:rsidRPr="00265C44">
        <w:rPr>
          <w:iCs/>
        </w:rPr>
        <w:t xml:space="preserve">įrengtoje slėptuvėje </w:t>
      </w:r>
      <w:r w:rsidR="004C7E51" w:rsidRPr="00265C44">
        <w:rPr>
          <w:iCs/>
        </w:rPr>
        <w:t xml:space="preserve">buvo rastas </w:t>
      </w:r>
      <w:r w:rsidR="00257011" w:rsidRPr="00265C44">
        <w:rPr>
          <w:iCs/>
        </w:rPr>
        <w:t>gabentas labai didelio narkotinių medžiagų kiekio krovinys</w:t>
      </w:r>
      <w:r w:rsidR="005A1281" w:rsidRPr="00265C44">
        <w:rPr>
          <w:iCs/>
        </w:rPr>
        <w:t>, t. y.</w:t>
      </w:r>
      <w:r w:rsidR="00257011" w:rsidRPr="00265C44">
        <w:rPr>
          <w:iCs/>
        </w:rPr>
        <w:t xml:space="preserve"> operatyvinė (kriminalinės žvalgybos) informacija, kurios pagrindu ir pradėtas ikiteisminis tyrimas, pasitvirtino</w:t>
      </w:r>
      <w:r w:rsidR="00F140FE" w:rsidRPr="00265C44">
        <w:rPr>
          <w:iCs/>
        </w:rPr>
        <w:t>;</w:t>
      </w:r>
      <w:r w:rsidR="00AE2FED" w:rsidRPr="00265C44">
        <w:rPr>
          <w:iCs/>
        </w:rPr>
        <w:t xml:space="preserve"> </w:t>
      </w:r>
      <w:r w:rsidR="00F140FE" w:rsidRPr="00265C44">
        <w:rPr>
          <w:iCs/>
        </w:rPr>
        <w:t xml:space="preserve">klausytis </w:t>
      </w:r>
      <w:bookmarkStart w:id="709" w:name="Buk_550"/>
      <w:r w:rsidR="002C06E3" w:rsidRPr="00BE54A1">
        <w:rPr>
          <w:iCs/>
        </w:rPr>
        <w:t xml:space="preserve">R. P. </w:t>
      </w:r>
      <w:bookmarkEnd w:id="709"/>
      <w:r w:rsidR="00AE2FED" w:rsidRPr="00265C44">
        <w:rPr>
          <w:iCs/>
        </w:rPr>
        <w:t>(ir kit</w:t>
      </w:r>
      <w:r w:rsidR="00F140FE" w:rsidRPr="00265C44">
        <w:rPr>
          <w:iCs/>
        </w:rPr>
        <w:t>ų</w:t>
      </w:r>
      <w:r w:rsidR="00AE2FED" w:rsidRPr="00265C44">
        <w:rPr>
          <w:iCs/>
        </w:rPr>
        <w:t xml:space="preserve"> asmen</w:t>
      </w:r>
      <w:r w:rsidR="00F140FE" w:rsidRPr="00265C44">
        <w:rPr>
          <w:iCs/>
        </w:rPr>
        <w:t>ų</w:t>
      </w:r>
      <w:r w:rsidR="00AE2FED" w:rsidRPr="00265C44">
        <w:rPr>
          <w:iCs/>
        </w:rPr>
        <w:t xml:space="preserve">) </w:t>
      </w:r>
      <w:r w:rsidR="00F140FE" w:rsidRPr="00265C44">
        <w:rPr>
          <w:iCs/>
        </w:rPr>
        <w:t xml:space="preserve">pokalbių telefonu, daryti jų įrašus, </w:t>
      </w:r>
      <w:r w:rsidR="00AE2FED" w:rsidRPr="00265C44">
        <w:rPr>
          <w:iCs/>
        </w:rPr>
        <w:t xml:space="preserve">kontroliuoti </w:t>
      </w:r>
      <w:r w:rsidR="00F140FE" w:rsidRPr="00265C44">
        <w:rPr>
          <w:iCs/>
        </w:rPr>
        <w:t xml:space="preserve">kitą </w:t>
      </w:r>
      <w:r w:rsidR="00AE2FED" w:rsidRPr="00265C44">
        <w:rPr>
          <w:iCs/>
        </w:rPr>
        <w:t>elektroninių ryšių tinklais perduodamą informaciją</w:t>
      </w:r>
      <w:r w:rsidR="00F140FE" w:rsidRPr="00265C44">
        <w:rPr>
          <w:iCs/>
        </w:rPr>
        <w:t>, ją</w:t>
      </w:r>
      <w:r w:rsidR="00AE2FED" w:rsidRPr="00265C44">
        <w:rPr>
          <w:iCs/>
        </w:rPr>
        <w:t xml:space="preserve"> fiksuoti ir kaupti buvo leista </w:t>
      </w:r>
      <w:r w:rsidR="00B802D8" w:rsidRPr="00265C44">
        <w:rPr>
          <w:iCs/>
        </w:rPr>
        <w:t>Vilniaus miesto 2</w:t>
      </w:r>
      <w:r w:rsidR="00CF36E8" w:rsidRPr="00265C44">
        <w:rPr>
          <w:iCs/>
        </w:rPr>
        <w:t>-ojo</w:t>
      </w:r>
      <w:r w:rsidR="00B802D8" w:rsidRPr="00265C44">
        <w:rPr>
          <w:iCs/>
        </w:rPr>
        <w:t xml:space="preserve"> apylinkės teismo 2012 m. spalio 10 d. nutartimi</w:t>
      </w:r>
      <w:r w:rsidR="00257011" w:rsidRPr="00265C44">
        <w:rPr>
          <w:iCs/>
        </w:rPr>
        <w:t>.</w:t>
      </w:r>
    </w:p>
    <w:p w:rsidR="00B802D8" w:rsidRPr="00265C44" w:rsidRDefault="004C7E51" w:rsidP="00B83F90">
      <w:pPr>
        <w:pStyle w:val="Sraopastraipa"/>
        <w:numPr>
          <w:ilvl w:val="0"/>
          <w:numId w:val="12"/>
        </w:numPr>
        <w:ind w:left="357" w:hanging="357"/>
        <w:contextualSpacing w:val="0"/>
        <w:rPr>
          <w:iCs/>
        </w:rPr>
      </w:pPr>
      <w:r w:rsidRPr="00265C44">
        <w:rPr>
          <w:iCs/>
        </w:rPr>
        <w:t>Iš baudžiamosios bylos matyti, kad</w:t>
      </w:r>
      <w:r w:rsidR="00537E1F" w:rsidRPr="00265C44">
        <w:rPr>
          <w:iCs/>
        </w:rPr>
        <w:t xml:space="preserve">, kaip teisingai nurodo </w:t>
      </w:r>
      <w:r w:rsidRPr="00265C44">
        <w:rPr>
          <w:iCs/>
        </w:rPr>
        <w:t xml:space="preserve">nuteistasis </w:t>
      </w:r>
      <w:bookmarkStart w:id="710" w:name="Buk_486"/>
      <w:r w:rsidR="002C06E3" w:rsidRPr="00BE54A1">
        <w:rPr>
          <w:iCs/>
        </w:rPr>
        <w:t>R. P.</w:t>
      </w:r>
      <w:bookmarkEnd w:id="710"/>
      <w:r w:rsidR="006E038F" w:rsidRPr="00265C44">
        <w:rPr>
          <w:iCs/>
        </w:rPr>
        <w:t xml:space="preserve">, </w:t>
      </w:r>
      <w:r w:rsidRPr="00265C44">
        <w:rPr>
          <w:iCs/>
        </w:rPr>
        <w:t>pirmiau</w:t>
      </w:r>
      <w:r w:rsidR="00A4320D" w:rsidRPr="00265C44">
        <w:rPr>
          <w:iCs/>
        </w:rPr>
        <w:t xml:space="preserve"> nurodyta Vilniaus apygardos teismo </w:t>
      </w:r>
      <w:r w:rsidRPr="00265C44">
        <w:rPr>
          <w:iCs/>
        </w:rPr>
        <w:t xml:space="preserve">2012 m. rugpjūčio 28 d. </w:t>
      </w:r>
      <w:r w:rsidR="00A4320D" w:rsidRPr="00265C44">
        <w:rPr>
          <w:iCs/>
        </w:rPr>
        <w:t xml:space="preserve">nutartis buvo išslaptinta iš dalies, vieno asmens, dėl kurio buvo atliekami slapti </w:t>
      </w:r>
      <w:r w:rsidR="00742B98" w:rsidRPr="00265C44">
        <w:rPr>
          <w:iCs/>
        </w:rPr>
        <w:t>operatyvinės veiklos (</w:t>
      </w:r>
      <w:r w:rsidR="00A4320D" w:rsidRPr="00265C44">
        <w:rPr>
          <w:iCs/>
        </w:rPr>
        <w:t>kriminalinės žvalgybos</w:t>
      </w:r>
      <w:r w:rsidR="00742B98" w:rsidRPr="00265C44">
        <w:rPr>
          <w:iCs/>
        </w:rPr>
        <w:t>)</w:t>
      </w:r>
      <w:r w:rsidR="00A4320D" w:rsidRPr="00265C44">
        <w:rPr>
          <w:iCs/>
        </w:rPr>
        <w:t xml:space="preserve"> veiksmai, duomenis paliekant neviešus, tačiau </w:t>
      </w:r>
      <w:r w:rsidRPr="00265C44">
        <w:rPr>
          <w:iCs/>
        </w:rPr>
        <w:t>kasatoriaus</w:t>
      </w:r>
      <w:r w:rsidR="00A4320D" w:rsidRPr="00265C44">
        <w:rPr>
          <w:iCs/>
        </w:rPr>
        <w:t xml:space="preserve"> teiginiai</w:t>
      </w:r>
      <w:r w:rsidR="00257011" w:rsidRPr="00265C44">
        <w:rPr>
          <w:iCs/>
        </w:rPr>
        <w:t xml:space="preserve">, kad </w:t>
      </w:r>
      <w:r w:rsidR="00A4320D" w:rsidRPr="00265C44">
        <w:rPr>
          <w:iCs/>
        </w:rPr>
        <w:t xml:space="preserve">baudžiamojoje byloje </w:t>
      </w:r>
      <w:r w:rsidR="00257011" w:rsidRPr="00265C44">
        <w:rPr>
          <w:iCs/>
        </w:rPr>
        <w:t xml:space="preserve">buvo </w:t>
      </w:r>
      <w:r w:rsidR="00A4320D" w:rsidRPr="00265C44">
        <w:rPr>
          <w:iCs/>
        </w:rPr>
        <w:t>vadovautasi</w:t>
      </w:r>
      <w:r w:rsidR="00257011" w:rsidRPr="00265C44">
        <w:rPr>
          <w:iCs/>
        </w:rPr>
        <w:t xml:space="preserve"> neleistinu įrodymų šaltiniu – neišslaptinta kriminalinės žvalgybos veiksmų dalimi, jų pagrindu darant prielaidas apie jo neva naudojimąsi tam tikromis ryšio priemonėmis tariamai nusikalstamai veikai daryti, </w:t>
      </w:r>
      <w:r w:rsidR="00A4320D" w:rsidRPr="00265C44">
        <w:rPr>
          <w:iCs/>
        </w:rPr>
        <w:t xml:space="preserve">yra </w:t>
      </w:r>
      <w:r w:rsidR="001B127E" w:rsidRPr="00265C44">
        <w:rPr>
          <w:iCs/>
        </w:rPr>
        <w:t>nepagrįsti</w:t>
      </w:r>
      <w:r w:rsidR="00A4320D" w:rsidRPr="00265C44">
        <w:rPr>
          <w:iCs/>
        </w:rPr>
        <w:t>, nes teismai</w:t>
      </w:r>
      <w:r w:rsidR="008A6603" w:rsidRPr="00265C44">
        <w:rPr>
          <w:iCs/>
        </w:rPr>
        <w:t>, priimdami skundžiamus sprendimus,</w:t>
      </w:r>
      <w:r w:rsidR="00A4320D" w:rsidRPr="00265C44">
        <w:rPr>
          <w:iCs/>
        </w:rPr>
        <w:t xml:space="preserve"> </w:t>
      </w:r>
      <w:r w:rsidR="00257011" w:rsidRPr="00265C44">
        <w:rPr>
          <w:iCs/>
        </w:rPr>
        <w:t xml:space="preserve">neišslaptinta </w:t>
      </w:r>
      <w:r w:rsidR="006E038F" w:rsidRPr="00265C44">
        <w:rPr>
          <w:iCs/>
        </w:rPr>
        <w:t>šios</w:t>
      </w:r>
      <w:r w:rsidR="008A6603" w:rsidRPr="00265C44">
        <w:rPr>
          <w:iCs/>
        </w:rPr>
        <w:t xml:space="preserve"> nutarties </w:t>
      </w:r>
      <w:r w:rsidR="00257011" w:rsidRPr="00265C44">
        <w:rPr>
          <w:iCs/>
        </w:rPr>
        <w:t>dalimi nesi</w:t>
      </w:r>
      <w:r w:rsidR="008A6603" w:rsidRPr="00265C44">
        <w:rPr>
          <w:iCs/>
        </w:rPr>
        <w:t>vadovavo</w:t>
      </w:r>
      <w:r w:rsidR="00742B98" w:rsidRPr="00265C44">
        <w:rPr>
          <w:iCs/>
        </w:rPr>
        <w:t xml:space="preserve">. Šiuo atveju buvo </w:t>
      </w:r>
      <w:r w:rsidR="008A6603" w:rsidRPr="00265C44">
        <w:rPr>
          <w:iCs/>
        </w:rPr>
        <w:t>vadov</w:t>
      </w:r>
      <w:r w:rsidR="00742B98" w:rsidRPr="00265C44">
        <w:rPr>
          <w:iCs/>
        </w:rPr>
        <w:t>aujamasi šios nutarties</w:t>
      </w:r>
      <w:r w:rsidR="00257011" w:rsidRPr="00265C44">
        <w:rPr>
          <w:iCs/>
        </w:rPr>
        <w:t xml:space="preserve"> išslaptinta dalimi tikrin</w:t>
      </w:r>
      <w:r w:rsidR="00742B98" w:rsidRPr="00265C44">
        <w:rPr>
          <w:iCs/>
        </w:rPr>
        <w:t>ant</w:t>
      </w:r>
      <w:r w:rsidR="00257011" w:rsidRPr="00265C44">
        <w:rPr>
          <w:iCs/>
        </w:rPr>
        <w:t>, ar buvo teisinis ir faktinis pagrinda</w:t>
      </w:r>
      <w:r w:rsidR="00B802D8" w:rsidRPr="00265C44">
        <w:rPr>
          <w:iCs/>
        </w:rPr>
        <w:t>i</w:t>
      </w:r>
      <w:r w:rsidR="00257011" w:rsidRPr="00265C44">
        <w:rPr>
          <w:iCs/>
        </w:rPr>
        <w:t xml:space="preserve"> atlikti operatyvinio (kriminalinės žvalgybos) tyrimo veiksmus</w:t>
      </w:r>
      <w:r w:rsidR="00742B98" w:rsidRPr="00265C44">
        <w:rPr>
          <w:iCs/>
        </w:rPr>
        <w:t>. Teismai š</w:t>
      </w:r>
      <w:r w:rsidR="00257011" w:rsidRPr="00265C44">
        <w:rPr>
          <w:iCs/>
        </w:rPr>
        <w:t>ia nutartimi sankcionuot</w:t>
      </w:r>
      <w:r w:rsidR="00742B98" w:rsidRPr="00265C44">
        <w:rPr>
          <w:iCs/>
        </w:rPr>
        <w:t>ą</w:t>
      </w:r>
      <w:r w:rsidR="00257011" w:rsidRPr="00265C44">
        <w:rPr>
          <w:iCs/>
        </w:rPr>
        <w:t xml:space="preserve"> techninių priemonių panaudojim</w:t>
      </w:r>
      <w:r w:rsidR="00742B98" w:rsidRPr="00265C44">
        <w:rPr>
          <w:iCs/>
        </w:rPr>
        <w:t>ą</w:t>
      </w:r>
      <w:r w:rsidR="00257011" w:rsidRPr="00265C44">
        <w:rPr>
          <w:iCs/>
        </w:rPr>
        <w:t xml:space="preserve"> specialia tvarka pagrįstai pripažin</w:t>
      </w:r>
      <w:r w:rsidR="00742B98" w:rsidRPr="00265C44">
        <w:rPr>
          <w:iCs/>
        </w:rPr>
        <w:t>o</w:t>
      </w:r>
      <w:r w:rsidR="00257011" w:rsidRPr="00265C44">
        <w:rPr>
          <w:iCs/>
        </w:rPr>
        <w:t xml:space="preserve"> teisėtu</w:t>
      </w:r>
      <w:r w:rsidR="00B802D8" w:rsidRPr="00265C44">
        <w:rPr>
          <w:iCs/>
        </w:rPr>
        <w:t>, ši informacija, kaip minėta, pasitvirtino</w:t>
      </w:r>
      <w:r w:rsidR="00742B98" w:rsidRPr="00265C44">
        <w:rPr>
          <w:iCs/>
        </w:rPr>
        <w:t>.</w:t>
      </w:r>
      <w:r w:rsidR="008A6603" w:rsidRPr="00265C44">
        <w:rPr>
          <w:iCs/>
        </w:rPr>
        <w:t xml:space="preserve"> </w:t>
      </w:r>
      <w:r w:rsidR="006E038F" w:rsidRPr="00265C44">
        <w:rPr>
          <w:iCs/>
        </w:rPr>
        <w:t>Kartu pa</w:t>
      </w:r>
      <w:r w:rsidR="008A6603" w:rsidRPr="00265C44">
        <w:rPr>
          <w:iCs/>
        </w:rPr>
        <w:t>žymėtina, kad nuteistojo</w:t>
      </w:r>
      <w:r w:rsidR="00257011" w:rsidRPr="00265C44">
        <w:rPr>
          <w:iCs/>
        </w:rPr>
        <w:t xml:space="preserve"> </w:t>
      </w:r>
      <w:bookmarkStart w:id="711" w:name="Buk_551"/>
      <w:r w:rsidR="002C06E3" w:rsidRPr="00BE54A1">
        <w:rPr>
          <w:iCs/>
        </w:rPr>
        <w:t xml:space="preserve">R. P. </w:t>
      </w:r>
      <w:bookmarkEnd w:id="711"/>
      <w:r w:rsidR="00257011" w:rsidRPr="00265C44">
        <w:rPr>
          <w:iCs/>
        </w:rPr>
        <w:t xml:space="preserve">kaltė dėl neteisėto disponavimo labai dideliu kiekiu narkotinių medžiagų, 2012 m. spalio 2 d. rastų liudytojo </w:t>
      </w:r>
      <w:bookmarkStart w:id="712" w:name="Buk_696"/>
      <w:r w:rsidR="002C06E3" w:rsidRPr="00BE54A1">
        <w:rPr>
          <w:iCs/>
        </w:rPr>
        <w:t xml:space="preserve">R. V. </w:t>
      </w:r>
      <w:bookmarkEnd w:id="712"/>
      <w:r w:rsidR="00257011" w:rsidRPr="00265C44">
        <w:rPr>
          <w:iCs/>
        </w:rPr>
        <w:t>vairuot</w:t>
      </w:r>
      <w:r w:rsidR="008A6603" w:rsidRPr="00265C44">
        <w:rPr>
          <w:iCs/>
        </w:rPr>
        <w:t xml:space="preserve">ame vilkike su </w:t>
      </w:r>
      <w:r w:rsidR="00257011" w:rsidRPr="00265C44">
        <w:rPr>
          <w:iCs/>
        </w:rPr>
        <w:t>puspriekab</w:t>
      </w:r>
      <w:r w:rsidR="008A6603" w:rsidRPr="00265C44">
        <w:rPr>
          <w:iCs/>
        </w:rPr>
        <w:t>e,</w:t>
      </w:r>
      <w:r w:rsidR="00257011" w:rsidRPr="00265C44">
        <w:rPr>
          <w:iCs/>
        </w:rPr>
        <w:t xml:space="preserve"> ir jų gabenimo kontrabanda </w:t>
      </w:r>
      <w:r w:rsidR="008A6603" w:rsidRPr="00265C44">
        <w:rPr>
          <w:iCs/>
        </w:rPr>
        <w:t>pa</w:t>
      </w:r>
      <w:r w:rsidR="00257011" w:rsidRPr="00265C44">
        <w:rPr>
          <w:iCs/>
        </w:rPr>
        <w:t xml:space="preserve">grįsta ne tik kriminalinės žvalgybos veiksmų atlikimo protokolu, kuriame užfiksuota telekomunikacijų tinklais perduodama informacija, gauta Vilniaus apygardos teismo 2012 m. rugpjūčio 28 d. nutarties pagrindu </w:t>
      </w:r>
      <w:r w:rsidR="006E038F" w:rsidRPr="00265C44">
        <w:rPr>
          <w:iCs/>
        </w:rPr>
        <w:t xml:space="preserve">teisėtai </w:t>
      </w:r>
      <w:r w:rsidR="00257011" w:rsidRPr="00265C44">
        <w:rPr>
          <w:iCs/>
        </w:rPr>
        <w:t xml:space="preserve">kontroliuojant kito nuteistojo šioje byloje </w:t>
      </w:r>
      <w:bookmarkStart w:id="713" w:name="Buk_133"/>
      <w:r w:rsidR="002C06E3" w:rsidRPr="00BE54A1">
        <w:rPr>
          <w:iCs/>
        </w:rPr>
        <w:t xml:space="preserve">D. B. </w:t>
      </w:r>
      <w:bookmarkEnd w:id="713"/>
      <w:r w:rsidR="00257011" w:rsidRPr="00265C44">
        <w:rPr>
          <w:iCs/>
        </w:rPr>
        <w:t xml:space="preserve">susižinojimą, bet ir kitų </w:t>
      </w:r>
      <w:r w:rsidR="008A6603" w:rsidRPr="00265C44">
        <w:rPr>
          <w:iCs/>
        </w:rPr>
        <w:t xml:space="preserve">baudžiamojoje </w:t>
      </w:r>
      <w:r w:rsidR="00257011" w:rsidRPr="00265C44">
        <w:rPr>
          <w:iCs/>
        </w:rPr>
        <w:t xml:space="preserve">byloje </w:t>
      </w:r>
      <w:r w:rsidR="006C07B2" w:rsidRPr="00265C44">
        <w:rPr>
          <w:iCs/>
        </w:rPr>
        <w:t>esančių</w:t>
      </w:r>
      <w:r w:rsidR="00257011" w:rsidRPr="00265C44">
        <w:rPr>
          <w:iCs/>
        </w:rPr>
        <w:t xml:space="preserve"> </w:t>
      </w:r>
      <w:r w:rsidR="007534BE" w:rsidRPr="00265C44">
        <w:rPr>
          <w:iCs/>
        </w:rPr>
        <w:t xml:space="preserve">ir </w:t>
      </w:r>
      <w:r w:rsidR="006C07B2" w:rsidRPr="00265C44">
        <w:rPr>
          <w:iCs/>
        </w:rPr>
        <w:t xml:space="preserve">teisme </w:t>
      </w:r>
      <w:r w:rsidR="007534BE" w:rsidRPr="00265C44">
        <w:rPr>
          <w:iCs/>
        </w:rPr>
        <w:t>i</w:t>
      </w:r>
      <w:r w:rsidR="00257011" w:rsidRPr="00265C44">
        <w:rPr>
          <w:iCs/>
        </w:rPr>
        <w:t>šnagrinėtų įrodymų visuma</w:t>
      </w:r>
      <w:r w:rsidR="006E038F" w:rsidRPr="00265C44">
        <w:rPr>
          <w:iCs/>
        </w:rPr>
        <w:t xml:space="preserve">: </w:t>
      </w:r>
      <w:r w:rsidR="001B127E" w:rsidRPr="00265C44">
        <w:rPr>
          <w:iCs/>
        </w:rPr>
        <w:t xml:space="preserve">nuo baudžiamosios atsakomybės </w:t>
      </w:r>
      <w:r w:rsidR="00257011" w:rsidRPr="00265C44">
        <w:rPr>
          <w:iCs/>
        </w:rPr>
        <w:t>BK</w:t>
      </w:r>
      <w:r w:rsidR="008A6603" w:rsidRPr="00265C44">
        <w:rPr>
          <w:iCs/>
        </w:rPr>
        <w:t xml:space="preserve"> </w:t>
      </w:r>
      <w:r w:rsidR="00257011" w:rsidRPr="00265C44">
        <w:rPr>
          <w:iCs/>
        </w:rPr>
        <w:t>39</w:t>
      </w:r>
      <w:r w:rsidR="008A6603" w:rsidRPr="00265C44">
        <w:rPr>
          <w:iCs/>
          <w:vertAlign w:val="superscript"/>
        </w:rPr>
        <w:t xml:space="preserve">1 </w:t>
      </w:r>
      <w:r w:rsidR="00257011" w:rsidRPr="00265C44">
        <w:rPr>
          <w:iCs/>
        </w:rPr>
        <w:t xml:space="preserve">straipsnio pagrindu atleisto liudytojo </w:t>
      </w:r>
      <w:bookmarkStart w:id="714" w:name="Buk_697"/>
      <w:r w:rsidR="002C06E3" w:rsidRPr="00BE54A1">
        <w:rPr>
          <w:iCs/>
        </w:rPr>
        <w:t>R. V.</w:t>
      </w:r>
      <w:bookmarkEnd w:id="714"/>
      <w:r w:rsidR="00257011" w:rsidRPr="00265C44">
        <w:rPr>
          <w:iCs/>
        </w:rPr>
        <w:t>, liudytoj</w:t>
      </w:r>
      <w:r w:rsidR="008A6603" w:rsidRPr="00265C44">
        <w:rPr>
          <w:iCs/>
        </w:rPr>
        <w:t>o</w:t>
      </w:r>
      <w:r w:rsidR="00257011" w:rsidRPr="00265C44">
        <w:rPr>
          <w:iCs/>
        </w:rPr>
        <w:t xml:space="preserve"> </w:t>
      </w:r>
      <w:bookmarkStart w:id="715" w:name="Buk_284"/>
      <w:r w:rsidR="002C06E3" w:rsidRPr="00BE54A1">
        <w:rPr>
          <w:iCs/>
        </w:rPr>
        <w:t xml:space="preserve">D. Ž. </w:t>
      </w:r>
      <w:bookmarkEnd w:id="715"/>
      <w:r w:rsidR="00257011" w:rsidRPr="00265C44">
        <w:rPr>
          <w:iCs/>
        </w:rPr>
        <w:t>parodymais, parodymų patikrinimo vietoje, asmens atpažinimo pagal jo nuotrauką, daiktų apžiūros, patalpų kratos, asmens kratos protokol</w:t>
      </w:r>
      <w:r w:rsidR="008A6603" w:rsidRPr="00265C44">
        <w:rPr>
          <w:iCs/>
        </w:rPr>
        <w:t>ais ir</w:t>
      </w:r>
      <w:r w:rsidR="00257011" w:rsidRPr="00265C44">
        <w:rPr>
          <w:iCs/>
        </w:rPr>
        <w:t xml:space="preserve"> kita </w:t>
      </w:r>
      <w:r w:rsidR="008A6603" w:rsidRPr="00265C44">
        <w:rPr>
          <w:iCs/>
        </w:rPr>
        <w:t xml:space="preserve">baudžiamosios </w:t>
      </w:r>
      <w:r w:rsidR="00257011" w:rsidRPr="00265C44">
        <w:rPr>
          <w:iCs/>
        </w:rPr>
        <w:t>bylos medžiaga.</w:t>
      </w:r>
      <w:r w:rsidR="007534BE" w:rsidRPr="00265C44">
        <w:rPr>
          <w:iCs/>
        </w:rPr>
        <w:t xml:space="preserve"> </w:t>
      </w:r>
      <w:r w:rsidR="006E038F" w:rsidRPr="00265C44">
        <w:rPr>
          <w:iCs/>
        </w:rPr>
        <w:t xml:space="preserve">Be to, </w:t>
      </w:r>
      <w:r w:rsidR="007534BE" w:rsidRPr="00265C44">
        <w:rPr>
          <w:iCs/>
        </w:rPr>
        <w:t>atkreiptinas dėmesys į tai, kad vien ta aplinkybė, jog dalis operatyvinės veiklos (kriminalinės žvalgybos) informacijos, panaudotos baudžiamajame procese, nebuvo išslaptinta, ne</w:t>
      </w:r>
      <w:r w:rsidR="006E038F" w:rsidRPr="00265C44">
        <w:rPr>
          <w:iCs/>
        </w:rPr>
        <w:t>duoda</w:t>
      </w:r>
      <w:r w:rsidR="007534BE" w:rsidRPr="00265C44">
        <w:rPr>
          <w:iCs/>
        </w:rPr>
        <w:t xml:space="preserve"> pagrindo </w:t>
      </w:r>
      <w:r w:rsidR="006E038F" w:rsidRPr="00265C44">
        <w:rPr>
          <w:iCs/>
        </w:rPr>
        <w:t>teigti</w:t>
      </w:r>
      <w:r w:rsidR="007534BE" w:rsidRPr="00265C44">
        <w:rPr>
          <w:iCs/>
        </w:rPr>
        <w:t>, kad Vilniaus apygardos teismo 2012</w:t>
      </w:r>
      <w:r w:rsidR="00B802D8" w:rsidRPr="00265C44">
        <w:rPr>
          <w:iCs/>
        </w:rPr>
        <w:t xml:space="preserve"> </w:t>
      </w:r>
      <w:r w:rsidR="007534BE" w:rsidRPr="00265C44">
        <w:rPr>
          <w:iCs/>
        </w:rPr>
        <w:t>m.</w:t>
      </w:r>
      <w:r w:rsidR="00B802D8" w:rsidRPr="00265C44">
        <w:rPr>
          <w:iCs/>
        </w:rPr>
        <w:t xml:space="preserve"> </w:t>
      </w:r>
      <w:r w:rsidR="007534BE" w:rsidRPr="00265C44">
        <w:rPr>
          <w:iCs/>
        </w:rPr>
        <w:t>rugpjūčio</w:t>
      </w:r>
      <w:r w:rsidR="00B802D8" w:rsidRPr="00265C44">
        <w:rPr>
          <w:iCs/>
        </w:rPr>
        <w:t xml:space="preserve"> </w:t>
      </w:r>
      <w:r w:rsidR="007534BE" w:rsidRPr="00265C44">
        <w:rPr>
          <w:iCs/>
        </w:rPr>
        <w:t>28</w:t>
      </w:r>
      <w:r w:rsidR="00B802D8" w:rsidRPr="00265C44">
        <w:rPr>
          <w:iCs/>
        </w:rPr>
        <w:t xml:space="preserve"> </w:t>
      </w:r>
      <w:r w:rsidR="007534BE" w:rsidRPr="00265C44">
        <w:rPr>
          <w:iCs/>
        </w:rPr>
        <w:t>d. nutartis dėl techninių priemonių naudojimo specialia tvarka yra neteisėta ir nepagrįsta, o įrodymai, kurie buvo gauti realizuojant ją, neleistini</w:t>
      </w:r>
      <w:r w:rsidR="006E038F" w:rsidRPr="00265C44">
        <w:rPr>
          <w:iCs/>
        </w:rPr>
        <w:t>.</w:t>
      </w:r>
    </w:p>
    <w:bookmarkEnd w:id="691"/>
    <w:p w:rsidR="00257011" w:rsidRPr="00265C44" w:rsidRDefault="00257011" w:rsidP="00257011">
      <w:pPr>
        <w:pStyle w:val="Pagrindinistekstas"/>
        <w:numPr>
          <w:ilvl w:val="0"/>
          <w:numId w:val="12"/>
        </w:numPr>
        <w:rPr>
          <w:iCs/>
        </w:rPr>
      </w:pPr>
      <w:r w:rsidRPr="00265C44">
        <w:rPr>
          <w:iCs/>
        </w:rPr>
        <w:t xml:space="preserve">Nuteistojo </w:t>
      </w:r>
      <w:bookmarkStart w:id="716" w:name="Buk_552"/>
      <w:r w:rsidR="002C06E3" w:rsidRPr="00BE54A1">
        <w:rPr>
          <w:iCs/>
        </w:rPr>
        <w:t xml:space="preserve">R. P. </w:t>
      </w:r>
      <w:bookmarkEnd w:id="716"/>
      <w:r w:rsidRPr="00265C44">
        <w:rPr>
          <w:iCs/>
        </w:rPr>
        <w:t xml:space="preserve">argumentų dėl jo parodymo atpažinti pagal nuotraukas metu gautų duomenų kaip įrodymo patikimumo kontekste pažymėtina, kad pagal baudžiamojo proceso įstatymą tuo atveju, jeigu parodyti asmens negalima, atpažinimas gali būti daromas pagal jo nuotrauką. Pagal nuotraukas asmuo gali būti parodomas atpažinti ir tais atvejais, kai to reikia liudytojo ar nukentėjusio asmens saugumui užtikrinti (BPK 192 straipsnio 5 dalis). Teismų praktikoje laikomasi nuomonės, kad ši norma suteikia ikiteisminio tyrimo pareigūnui, prokurorui ar </w:t>
      </w:r>
      <w:r w:rsidRPr="00265C44">
        <w:rPr>
          <w:iCs/>
        </w:rPr>
        <w:lastRenderedPageBreak/>
        <w:t>ikiteisminio tyrimo teisėjui teisę savo nuožiūra spręsti, kada tikslingiausia asmens atpažinimą atlikti pagal jo nuotrauką (kasacinės nutartys baudžiamosiose bylose Nr. 2K-446/2008,                             2K-370-693/2017); sistemiškai aiškinant šią baudžiamojo proceso įstatymo normą, joje nurodyta išimtis – saugumo užtikrinimas – be liudytojo ar nukentėjusiojo</w:t>
      </w:r>
      <w:r w:rsidR="00CF36E8" w:rsidRPr="00265C44">
        <w:rPr>
          <w:iCs/>
        </w:rPr>
        <w:t>,</w:t>
      </w:r>
      <w:r w:rsidRPr="00265C44">
        <w:rPr>
          <w:iCs/>
        </w:rPr>
        <w:t xml:space="preserve"> turi būti taikoma ir su teisėsaugos institucijomis bendradarbiauti sutikusiam įtariamajam (kasacinė nutartis baudžiamojoje byloje Nr. 2K-7-107/2013). Kartu šių kasatoriaus argumentų kontekste atkreiptinas dėmesys į tai, kad asmens atpažinimas neįvardi</w:t>
      </w:r>
      <w:r w:rsidR="00CF36E8" w:rsidRPr="00265C44">
        <w:rPr>
          <w:iCs/>
        </w:rPr>
        <w:t>j</w:t>
      </w:r>
      <w:r w:rsidRPr="00265C44">
        <w:rPr>
          <w:iCs/>
        </w:rPr>
        <w:t>ant individualių išskirtinių jo bruožų neduoda pagrindo abejoti šio procesinio veiksmo rezultatų patikimumu (kasacinės nutartys baudžiamosiose bylose                       Nr. 2K-351/2005, 2K-378/2009, 2K-7-107/2013, 2K-296-788/2017).</w:t>
      </w:r>
    </w:p>
    <w:p w:rsidR="004024BD" w:rsidRPr="00265C44" w:rsidRDefault="00893A1C" w:rsidP="008B1DF3">
      <w:pPr>
        <w:pStyle w:val="Pagrindinistekstas"/>
        <w:numPr>
          <w:ilvl w:val="0"/>
          <w:numId w:val="12"/>
        </w:numPr>
        <w:rPr>
          <w:i/>
          <w:iCs/>
        </w:rPr>
      </w:pPr>
      <w:r w:rsidRPr="00265C44">
        <w:rPr>
          <w:iCs/>
        </w:rPr>
        <w:t xml:space="preserve">Atsižvelgdama </w:t>
      </w:r>
      <w:r w:rsidR="008B1DF3" w:rsidRPr="00265C44">
        <w:rPr>
          <w:iCs/>
        </w:rPr>
        <w:t>į išdėstytus argumentus</w:t>
      </w:r>
      <w:r w:rsidRPr="00265C44">
        <w:rPr>
          <w:iCs/>
        </w:rPr>
        <w:t>,</w:t>
      </w:r>
      <w:r w:rsidR="004024BD" w:rsidRPr="00265C44">
        <w:rPr>
          <w:iCs/>
        </w:rPr>
        <w:t xml:space="preserve"> teisėjų kolegija </w:t>
      </w:r>
      <w:r w:rsidR="008B1DF3" w:rsidRPr="00265C44">
        <w:rPr>
          <w:iCs/>
        </w:rPr>
        <w:t>konstatuo</w:t>
      </w:r>
      <w:r w:rsidRPr="00265C44">
        <w:rPr>
          <w:iCs/>
        </w:rPr>
        <w:t>ja</w:t>
      </w:r>
      <w:r w:rsidR="008B1DF3" w:rsidRPr="00265C44">
        <w:rPr>
          <w:iCs/>
        </w:rPr>
        <w:t>, kad</w:t>
      </w:r>
      <w:r w:rsidR="004024BD" w:rsidRPr="00265C44">
        <w:rPr>
          <w:iCs/>
        </w:rPr>
        <w:t xml:space="preserve"> pirmosios ir apeliacinės instancijos </w:t>
      </w:r>
      <w:r w:rsidR="008B1DF3" w:rsidRPr="00265C44">
        <w:rPr>
          <w:iCs/>
        </w:rPr>
        <w:t>teismai</w:t>
      </w:r>
      <w:r w:rsidR="004024BD" w:rsidRPr="00265C44">
        <w:rPr>
          <w:iCs/>
        </w:rPr>
        <w:t xml:space="preserve"> nagrinėjamoje baudžiamojoje byloje</w:t>
      </w:r>
      <w:r w:rsidR="008B1DF3" w:rsidRPr="00265C44">
        <w:rPr>
          <w:iCs/>
        </w:rPr>
        <w:t xml:space="preserve"> pripažindami duomenis įrodymais ir juos vertindami BPK 20 straipsnio 1, 3</w:t>
      </w:r>
      <w:r w:rsidR="004024BD" w:rsidRPr="00265C44">
        <w:rPr>
          <w:iCs/>
        </w:rPr>
        <w:t>–</w:t>
      </w:r>
      <w:r w:rsidR="008B1DF3" w:rsidRPr="00265C44">
        <w:rPr>
          <w:iCs/>
        </w:rPr>
        <w:t>5 dalių nuostat</w:t>
      </w:r>
      <w:r w:rsidRPr="00265C44">
        <w:rPr>
          <w:iCs/>
        </w:rPr>
        <w:t>ų nepažeidė</w:t>
      </w:r>
      <w:r w:rsidR="008B1DF3" w:rsidRPr="00265C44">
        <w:rPr>
          <w:iCs/>
        </w:rPr>
        <w:t xml:space="preserve">. </w:t>
      </w:r>
    </w:p>
    <w:p w:rsidR="00257011" w:rsidRDefault="00257011" w:rsidP="00603D20">
      <w:pPr>
        <w:pStyle w:val="Pagrindinistekstas"/>
        <w:ind w:left="0" w:firstLine="720"/>
        <w:rPr>
          <w:i/>
          <w:iCs/>
        </w:rPr>
      </w:pPr>
    </w:p>
    <w:p w:rsidR="00603D20" w:rsidRPr="008E55F5" w:rsidRDefault="00603D20" w:rsidP="00603D20">
      <w:pPr>
        <w:pStyle w:val="Pagrindinistekstas"/>
        <w:ind w:left="0" w:firstLine="720"/>
        <w:rPr>
          <w:i/>
          <w:iCs/>
        </w:rPr>
      </w:pPr>
      <w:r w:rsidRPr="008E55F5">
        <w:rPr>
          <w:i/>
          <w:iCs/>
        </w:rPr>
        <w:t xml:space="preserve">Dėl nuteistojo </w:t>
      </w:r>
      <w:bookmarkStart w:id="717" w:name="Buk_134"/>
      <w:r w:rsidR="002C06E3" w:rsidRPr="00BE54A1">
        <w:rPr>
          <w:i/>
          <w:iCs/>
        </w:rPr>
        <w:t xml:space="preserve">D. B. </w:t>
      </w:r>
      <w:bookmarkEnd w:id="717"/>
      <w:r w:rsidRPr="008E55F5">
        <w:rPr>
          <w:i/>
          <w:iCs/>
        </w:rPr>
        <w:t xml:space="preserve">ir nuteistojo </w:t>
      </w:r>
      <w:bookmarkStart w:id="718" w:name="Buk_815"/>
      <w:r w:rsidR="002C06E3" w:rsidRPr="00BE54A1">
        <w:rPr>
          <w:i/>
          <w:iCs/>
        </w:rPr>
        <w:t xml:space="preserve">Ž. N. </w:t>
      </w:r>
      <w:bookmarkEnd w:id="718"/>
      <w:r w:rsidRPr="008E55F5">
        <w:rPr>
          <w:i/>
          <w:iCs/>
        </w:rPr>
        <w:t>gynėjo kasacinių skundų argumentų dėl BK 25</w:t>
      </w:r>
      <w:r w:rsidR="0045002D">
        <w:rPr>
          <w:i/>
          <w:iCs/>
        </w:rPr>
        <w:t> </w:t>
      </w:r>
      <w:r w:rsidRPr="008E55F5">
        <w:rPr>
          <w:i/>
          <w:iCs/>
        </w:rPr>
        <w:t>straipsnio 3 dalies taikymo</w:t>
      </w:r>
    </w:p>
    <w:p w:rsidR="00603D20" w:rsidRPr="008E55F5" w:rsidRDefault="00603D20" w:rsidP="00603D20">
      <w:pPr>
        <w:pStyle w:val="Pagrindinistekstas"/>
        <w:ind w:left="0" w:firstLine="0"/>
        <w:rPr>
          <w:iCs/>
        </w:rPr>
      </w:pPr>
    </w:p>
    <w:p w:rsidR="00603D20" w:rsidRPr="008E55F5" w:rsidRDefault="00603D20" w:rsidP="00603D20">
      <w:pPr>
        <w:pStyle w:val="Pagrindinistekstas"/>
        <w:numPr>
          <w:ilvl w:val="0"/>
          <w:numId w:val="12"/>
        </w:numPr>
        <w:rPr>
          <w:iCs/>
        </w:rPr>
      </w:pPr>
      <w:r w:rsidRPr="008E55F5">
        <w:rPr>
          <w:iCs/>
        </w:rPr>
        <w:t xml:space="preserve">Nuteistasis </w:t>
      </w:r>
      <w:bookmarkStart w:id="719" w:name="Buk_105"/>
      <w:r w:rsidR="002C06E3" w:rsidRPr="00BE54A1">
        <w:rPr>
          <w:iCs/>
        </w:rPr>
        <w:t xml:space="preserve">D. B. </w:t>
      </w:r>
      <w:bookmarkEnd w:id="719"/>
      <w:r w:rsidRPr="008E55F5">
        <w:rPr>
          <w:iCs/>
        </w:rPr>
        <w:t>teigia, kad pirmosios ir apeliacinės instancijos teismai netinkamai taikė BK</w:t>
      </w:r>
      <w:r w:rsidR="0045002D">
        <w:rPr>
          <w:iCs/>
        </w:rPr>
        <w:t> </w:t>
      </w:r>
      <w:r w:rsidRPr="008E55F5">
        <w:rPr>
          <w:iCs/>
        </w:rPr>
        <w:t>25</w:t>
      </w:r>
      <w:r w:rsidR="0045002D">
        <w:rPr>
          <w:iCs/>
        </w:rPr>
        <w:t> </w:t>
      </w:r>
      <w:r w:rsidRPr="008E55F5">
        <w:rPr>
          <w:iCs/>
        </w:rPr>
        <w:t xml:space="preserve">straipsnio 3 dalies nuostatas. Anot kasatoriaus, neaišku, kokie jo konkretūs veiksmai atitinka organizuotos grupės požymius, be to, baudžiamojoje byloje nėra nustatyta ir asmenų nuolatinių, ilgalaikių ryšių požymių, taip pat nėra ne tik įrodymų, kurie pagrįstų organizuotos grupės požymius, bet ir duomenų apie jo tapatinimąsi su dalyvavimu organizuotos grupės veikloje. </w:t>
      </w:r>
    </w:p>
    <w:p w:rsidR="00603D20" w:rsidRPr="008E55F5" w:rsidRDefault="00CF36E8" w:rsidP="00603D20">
      <w:pPr>
        <w:pStyle w:val="Pagrindinistekstas"/>
        <w:numPr>
          <w:ilvl w:val="0"/>
          <w:numId w:val="12"/>
        </w:numPr>
        <w:rPr>
          <w:iCs/>
        </w:rPr>
      </w:pPr>
      <w:r>
        <w:rPr>
          <w:iCs/>
        </w:rPr>
        <w:t>N</w:t>
      </w:r>
      <w:r w:rsidR="00603D20" w:rsidRPr="008E55F5">
        <w:rPr>
          <w:iCs/>
        </w:rPr>
        <w:t xml:space="preserve">uteistojo </w:t>
      </w:r>
      <w:bookmarkStart w:id="720" w:name="Buk_816"/>
      <w:r w:rsidR="002C06E3" w:rsidRPr="00BE54A1">
        <w:rPr>
          <w:iCs/>
        </w:rPr>
        <w:t xml:space="preserve">Ž. N. </w:t>
      </w:r>
      <w:bookmarkEnd w:id="720"/>
      <w:r w:rsidR="00603D20" w:rsidRPr="008E55F5">
        <w:rPr>
          <w:iCs/>
        </w:rPr>
        <w:t xml:space="preserve">gynėjas nurodo, kad pirmosios ir apeliacinės instancijos teismai nuosprendžiuose neišdėstė argumentų, kaip pasireiškė jo ginamojo, kaip organizuotos grupės nario, vaidmuo. Taigi kasatorius, nors skunde tiesiogiai ir nenurodo, iš esmės teigia, kad pirmosios ir apeliacinės instancijos teismai netinkamai taikė BK 25 straipsnio 3 dalies nuostatas. </w:t>
      </w:r>
    </w:p>
    <w:p w:rsidR="00603D20" w:rsidRPr="008E55F5" w:rsidRDefault="00603D20" w:rsidP="00603D20">
      <w:pPr>
        <w:pStyle w:val="Pagrindinistekstas"/>
        <w:numPr>
          <w:ilvl w:val="0"/>
          <w:numId w:val="12"/>
        </w:numPr>
        <w:rPr>
          <w:iCs/>
        </w:rPr>
      </w:pPr>
      <w:r w:rsidRPr="008E55F5">
        <w:rPr>
          <w:iCs/>
        </w:rPr>
        <w:t>Pagal baudžiamąjį įstatymą bendrininkavimas – tai tyčinis bendras dviejų ar daugiau tarpusavyje susitarusių pakaltinamų ir sulaukusių BK 13 straipsnyje nustatyto amžiaus asmenų dalyvavimas darant nusikalstamą veiką (BK 24 straipsnio 1 dalis). Atsižvelgiant į bendrininkų tarpusavio susitarimo pobūdį, jų ryšius, veiksmų bendrumą, suderinamumo lygį, organizuotumo laipsnį, išskiriamos šios bendrininkavimo formos: bendrininkų grupė, organizuota grupė, nusikalstamas susivienijimas (BK 25 straipsni</w:t>
      </w:r>
      <w:r w:rsidR="00CF36E8">
        <w:rPr>
          <w:iCs/>
        </w:rPr>
        <w:t>o</w:t>
      </w:r>
      <w:r w:rsidRPr="008E55F5">
        <w:rPr>
          <w:iCs/>
        </w:rPr>
        <w:t xml:space="preserve"> 1 dalis). </w:t>
      </w:r>
    </w:p>
    <w:p w:rsidR="00603D20" w:rsidRPr="008E55F5" w:rsidRDefault="00603D20" w:rsidP="00603D20">
      <w:pPr>
        <w:pStyle w:val="Pagrindinistekstas"/>
        <w:numPr>
          <w:ilvl w:val="0"/>
          <w:numId w:val="12"/>
        </w:numPr>
        <w:rPr>
          <w:iCs/>
        </w:rPr>
      </w:pPr>
      <w:r w:rsidRPr="008E55F5">
        <w:rPr>
          <w:iCs/>
        </w:rPr>
        <w:t xml:space="preserve">Pagal BK 25 straipsnio 3 dalį (2000 m. rugsėjo 26 d. įstatymo redakcija) organizuota grupė yra tada, kai bet kurioje nusikalstamos veikos stadijoje du ar daugiau asmenų susitaria daryti kelis nusikaltimus arba vieną sunkų ar labai sunkų nusikaltimą ir kiekvienas grupės narys, darydamas nusikaltimą, atlieka tam tikrą užduotį ar turi skirtingą vaidmenį. Taigi organizuotos grupės nariai iš anksto aptaria, suderina svarbiausius bendros nusikalstamos veikos momentus: parengiamas nusikaltimo (nusikaltimų) padarymo planas, numatomas nusikaltimo (nusikaltimų) padarymo (ir slėpimo) mechanizmas, bendrininkams nurodomos užduotys, paskirstomi vaidmenys, susitariama dėl nusikaltimo (nusikaltimų) padarymo būdo, vietos, laiko ir pan. Toks išankstinis susitarimas </w:t>
      </w:r>
      <w:r w:rsidR="00CF36E8">
        <w:rPr>
          <w:iCs/>
        </w:rPr>
        <w:t xml:space="preserve">dėl </w:t>
      </w:r>
      <w:r w:rsidRPr="008E55F5">
        <w:rPr>
          <w:iCs/>
        </w:rPr>
        <w:t>bendr</w:t>
      </w:r>
      <w:r w:rsidR="00CF36E8">
        <w:rPr>
          <w:iCs/>
        </w:rPr>
        <w:t>os</w:t>
      </w:r>
      <w:r w:rsidRPr="008E55F5">
        <w:rPr>
          <w:iCs/>
        </w:rPr>
        <w:t xml:space="preserve"> nusikalstam</w:t>
      </w:r>
      <w:r w:rsidR="00CF36E8">
        <w:rPr>
          <w:iCs/>
        </w:rPr>
        <w:t>os</w:t>
      </w:r>
      <w:r w:rsidRPr="008E55F5">
        <w:rPr>
          <w:iCs/>
        </w:rPr>
        <w:t xml:space="preserve"> veik</w:t>
      </w:r>
      <w:r w:rsidR="00CF36E8">
        <w:rPr>
          <w:iCs/>
        </w:rPr>
        <w:t>os</w:t>
      </w:r>
      <w:r w:rsidRPr="008E55F5">
        <w:rPr>
          <w:iCs/>
        </w:rPr>
        <w:t xml:space="preserve"> suformuoja tarp bendrininkų tvirtus, netrumpalaikius ryšius. </w:t>
      </w:r>
    </w:p>
    <w:p w:rsidR="00603D20" w:rsidRPr="008E55F5" w:rsidRDefault="00603D20" w:rsidP="00603D20">
      <w:pPr>
        <w:pStyle w:val="Pagrindinistekstas"/>
        <w:numPr>
          <w:ilvl w:val="0"/>
          <w:numId w:val="12"/>
        </w:numPr>
        <w:rPr>
          <w:iCs/>
        </w:rPr>
      </w:pPr>
      <w:r w:rsidRPr="008E55F5">
        <w:rPr>
          <w:iCs/>
        </w:rPr>
        <w:t>Pažymėtina, kad teismų praktikoje laikomasi nuomonės, kad</w:t>
      </w:r>
      <w:r w:rsidR="00CF36E8">
        <w:rPr>
          <w:iCs/>
        </w:rPr>
        <w:t>,</w:t>
      </w:r>
      <w:r w:rsidRPr="008E55F5">
        <w:rPr>
          <w:iCs/>
        </w:rPr>
        <w:t xml:space="preserve"> sprendžiant organizuotos grupės buvimo klausimą, atsižvelgiama į apgalvotos nusikalstamos veikos mechanizmo sudėtingumą, veikų padarymo intensyvumą, narių pasiskirstymą vaidmenimis, kiekvieno iš bendrininkų konkrečios užduoties atlikimą siekiant bendro tikslo (kasacinės nutartys baudžiamosiose bylose                               Nr. 2K-453/2012, 2K-35/2013, 2K-103-976/2016, 2K-109-746/2017), be to, nurodyta, kad organizuotą grupę, be susitarimo ir tyčios požymių, išskiria būtent vaidmenų ar užduočių pasiskirstymas, kuriam būdingas nevienalaikiškumas (kasacinės nutartys baudžiamosiose bylose </w:t>
      </w:r>
      <w:r w:rsidRPr="008E55F5">
        <w:rPr>
          <w:iCs/>
        </w:rPr>
        <w:lastRenderedPageBreak/>
        <w:t xml:space="preserve">Nr. 2K-7-96/2012, 2K-304-942/2015, 2K-545-489/2015, 2K-103-976/2016, 2K-109-746/2017). Teismų praktikoje taip pat nurodyta, kad svarbus aspektas sprendžiant klausimą dėl organizuotos grupės buvimo yra organizuotumo lygis ir asmens, dalyvaujančio nusikaltime, suvokimas priklausant grupei, turinčiai tikslą daryti nusikaltimus, t. y. svarbu, kad asmuo suvoktų priklausąs tokiai grupei (kasacinės nutartys baudžiamosiose bylose Nr. 2K-70/2014, 2K-304-942/2015, </w:t>
      </w:r>
      <w:r w:rsidR="00923B44" w:rsidRPr="008E55F5">
        <w:rPr>
          <w:iCs/>
        </w:rPr>
        <w:t xml:space="preserve">     </w:t>
      </w:r>
      <w:r w:rsidRPr="008E55F5">
        <w:rPr>
          <w:iCs/>
        </w:rPr>
        <w:t>2K-7-29-942/2016, 2K-109-746/2017).</w:t>
      </w:r>
    </w:p>
    <w:p w:rsidR="00603D20" w:rsidRPr="004D543F" w:rsidRDefault="00603D20" w:rsidP="00603D20">
      <w:pPr>
        <w:pStyle w:val="Pagrindinistekstas"/>
        <w:numPr>
          <w:ilvl w:val="0"/>
          <w:numId w:val="12"/>
        </w:numPr>
        <w:rPr>
          <w:iCs/>
        </w:rPr>
      </w:pPr>
      <w:r w:rsidRPr="008E55F5">
        <w:rPr>
          <w:iCs/>
        </w:rPr>
        <w:t xml:space="preserve">Iš </w:t>
      </w:r>
      <w:r w:rsidR="00923B44" w:rsidRPr="008E55F5">
        <w:rPr>
          <w:iCs/>
        </w:rPr>
        <w:t xml:space="preserve">nagrinėjamos </w:t>
      </w:r>
      <w:r w:rsidRPr="008E55F5">
        <w:rPr>
          <w:iCs/>
        </w:rPr>
        <w:t>baudžiamosios bylos matyti, kad: sunkiam ir labai sunkiam nusikaltimams –</w:t>
      </w:r>
      <w:r w:rsidR="00CF36E8">
        <w:rPr>
          <w:iCs/>
        </w:rPr>
        <w:t xml:space="preserve"> </w:t>
      </w:r>
      <w:r w:rsidRPr="008E55F5">
        <w:rPr>
          <w:iCs/>
        </w:rPr>
        <w:t>labai didel</w:t>
      </w:r>
      <w:r w:rsidR="00CF36E8">
        <w:rPr>
          <w:iCs/>
        </w:rPr>
        <w:t>iam</w:t>
      </w:r>
      <w:r w:rsidRPr="008E55F5">
        <w:rPr>
          <w:iCs/>
        </w:rPr>
        <w:t xml:space="preserve"> kiek</w:t>
      </w:r>
      <w:r w:rsidR="00CF36E8">
        <w:rPr>
          <w:iCs/>
        </w:rPr>
        <w:t>iui</w:t>
      </w:r>
      <w:r w:rsidRPr="008E55F5">
        <w:rPr>
          <w:iCs/>
        </w:rPr>
        <w:t xml:space="preserve"> narkotinių medžiagų </w:t>
      </w:r>
      <w:r w:rsidR="00CF36E8" w:rsidRPr="008E55F5">
        <w:rPr>
          <w:iCs/>
        </w:rPr>
        <w:t xml:space="preserve">neteisėtai laikyti, gabenti </w:t>
      </w:r>
      <w:r w:rsidRPr="008E55F5">
        <w:rPr>
          <w:iCs/>
        </w:rPr>
        <w:t>(BK 260 straipsnio 3 dalis) ir narkotinėms medžiagoms gabenti kontrabanda (BK 199 straipsnio 2 dalis (2003</w:t>
      </w:r>
      <w:r w:rsidR="00923B44" w:rsidRPr="008E55F5">
        <w:rPr>
          <w:iCs/>
        </w:rPr>
        <w:t> </w:t>
      </w:r>
      <w:r w:rsidRPr="008E55F5">
        <w:rPr>
          <w:iCs/>
        </w:rPr>
        <w:t>m.</w:t>
      </w:r>
      <w:r w:rsidR="00923B44" w:rsidRPr="008E55F5">
        <w:rPr>
          <w:iCs/>
        </w:rPr>
        <w:t> b</w:t>
      </w:r>
      <w:r w:rsidRPr="008E55F5">
        <w:rPr>
          <w:iCs/>
        </w:rPr>
        <w:t>alandžio</w:t>
      </w:r>
      <w:r w:rsidR="00923B44" w:rsidRPr="008E55F5">
        <w:rPr>
          <w:iCs/>
        </w:rPr>
        <w:t> </w:t>
      </w:r>
      <w:r w:rsidRPr="008E55F5">
        <w:rPr>
          <w:iCs/>
        </w:rPr>
        <w:t>10</w:t>
      </w:r>
      <w:r w:rsidR="00923B44" w:rsidRPr="008E55F5">
        <w:rPr>
          <w:iCs/>
        </w:rPr>
        <w:t> </w:t>
      </w:r>
      <w:r w:rsidRPr="008E55F5">
        <w:rPr>
          <w:iCs/>
        </w:rPr>
        <w:t xml:space="preserve">d. įstatymo redakcija) – daryti </w:t>
      </w:r>
      <w:bookmarkStart w:id="721" w:name="Buk_487"/>
      <w:r w:rsidR="002C06E3" w:rsidRPr="00BE54A1">
        <w:rPr>
          <w:iCs/>
        </w:rPr>
        <w:t xml:space="preserve">R. P. </w:t>
      </w:r>
      <w:bookmarkEnd w:id="721"/>
      <w:r w:rsidRPr="008E55F5">
        <w:rPr>
          <w:iCs/>
        </w:rPr>
        <w:t xml:space="preserve">ne vėliau kaip 2012 metų gegužę </w:t>
      </w:r>
      <w:r w:rsidR="00923B44" w:rsidRPr="008E55F5">
        <w:rPr>
          <w:iCs/>
        </w:rPr>
        <w:t xml:space="preserve">iš </w:t>
      </w:r>
      <w:bookmarkStart w:id="722" w:name="Buk_135"/>
      <w:r w:rsidR="002C06E3" w:rsidRPr="00BE54A1">
        <w:rPr>
          <w:iCs/>
        </w:rPr>
        <w:t>D.</w:t>
      </w:r>
      <w:r w:rsidR="0045002D" w:rsidRPr="00BE54A1">
        <w:rPr>
          <w:iCs/>
        </w:rPr>
        <w:t> </w:t>
      </w:r>
      <w:r w:rsidR="002C06E3" w:rsidRPr="00BE54A1">
        <w:rPr>
          <w:iCs/>
        </w:rPr>
        <w:t>B.</w:t>
      </w:r>
      <w:bookmarkEnd w:id="722"/>
      <w:r w:rsidR="00923B44" w:rsidRPr="008E55F5">
        <w:rPr>
          <w:iCs/>
        </w:rPr>
        <w:t xml:space="preserve">, </w:t>
      </w:r>
      <w:bookmarkStart w:id="723" w:name="Buk_817"/>
      <w:r w:rsidR="002C06E3" w:rsidRPr="00BE54A1">
        <w:rPr>
          <w:iCs/>
        </w:rPr>
        <w:t>Ž. N.</w:t>
      </w:r>
      <w:bookmarkEnd w:id="723"/>
      <w:r w:rsidR="00923B44" w:rsidRPr="008E55F5">
        <w:rPr>
          <w:iCs/>
        </w:rPr>
        <w:t xml:space="preserve">, </w:t>
      </w:r>
      <w:bookmarkStart w:id="724" w:name="Buk_698"/>
      <w:r w:rsidR="002C06E3" w:rsidRPr="00BE54A1">
        <w:rPr>
          <w:iCs/>
        </w:rPr>
        <w:t xml:space="preserve">R. V. </w:t>
      </w:r>
      <w:bookmarkEnd w:id="724"/>
      <w:r w:rsidR="00923B44" w:rsidRPr="008E55F5">
        <w:rPr>
          <w:iCs/>
        </w:rPr>
        <w:t xml:space="preserve">subūrė </w:t>
      </w:r>
      <w:r w:rsidRPr="008E55F5">
        <w:rPr>
          <w:iCs/>
        </w:rPr>
        <w:t>keturių asmenų grupę</w:t>
      </w:r>
      <w:r w:rsidR="00771A75" w:rsidRPr="008E55F5">
        <w:rPr>
          <w:iCs/>
        </w:rPr>
        <w:t xml:space="preserve">; </w:t>
      </w:r>
      <w:bookmarkStart w:id="725" w:name="Buk_488"/>
      <w:r w:rsidR="002C06E3" w:rsidRPr="00BE54A1">
        <w:rPr>
          <w:iCs/>
        </w:rPr>
        <w:t xml:space="preserve">R. P. </w:t>
      </w:r>
      <w:bookmarkEnd w:id="725"/>
      <w:r w:rsidRPr="008E55F5">
        <w:rPr>
          <w:iCs/>
        </w:rPr>
        <w:t>parengė nusikalstamų veikų planą ir tarp grupės narių paskirstė vaidmenis</w:t>
      </w:r>
      <w:r w:rsidR="00923B44" w:rsidRPr="008E55F5">
        <w:rPr>
          <w:iCs/>
        </w:rPr>
        <w:t xml:space="preserve"> –</w:t>
      </w:r>
      <w:r w:rsidRPr="008E55F5">
        <w:rPr>
          <w:iCs/>
        </w:rPr>
        <w:t xml:space="preserve"> </w:t>
      </w:r>
      <w:bookmarkStart w:id="726" w:name="Buk_489"/>
      <w:r w:rsidR="002C06E3" w:rsidRPr="00BE54A1">
        <w:rPr>
          <w:iCs/>
        </w:rPr>
        <w:t xml:space="preserve">R. P. </w:t>
      </w:r>
      <w:bookmarkEnd w:id="726"/>
      <w:r w:rsidRPr="008E55F5">
        <w:rPr>
          <w:iCs/>
        </w:rPr>
        <w:t xml:space="preserve">organizavo neteisėtą labai didelio kiekio narkotinių medžiagų laikymą ir narkotinių medžiagų gabenimą kontrabanda iš Ispanijos Karalystės į Rusijos Federaciją tranzitu per Lietuvos Respublikos ir Lenkijos Respublikos teritorijas, </w:t>
      </w:r>
      <w:bookmarkStart w:id="727" w:name="Buk_106"/>
      <w:r w:rsidR="002C06E3" w:rsidRPr="00BE54A1">
        <w:rPr>
          <w:iCs/>
        </w:rPr>
        <w:t xml:space="preserve">D. B. </w:t>
      </w:r>
      <w:bookmarkEnd w:id="727"/>
      <w:r w:rsidRPr="008E55F5">
        <w:rPr>
          <w:iCs/>
        </w:rPr>
        <w:t xml:space="preserve">palaikė ryšį su kitu organizuotos grupės nariu </w:t>
      </w:r>
      <w:bookmarkStart w:id="728" w:name="Buk_846"/>
      <w:r w:rsidR="002C06E3" w:rsidRPr="00BE54A1">
        <w:rPr>
          <w:iCs/>
        </w:rPr>
        <w:t>Ž. N.</w:t>
      </w:r>
      <w:bookmarkEnd w:id="728"/>
      <w:r w:rsidRPr="008E55F5">
        <w:rPr>
          <w:iCs/>
        </w:rPr>
        <w:t xml:space="preserve">, taip pat informavo </w:t>
      </w:r>
      <w:bookmarkStart w:id="729" w:name="Buk_509"/>
      <w:r w:rsidR="002C06E3" w:rsidRPr="00BE54A1">
        <w:rPr>
          <w:iCs/>
        </w:rPr>
        <w:t xml:space="preserve">R. P. </w:t>
      </w:r>
      <w:bookmarkEnd w:id="729"/>
      <w:r w:rsidRPr="008E55F5">
        <w:rPr>
          <w:iCs/>
        </w:rPr>
        <w:t xml:space="preserve">apie narkotinių medžiagų pakrovimo ir gabenimo kontrabanda iš Ispanijos Karalystės į Rusijos Federaciją tranzitu per Lietuvos Respublikos ir Lenkijos Respublikos teritorijas detales, </w:t>
      </w:r>
      <w:bookmarkStart w:id="730" w:name="Buk_837"/>
      <w:r w:rsidR="002C06E3" w:rsidRPr="00BE54A1">
        <w:rPr>
          <w:iCs/>
        </w:rPr>
        <w:t xml:space="preserve">Ž. N. </w:t>
      </w:r>
      <w:bookmarkEnd w:id="730"/>
      <w:r w:rsidRPr="008E55F5">
        <w:rPr>
          <w:iCs/>
        </w:rPr>
        <w:t>paruošė transporto priemonę su įrengta slėptuve labai dideliam kiekiui narkotinių medžiagų gabenti kontrabanda iš Ispanijos Karalystės į Rusijos Federaciją tranzitu per Lietuvos Respublikos ir Lenkijos Respublikos teritorijas, koordinavo narkotine</w:t>
      </w:r>
      <w:r w:rsidR="00A1720D">
        <w:rPr>
          <w:iCs/>
        </w:rPr>
        <w:t>s</w:t>
      </w:r>
      <w:r w:rsidRPr="008E55F5">
        <w:rPr>
          <w:iCs/>
        </w:rPr>
        <w:t xml:space="preserve"> medžiagas gabenančio vairuotojo </w:t>
      </w:r>
      <w:bookmarkStart w:id="731" w:name="Buk_699"/>
      <w:r w:rsidR="002C06E3" w:rsidRPr="00BE54A1">
        <w:rPr>
          <w:iCs/>
        </w:rPr>
        <w:t xml:space="preserve">R. V. </w:t>
      </w:r>
      <w:bookmarkEnd w:id="731"/>
      <w:r w:rsidRPr="008E55F5">
        <w:rPr>
          <w:iCs/>
        </w:rPr>
        <w:t xml:space="preserve">veiksmus, parūpino telekomunikacijos įrenginius ryšiui su juo palaikyti ir informavo kitą organizuotos grupės narį </w:t>
      </w:r>
      <w:bookmarkStart w:id="732" w:name="Buk_89"/>
      <w:r w:rsidR="002C06E3" w:rsidRPr="00BE54A1">
        <w:rPr>
          <w:iCs/>
        </w:rPr>
        <w:t xml:space="preserve">D. B. </w:t>
      </w:r>
      <w:bookmarkEnd w:id="732"/>
      <w:r w:rsidRPr="008E55F5">
        <w:rPr>
          <w:iCs/>
        </w:rPr>
        <w:t xml:space="preserve">apie narkotinių medžiagų pakrovimą Ispanijos Karalystėje į transporto priemonės slėptuvę, o </w:t>
      </w:r>
      <w:bookmarkStart w:id="733" w:name="Buk_646"/>
      <w:r w:rsidR="002C06E3" w:rsidRPr="00BE54A1">
        <w:rPr>
          <w:iCs/>
        </w:rPr>
        <w:t xml:space="preserve">R. V. </w:t>
      </w:r>
      <w:bookmarkEnd w:id="733"/>
      <w:r w:rsidRPr="008E55F5">
        <w:rPr>
          <w:iCs/>
        </w:rPr>
        <w:t xml:space="preserve">vykdė </w:t>
      </w:r>
      <w:bookmarkStart w:id="734" w:name="Buk_818"/>
      <w:r w:rsidR="002C06E3" w:rsidRPr="00BE54A1">
        <w:rPr>
          <w:iCs/>
        </w:rPr>
        <w:t xml:space="preserve">Ž. N. </w:t>
      </w:r>
      <w:bookmarkEnd w:id="734"/>
      <w:r w:rsidRPr="008E55F5">
        <w:rPr>
          <w:iCs/>
        </w:rPr>
        <w:t xml:space="preserve">nurodymus dėl gabenamų krovinių pakrovimo ir pristatymo laiko bei vietos, t. y. jo nurodymus su tam specialiai paruoštu vilkiku nuvykti į Ispanijos Karalystę, pasikrauti į jo slėptuvę labai didelį kiekį narkotinių medžiagų ir jas kontrabanda nugabenti iš Ispanijos Karalystės į Rusijos Federaciją tranzitu per Lietuvos Respublikos ir Lenkijos Respublikos teritorijas; kiekvienas grupės narys vykdė jam paskirtą vaidmenį; grupės nariai veikė laikydamiesi konspiracijos – </w:t>
      </w:r>
      <w:bookmarkStart w:id="735" w:name="Buk_490"/>
      <w:r w:rsidR="002C06E3" w:rsidRPr="00BE54A1">
        <w:rPr>
          <w:iCs/>
        </w:rPr>
        <w:t xml:space="preserve">R. P. </w:t>
      </w:r>
      <w:bookmarkEnd w:id="735"/>
      <w:r w:rsidRPr="008E55F5">
        <w:rPr>
          <w:iCs/>
        </w:rPr>
        <w:t xml:space="preserve">ir </w:t>
      </w:r>
      <w:bookmarkStart w:id="736" w:name="Buk_107"/>
      <w:r w:rsidR="002C06E3" w:rsidRPr="00BE54A1">
        <w:rPr>
          <w:iCs/>
        </w:rPr>
        <w:t xml:space="preserve">D. B. </w:t>
      </w:r>
      <w:bookmarkEnd w:id="736"/>
      <w:r w:rsidRPr="008E55F5">
        <w:rPr>
          <w:iCs/>
        </w:rPr>
        <w:t xml:space="preserve">tiesiogiai su labai didelį kiekį narkotinės medžiagos gabenančiu </w:t>
      </w:r>
      <w:bookmarkStart w:id="737" w:name="Buk_731"/>
      <w:r w:rsidR="002C06E3" w:rsidRPr="00BE54A1">
        <w:rPr>
          <w:iCs/>
        </w:rPr>
        <w:t xml:space="preserve">R. V. </w:t>
      </w:r>
      <w:bookmarkEnd w:id="737"/>
      <w:r w:rsidRPr="008E55F5">
        <w:rPr>
          <w:iCs/>
        </w:rPr>
        <w:t>nebendravo, atitinkama informacija buvo gaunama etapais vieniems iš kitų, buvo naudojamasi kiekvienam atvejui gautais telefono apar</w:t>
      </w:r>
      <w:r w:rsidR="00923B44" w:rsidRPr="008E55F5">
        <w:rPr>
          <w:iCs/>
        </w:rPr>
        <w:t>atais ir SIM kortelėmis, kuriai</w:t>
      </w:r>
      <w:r w:rsidR="0079290F">
        <w:rPr>
          <w:iCs/>
        </w:rPr>
        <w:t>s</w:t>
      </w:r>
      <w:r w:rsidR="00923B44" w:rsidRPr="008E55F5">
        <w:rPr>
          <w:iCs/>
        </w:rPr>
        <w:t xml:space="preserve"> atlikus veiksmus pagal</w:t>
      </w:r>
      <w:r w:rsidRPr="008E55F5">
        <w:rPr>
          <w:iCs/>
        </w:rPr>
        <w:t xml:space="preserve"> nurodymą reikėjo atsikratyti, bendraujama tik SMS žinutėmis koduotai, </w:t>
      </w:r>
      <w:r w:rsidR="0079290F">
        <w:rPr>
          <w:iCs/>
        </w:rPr>
        <w:t>vartojant</w:t>
      </w:r>
      <w:r w:rsidR="0079290F" w:rsidRPr="008E55F5">
        <w:rPr>
          <w:iCs/>
        </w:rPr>
        <w:t xml:space="preserve"> </w:t>
      </w:r>
      <w:r w:rsidRPr="008E55F5">
        <w:rPr>
          <w:iCs/>
        </w:rPr>
        <w:t xml:space="preserve">slapyvardžius; </w:t>
      </w:r>
      <w:bookmarkStart w:id="738" w:name="Buk_700"/>
      <w:r w:rsidR="002C06E3" w:rsidRPr="00BE54A1">
        <w:rPr>
          <w:iCs/>
        </w:rPr>
        <w:t xml:space="preserve">R. V. </w:t>
      </w:r>
      <w:bookmarkEnd w:id="738"/>
      <w:r w:rsidRPr="008E55F5">
        <w:rPr>
          <w:iCs/>
        </w:rPr>
        <w:t xml:space="preserve">veiksmų kontrolė kelionės metu buvo aktyvi – </w:t>
      </w:r>
      <w:bookmarkStart w:id="739" w:name="Buk_491"/>
      <w:r w:rsidR="002C06E3" w:rsidRPr="00BE54A1">
        <w:rPr>
          <w:iCs/>
        </w:rPr>
        <w:t xml:space="preserve">R. P. </w:t>
      </w:r>
      <w:bookmarkEnd w:id="739"/>
      <w:r w:rsidRPr="008E55F5">
        <w:rPr>
          <w:iCs/>
        </w:rPr>
        <w:t xml:space="preserve">ir </w:t>
      </w:r>
      <w:bookmarkStart w:id="740" w:name="Buk_108"/>
      <w:r w:rsidR="002C06E3" w:rsidRPr="00BE54A1">
        <w:rPr>
          <w:iCs/>
        </w:rPr>
        <w:t xml:space="preserve">D. B. </w:t>
      </w:r>
      <w:bookmarkEnd w:id="740"/>
      <w:r w:rsidRPr="008E55F5">
        <w:rPr>
          <w:iCs/>
        </w:rPr>
        <w:t>domėjosi, kur jis yra, ar laukia kontakto, kada kontaktas atsiranda, kada būna pakraunamas, kada surandamas legalus krovinys ir kur jį reikia pristatyti</w:t>
      </w:r>
      <w:r w:rsidR="0079290F">
        <w:rPr>
          <w:iCs/>
        </w:rPr>
        <w:t>,</w:t>
      </w:r>
      <w:r w:rsidRPr="008E55F5">
        <w:rPr>
          <w:iCs/>
        </w:rPr>
        <w:t xml:space="preserve"> ir</w:t>
      </w:r>
      <w:r w:rsidR="00923B44" w:rsidRPr="008E55F5">
        <w:rPr>
          <w:iCs/>
        </w:rPr>
        <w:t xml:space="preserve"> </w:t>
      </w:r>
      <w:bookmarkStart w:id="741" w:name="Buk_732"/>
      <w:r w:rsidR="002C06E3" w:rsidRPr="00BE54A1">
        <w:rPr>
          <w:iCs/>
        </w:rPr>
        <w:t xml:space="preserve">R. V. </w:t>
      </w:r>
      <w:bookmarkEnd w:id="741"/>
      <w:r w:rsidR="00923B44" w:rsidRPr="008E55F5">
        <w:rPr>
          <w:iCs/>
        </w:rPr>
        <w:t>pranešus, jog muitinės poste jo transporto priemonė yra detaliai tikrinama,</w:t>
      </w:r>
      <w:r w:rsidRPr="008E55F5">
        <w:rPr>
          <w:iCs/>
        </w:rPr>
        <w:t xml:space="preserve"> labai sunerimę </w:t>
      </w:r>
      <w:r w:rsidR="00A1720D" w:rsidRPr="008E55F5">
        <w:rPr>
          <w:iCs/>
        </w:rPr>
        <w:t>susitar</w:t>
      </w:r>
      <w:r w:rsidR="00A1720D">
        <w:rPr>
          <w:iCs/>
        </w:rPr>
        <w:t>ė</w:t>
      </w:r>
      <w:r w:rsidR="00A1720D" w:rsidRPr="008E55F5">
        <w:rPr>
          <w:iCs/>
        </w:rPr>
        <w:t xml:space="preserve"> </w:t>
      </w:r>
      <w:r w:rsidRPr="008E55F5">
        <w:rPr>
          <w:iCs/>
        </w:rPr>
        <w:t>skubiai susitikti</w:t>
      </w:r>
      <w:r w:rsidR="00771A75" w:rsidRPr="008E55F5">
        <w:rPr>
          <w:iCs/>
        </w:rPr>
        <w:t xml:space="preserve">; </w:t>
      </w:r>
      <w:r w:rsidR="00771A75" w:rsidRPr="004D543F">
        <w:rPr>
          <w:iCs/>
        </w:rPr>
        <w:t>grupė veikė netrumpą laiko tarpą – iki 2012 m. spalio 2 d</w:t>
      </w:r>
      <w:r w:rsidRPr="004D543F">
        <w:rPr>
          <w:iCs/>
        </w:rPr>
        <w:t>.</w:t>
      </w:r>
      <w:r w:rsidR="004D543F" w:rsidRPr="004D543F">
        <w:rPr>
          <w:iCs/>
        </w:rPr>
        <w:t xml:space="preserve">, kol </w:t>
      </w:r>
      <w:bookmarkStart w:id="742" w:name="Buk_701"/>
      <w:r w:rsidR="002C06E3" w:rsidRPr="00BE54A1">
        <w:rPr>
          <w:iCs/>
        </w:rPr>
        <w:t xml:space="preserve">R. V. </w:t>
      </w:r>
      <w:bookmarkEnd w:id="742"/>
      <w:r w:rsidR="004D543F" w:rsidRPr="004D543F">
        <w:rPr>
          <w:iCs/>
        </w:rPr>
        <w:t>vairuojamas vilkikas buvo sulaikytas muitinės pareigūnų.</w:t>
      </w:r>
      <w:r w:rsidRPr="004D543F">
        <w:rPr>
          <w:iCs/>
        </w:rPr>
        <w:t xml:space="preserve"> </w:t>
      </w:r>
    </w:p>
    <w:p w:rsidR="00771A75" w:rsidRPr="00DC2F46" w:rsidRDefault="00603D20" w:rsidP="00167E21">
      <w:pPr>
        <w:pStyle w:val="Pagrindinistekstas"/>
        <w:numPr>
          <w:ilvl w:val="0"/>
          <w:numId w:val="12"/>
        </w:numPr>
        <w:rPr>
          <w:iCs/>
        </w:rPr>
      </w:pPr>
      <w:r w:rsidRPr="008E55F5">
        <w:rPr>
          <w:iCs/>
        </w:rPr>
        <w:t xml:space="preserve">Taigi </w:t>
      </w:r>
      <w:bookmarkStart w:id="743" w:name="Buk_553"/>
      <w:r w:rsidR="002C06E3" w:rsidRPr="00BE54A1">
        <w:rPr>
          <w:iCs/>
        </w:rPr>
        <w:t xml:space="preserve">R. P. </w:t>
      </w:r>
      <w:bookmarkEnd w:id="743"/>
      <w:r w:rsidRPr="008E55F5">
        <w:rPr>
          <w:iCs/>
        </w:rPr>
        <w:t>suburtos grupės veikla buvo intensyvi, jos narius siejo tvirti, netrumpalaikiai ryšiai, grupės narių bendri veiksmai buvo gerai suplanuoti ir suderinti, dėtos pastangos nelegalaus krovinio gabenim</w:t>
      </w:r>
      <w:r w:rsidR="0079290F">
        <w:rPr>
          <w:iCs/>
        </w:rPr>
        <w:t>ui</w:t>
      </w:r>
      <w:r w:rsidRPr="008E55F5">
        <w:rPr>
          <w:iCs/>
        </w:rPr>
        <w:t xml:space="preserve"> </w:t>
      </w:r>
      <w:r w:rsidR="0079290F" w:rsidRPr="008E55F5">
        <w:rPr>
          <w:iCs/>
        </w:rPr>
        <w:t xml:space="preserve">užmaskuoti </w:t>
      </w:r>
      <w:r w:rsidRPr="008E55F5">
        <w:rPr>
          <w:iCs/>
        </w:rPr>
        <w:t>tam panaudojant transporto priemonėje įrengtą slėptuvę, kiekvieno grupės nario jam paskirto vaidmens atlikimas buvo būtinas nusikalstamiems ketinimams realizuoti. Pažymėtina, kad, kaip teisingai nurodė apeliacinės instancijos teismas, aplinkybių, susijusių su papildomų telefon</w:t>
      </w:r>
      <w:r w:rsidR="0079290F">
        <w:rPr>
          <w:iCs/>
        </w:rPr>
        <w:t>o</w:t>
      </w:r>
      <w:r w:rsidRPr="008E55F5">
        <w:rPr>
          <w:iCs/>
        </w:rPr>
        <w:t xml:space="preserve"> aparatų su išankstinio naudojimo kortelėmis, nepriskiriamomis konkrečiam abonentui, konspiratyv</w:t>
      </w:r>
      <w:r w:rsidR="004D3461">
        <w:rPr>
          <w:iCs/>
        </w:rPr>
        <w:t>i</w:t>
      </w:r>
      <w:r w:rsidRPr="008E55F5">
        <w:rPr>
          <w:iCs/>
        </w:rPr>
        <w:t>u</w:t>
      </w:r>
      <w:r w:rsidR="004D3461">
        <w:rPr>
          <w:iCs/>
        </w:rPr>
        <w:t xml:space="preserve"> naudojimu</w:t>
      </w:r>
      <w:r w:rsidRPr="008E55F5">
        <w:rPr>
          <w:iCs/>
        </w:rPr>
        <w:t xml:space="preserve">, </w:t>
      </w:r>
      <w:bookmarkStart w:id="744" w:name="Buk_554"/>
      <w:r w:rsidR="002C06E3" w:rsidRPr="00BE54A1">
        <w:rPr>
          <w:iCs/>
        </w:rPr>
        <w:t xml:space="preserve">R. P. </w:t>
      </w:r>
      <w:bookmarkEnd w:id="744"/>
      <w:r w:rsidRPr="008E55F5">
        <w:rPr>
          <w:iCs/>
        </w:rPr>
        <w:t xml:space="preserve">tiesioginio ryšio su krovinį vežančiu vairuotoju nebuvimu ir jo kontroliavimu per kitus grupės narius – </w:t>
      </w:r>
      <w:bookmarkStart w:id="745" w:name="Buk_90"/>
      <w:r w:rsidR="002C06E3" w:rsidRPr="00BE54A1">
        <w:rPr>
          <w:iCs/>
        </w:rPr>
        <w:t xml:space="preserve">D. B. </w:t>
      </w:r>
      <w:bookmarkEnd w:id="745"/>
      <w:r w:rsidRPr="008E55F5">
        <w:rPr>
          <w:iCs/>
        </w:rPr>
        <w:t xml:space="preserve">ir </w:t>
      </w:r>
      <w:bookmarkStart w:id="746" w:name="Buk_783"/>
      <w:r w:rsidR="002C06E3" w:rsidRPr="00BE54A1">
        <w:rPr>
          <w:iCs/>
        </w:rPr>
        <w:t>Ž. N.</w:t>
      </w:r>
      <w:bookmarkEnd w:id="746"/>
      <w:r w:rsidRPr="008E55F5">
        <w:rPr>
          <w:iCs/>
        </w:rPr>
        <w:t>, narkotinių medžiagų slėpimu specialiai tam įrengtoje slėptuvėje vilkiko priekabos grindyse, tarpusavio intensyv</w:t>
      </w:r>
      <w:r w:rsidR="00C41CB7">
        <w:rPr>
          <w:iCs/>
        </w:rPr>
        <w:t>iu</w:t>
      </w:r>
      <w:r w:rsidRPr="008E55F5">
        <w:rPr>
          <w:iCs/>
        </w:rPr>
        <w:t xml:space="preserve"> kontaktavim</w:t>
      </w:r>
      <w:r w:rsidR="00C41CB7">
        <w:rPr>
          <w:iCs/>
        </w:rPr>
        <w:t>u</w:t>
      </w:r>
      <w:r w:rsidRPr="008E55F5">
        <w:rPr>
          <w:iCs/>
        </w:rPr>
        <w:t xml:space="preserve"> trumposiomis žinutėmis, visuma ir vežtos narkotinės medžiagos labai didelis kiekis leidžia daryti išvadą, kad visi nuteistieji suvokė, jog vykdo bendrą susitarimą, taip pat pavojingą savo nusikalstamų veiksmų pobūdį ir to siekė. Vadinasi, esant tokioms baudžiamojoje byloje nustatytoms aplinkybėms</w:t>
      </w:r>
      <w:r w:rsidR="00771A75" w:rsidRPr="008E55F5">
        <w:rPr>
          <w:iCs/>
        </w:rPr>
        <w:t>,</w:t>
      </w:r>
      <w:r w:rsidRPr="008E55F5">
        <w:rPr>
          <w:iCs/>
        </w:rPr>
        <w:t xml:space="preserve"> apeliacinės instancijos teismas pagrįstai konstatavo, kad kiekvieno iš šių asmenų veiksmai buvo svarbūs ir tarpusavyje susiję siekiant </w:t>
      </w:r>
      <w:r w:rsidRPr="008E55F5">
        <w:rPr>
          <w:iCs/>
        </w:rPr>
        <w:lastRenderedPageBreak/>
        <w:t>bendro nusikalstamo tikslo – narkotines medžiagas (kanapių dervą) slapta įvežti į Lietuvos Respubliką ir gabenti į užsienio valstybes; įrodytomis pripažintų nusikalstamų veikų padarymo aplinkybės – jų padarymo laikotarpis, būdas, mechanizmas, kiekvieno kaltininko konkretūs veiksmai vykdant savo užduotį, šių veikų išankstinis suplanavimas ir kitos svarbios aplinkybės patvirtina nuteistųjų veikimą pavojingesne bendrininkavimo fo</w:t>
      </w:r>
      <w:r w:rsidR="0003630A">
        <w:rPr>
          <w:iCs/>
        </w:rPr>
        <w:t>r</w:t>
      </w:r>
      <w:r w:rsidRPr="008E55F5">
        <w:rPr>
          <w:iCs/>
        </w:rPr>
        <w:t>ma – organizuota grupe (BK</w:t>
      </w:r>
      <w:r w:rsidR="0045002D">
        <w:rPr>
          <w:iCs/>
        </w:rPr>
        <w:t> </w:t>
      </w:r>
      <w:r w:rsidRPr="008E55F5">
        <w:rPr>
          <w:iCs/>
        </w:rPr>
        <w:t>25</w:t>
      </w:r>
      <w:r w:rsidR="0045002D">
        <w:rPr>
          <w:iCs/>
        </w:rPr>
        <w:t> </w:t>
      </w:r>
      <w:r w:rsidRPr="008E55F5">
        <w:rPr>
          <w:iCs/>
        </w:rPr>
        <w:t xml:space="preserve">straipsnio 3 dalis). </w:t>
      </w:r>
      <w:r w:rsidR="00771A75" w:rsidRPr="008E55F5">
        <w:rPr>
          <w:iCs/>
        </w:rPr>
        <w:t xml:space="preserve">Kartu nagrinėjamų kasatorių skundų kontekste atkreiptinas dėmesys į tai, kad teismai nuosprendžiuose </w:t>
      </w:r>
      <w:r w:rsidR="0079290F">
        <w:rPr>
          <w:iCs/>
        </w:rPr>
        <w:t xml:space="preserve">ne tik </w:t>
      </w:r>
      <w:r w:rsidR="00771A75" w:rsidRPr="008E55F5">
        <w:rPr>
          <w:iCs/>
        </w:rPr>
        <w:t xml:space="preserve">aprašė organizuotos grupės bendrai padarytą nusikaltimą, bet ir nurodė, kaip konkrečiai </w:t>
      </w:r>
      <w:r w:rsidR="0079290F">
        <w:rPr>
          <w:iCs/>
        </w:rPr>
        <w:t xml:space="preserve">padarant </w:t>
      </w:r>
      <w:r w:rsidR="00771A75" w:rsidRPr="008E55F5">
        <w:rPr>
          <w:iCs/>
        </w:rPr>
        <w:t>nusikalstam</w:t>
      </w:r>
      <w:r w:rsidR="0079290F">
        <w:rPr>
          <w:iCs/>
        </w:rPr>
        <w:t>as</w:t>
      </w:r>
      <w:r w:rsidR="00771A75" w:rsidRPr="008E55F5">
        <w:rPr>
          <w:iCs/>
        </w:rPr>
        <w:t xml:space="preserve"> </w:t>
      </w:r>
      <w:r w:rsidR="0079290F">
        <w:rPr>
          <w:iCs/>
        </w:rPr>
        <w:t>veikas</w:t>
      </w:r>
      <w:r w:rsidR="0079290F" w:rsidRPr="008E55F5">
        <w:rPr>
          <w:iCs/>
        </w:rPr>
        <w:t xml:space="preserve"> </w:t>
      </w:r>
      <w:r w:rsidR="00771A75" w:rsidRPr="008E55F5">
        <w:rPr>
          <w:iCs/>
        </w:rPr>
        <w:t xml:space="preserve">dalyvavo kiekvienas iš bendrininkų, </w:t>
      </w:r>
      <w:r w:rsidR="00771A75" w:rsidRPr="00DC2F46">
        <w:rPr>
          <w:iCs/>
        </w:rPr>
        <w:t>taip pat įvardijo būtinus bendrininkavimo objektyviuosius ir subjektyviuosius požymius: minimalų tokios grupės narių skaičių, jų susitarimą, nusikaltimų sunkumą, tam tikrų užduočių pasiskirstymą ir atlikimą.</w:t>
      </w:r>
    </w:p>
    <w:p w:rsidR="00771A75" w:rsidRPr="008E55F5" w:rsidRDefault="00603D20" w:rsidP="00771A75">
      <w:pPr>
        <w:pStyle w:val="Sraopastraipa"/>
        <w:numPr>
          <w:ilvl w:val="0"/>
          <w:numId w:val="12"/>
        </w:numPr>
        <w:rPr>
          <w:iCs/>
        </w:rPr>
      </w:pPr>
      <w:r w:rsidRPr="008E55F5">
        <w:rPr>
          <w:iCs/>
        </w:rPr>
        <w:t>Atsižvelg</w:t>
      </w:r>
      <w:r w:rsidR="00893A1C">
        <w:rPr>
          <w:iCs/>
        </w:rPr>
        <w:t>dama į išdėstytus argumentus, teisėjų kolegija konstatuoja</w:t>
      </w:r>
      <w:r w:rsidRPr="008E55F5">
        <w:rPr>
          <w:iCs/>
        </w:rPr>
        <w:t>, kad BK 25 straipsnio 3 dalies nuostat</w:t>
      </w:r>
      <w:r w:rsidR="00893A1C">
        <w:rPr>
          <w:iCs/>
        </w:rPr>
        <w:t>os šiuo atveju taikytos tinkamai</w:t>
      </w:r>
      <w:r w:rsidRPr="008E55F5">
        <w:rPr>
          <w:iCs/>
        </w:rPr>
        <w:t>.</w:t>
      </w:r>
    </w:p>
    <w:p w:rsidR="00603D20" w:rsidRPr="008E55F5" w:rsidRDefault="00603D20" w:rsidP="00603D20">
      <w:pPr>
        <w:pStyle w:val="Pagrindinistekstas"/>
        <w:ind w:left="0" w:firstLine="0"/>
        <w:rPr>
          <w:iCs/>
        </w:rPr>
      </w:pPr>
    </w:p>
    <w:p w:rsidR="00603D20" w:rsidRPr="008E55F5" w:rsidRDefault="00603D20" w:rsidP="00603D20">
      <w:pPr>
        <w:pStyle w:val="Pagrindinistekstas"/>
        <w:ind w:left="0" w:firstLine="720"/>
        <w:rPr>
          <w:i/>
          <w:iCs/>
        </w:rPr>
      </w:pPr>
      <w:r w:rsidRPr="008E55F5">
        <w:rPr>
          <w:i/>
          <w:iCs/>
        </w:rPr>
        <w:t xml:space="preserve">Dėl nuteistojo </w:t>
      </w:r>
      <w:bookmarkStart w:id="747" w:name="Buk_555"/>
      <w:r w:rsidR="002C06E3" w:rsidRPr="00BE54A1">
        <w:rPr>
          <w:i/>
          <w:iCs/>
        </w:rPr>
        <w:t xml:space="preserve">R. P. </w:t>
      </w:r>
      <w:bookmarkEnd w:id="747"/>
      <w:r w:rsidRPr="008E55F5">
        <w:rPr>
          <w:i/>
          <w:iCs/>
        </w:rPr>
        <w:t>kasacinio skundo argumentų dėl atitinkamai jo padarytų BK 199 straipsnio 2 dalyje, 260 straipsnio 3 dalyje nurodytų nusikaltimų kvalifikavimo kaip pavienių nusikaltimų</w:t>
      </w:r>
    </w:p>
    <w:p w:rsidR="00603D20" w:rsidRPr="008E55F5" w:rsidRDefault="00603D20" w:rsidP="00603D20">
      <w:pPr>
        <w:pStyle w:val="Pagrindinistekstas"/>
        <w:ind w:left="0" w:firstLine="0"/>
        <w:rPr>
          <w:iCs/>
        </w:rPr>
      </w:pPr>
    </w:p>
    <w:p w:rsidR="00603D20" w:rsidRPr="008E55F5" w:rsidRDefault="00603D20" w:rsidP="00603D20">
      <w:pPr>
        <w:pStyle w:val="Pagrindinistekstas"/>
        <w:numPr>
          <w:ilvl w:val="0"/>
          <w:numId w:val="12"/>
        </w:numPr>
        <w:rPr>
          <w:iCs/>
        </w:rPr>
      </w:pPr>
      <w:r w:rsidRPr="008E55F5">
        <w:rPr>
          <w:iCs/>
        </w:rPr>
        <w:t xml:space="preserve">Nuteistasis </w:t>
      </w:r>
      <w:bookmarkStart w:id="748" w:name="Buk_492"/>
      <w:r w:rsidR="002C06E3" w:rsidRPr="00BE54A1">
        <w:rPr>
          <w:iCs/>
        </w:rPr>
        <w:t xml:space="preserve">R. P. </w:t>
      </w:r>
      <w:bookmarkEnd w:id="748"/>
      <w:r w:rsidRPr="008E55F5">
        <w:rPr>
          <w:iCs/>
        </w:rPr>
        <w:t>teigia, kad apeliacinės instancijos teismas, pakeisdamas pirmosios instancijos teismo nuosprendį ir jo nusikalstamą veiką iš tęstinės nusikalstamos veikos perkvalifikuodamas į pavienes nusikalstamas veikas, netinkamai pritaikė baudžiamąjį įstatymą. Anot kasatoriaus, akivaizdu, kad</w:t>
      </w:r>
      <w:r w:rsidR="0079290F">
        <w:rPr>
          <w:iCs/>
        </w:rPr>
        <w:t>,</w:t>
      </w:r>
      <w:r w:rsidRPr="008E55F5">
        <w:rPr>
          <w:iCs/>
        </w:rPr>
        <w:t xml:space="preserve"> nenustačius jo tyčios susiformavimo momento, jos apimties ir kryptingumo, atskiri narkotinės medžiagos gabenimo epizodai pirmosios instancijos teismo buvo pagrįstai įvertinti kaip vienos tęstinės veikos epizodai, o ne kaip atskiri savarankiški nusikaltimai.</w:t>
      </w:r>
    </w:p>
    <w:p w:rsidR="00603D20" w:rsidRPr="008E55F5" w:rsidRDefault="00603D20" w:rsidP="00603D20">
      <w:pPr>
        <w:pStyle w:val="Pagrindinistekstas"/>
        <w:numPr>
          <w:ilvl w:val="0"/>
          <w:numId w:val="12"/>
        </w:numPr>
        <w:rPr>
          <w:iCs/>
        </w:rPr>
      </w:pPr>
      <w:r w:rsidRPr="008E55F5">
        <w:rPr>
          <w:iCs/>
        </w:rPr>
        <w:t xml:space="preserve">Teismų praktikoje tęstine pripažįstama tokia nusikalstama veika, kuri susideda iš dviejų ar daugiau tapačių ar vienarūšių veiksmų, iš kurių kiekvienas, vertinamas atskirai, atitinka to paties BK specialiosios dalies straipsnyje nurodyto nusikaltimo ar baudžiamojo nusižengimo objektyviuosius požymius, tačiau jie visi yra jungiami vieno sumanymo (bendros tyčios). Tęstiniu nusikaltimu pripažįstami keli tapatūs laiko požiūriu vienas nuo kito nenutolę veiksmai, padaryti analogišku būdu, analogiškomis aplinkybėmis, įgyvendinant vieną sumanymą dėl to paties dalyko (kasacinės nutartys baudžiamosiose bylose Nr. 2K-P-412/2007, 2K-7-109/2013, </w:t>
      </w:r>
      <w:r w:rsidR="00505AB7">
        <w:rPr>
          <w:iCs/>
        </w:rPr>
        <w:t xml:space="preserve">                                    </w:t>
      </w:r>
      <w:r w:rsidRPr="008E55F5">
        <w:rPr>
          <w:iCs/>
        </w:rPr>
        <w:t>2K-51-648/2019, Lietuvos Aukščiausiojo Teismo nutartis atnaujintoje baudžiamojoje byloje Nr.</w:t>
      </w:r>
      <w:r w:rsidR="00546934" w:rsidRPr="008E55F5">
        <w:rPr>
          <w:iCs/>
        </w:rPr>
        <w:t> </w:t>
      </w:r>
      <w:r w:rsidRPr="008E55F5">
        <w:rPr>
          <w:iCs/>
        </w:rPr>
        <w:t>2A-7-6/2013). Tęstinės nusikalstamos veikos epizodus jungiančiai bendrai tyčiai paprastai būdinga tai, kad kaltininkas savo veiksmus suvokia kaip vientisą nusikalstamą veiką ir, darydamas pirmą veiką, jau turi susiformavusį (pradinį) sumanymą ir dėl kitos nusikalstamos veikos (kasacinės nutartys baudžiamosiose bylose Nr. 2K-232/2010, 2K-7-96/2012,</w:t>
      </w:r>
      <w:r w:rsidR="0079290F">
        <w:rPr>
          <w:iCs/>
        </w:rPr>
        <w:t xml:space="preserve"> </w:t>
      </w:r>
      <w:r w:rsidR="00505AB7">
        <w:rPr>
          <w:iCs/>
        </w:rPr>
        <w:t xml:space="preserve">                             </w:t>
      </w:r>
      <w:r w:rsidRPr="008E55F5">
        <w:rPr>
          <w:iCs/>
        </w:rPr>
        <w:t xml:space="preserve">2K-258-677/2016, 2K-178-699/2018), tačiau dėl nusikalstamos veikos padarymo aplinkybių šis sumanymas įgyvendinamas ne iš karto, o per kelis etapus (kasacinės nutartys baudžiamosiose bylose Nr. 2K-649/2006, 2K-258-677/2016). Tais atvejais, kai tyčia padaryti kitą nusikalstamą veiką kyla jau po pirmosios veikos, šios veikos paprastai kvalifikuojamos kaip pakartotinės (kasacinės nutartys baudžiamosiose bylose Nr. 2K-148/2010, 2K-7-109/2013, 2K-51-648/2019, Lietuvos Aukščiausiojo Teismo nutartis atnaujintoje baudžiamojoje byloje Nr. 2A-7-6/2013). </w:t>
      </w:r>
    </w:p>
    <w:p w:rsidR="002E5ED6" w:rsidRPr="008E55F5" w:rsidRDefault="00603D20" w:rsidP="002E5ED6">
      <w:pPr>
        <w:pStyle w:val="Pagrindinistekstas"/>
        <w:numPr>
          <w:ilvl w:val="0"/>
          <w:numId w:val="12"/>
        </w:numPr>
        <w:ind w:left="357" w:hanging="357"/>
        <w:rPr>
          <w:bCs/>
          <w:szCs w:val="20"/>
        </w:rPr>
      </w:pPr>
      <w:r w:rsidRPr="008E55F5">
        <w:rPr>
          <w:iCs/>
        </w:rPr>
        <w:t>Taigi, pagrindinis kriterijus, leidžiantis konstatuoti tęstinį nusikalstamos veikos pobūdį, yra bendra tyčia ir jos susiformavimo momentas. Vadinasi, jei tyčia padaryti kitą neteisėto disponavimo narkotinėmis ar psichotropinėmis medžiagomis veiką susiformuoja po pirmos veikos padarymo, šios veikos paprastai laikomos savarankiškomis nusikalstamomis veikomis ir kvalifikuojamos atskirai. Kartu pažymėtina, kad</w:t>
      </w:r>
      <w:r w:rsidR="0079290F">
        <w:rPr>
          <w:iCs/>
        </w:rPr>
        <w:t>,</w:t>
      </w:r>
      <w:r w:rsidRPr="008E55F5">
        <w:rPr>
          <w:iCs/>
        </w:rPr>
        <w:t xml:space="preserve"> sprendžiant apie bendros tyčios buvimą šios kategorijos bylose, be objektyvių duomenų, tokių kaip laiko tarpa</w:t>
      </w:r>
      <w:r w:rsidR="008E609E" w:rsidRPr="008E55F5">
        <w:rPr>
          <w:iCs/>
        </w:rPr>
        <w:t>i</w:t>
      </w:r>
      <w:r w:rsidRPr="008E55F5">
        <w:rPr>
          <w:iCs/>
        </w:rPr>
        <w:t xml:space="preserve"> tarp atskirų disponavimo narkotinėmis ar psichotropinėmis medžiagomis epizodų; ar medžiagos platinamos tam pačiam </w:t>
      </w:r>
      <w:r w:rsidRPr="008E55F5">
        <w:rPr>
          <w:iCs/>
        </w:rPr>
        <w:lastRenderedPageBreak/>
        <w:t xml:space="preserve">asmeniui; ar platinama ta pati medžiagų rūšis, svarbu yra subjektyvūs požymiai – kaip savo veiksmus suvokia kaltininkas, ar jo tyčia kiekvienąkart platinant narkotines ar psichotropines medžiagas formuojasi savarankiškai (kasacinė nutartis baudžiamojoje byloje </w:t>
      </w:r>
      <w:r w:rsidR="00A95E6E" w:rsidRPr="008E55F5">
        <w:rPr>
          <w:iCs/>
        </w:rPr>
        <w:t xml:space="preserve">                             </w:t>
      </w:r>
      <w:r w:rsidRPr="008E55F5">
        <w:rPr>
          <w:iCs/>
        </w:rPr>
        <w:t>Nr.</w:t>
      </w:r>
      <w:r w:rsidR="00A95E6E" w:rsidRPr="008E55F5">
        <w:rPr>
          <w:iCs/>
        </w:rPr>
        <w:t> </w:t>
      </w:r>
      <w:r w:rsidRPr="008E55F5">
        <w:rPr>
          <w:iCs/>
        </w:rPr>
        <w:t>2K-51-648/2019).</w:t>
      </w:r>
    </w:p>
    <w:p w:rsidR="002E5ED6" w:rsidRPr="008E55F5" w:rsidRDefault="00603D20" w:rsidP="002E5ED6">
      <w:pPr>
        <w:pStyle w:val="Pagrindinistekstas"/>
        <w:numPr>
          <w:ilvl w:val="0"/>
          <w:numId w:val="12"/>
        </w:numPr>
        <w:ind w:left="357" w:hanging="357"/>
        <w:rPr>
          <w:bCs/>
          <w:szCs w:val="20"/>
        </w:rPr>
      </w:pPr>
      <w:r w:rsidRPr="008E55F5">
        <w:rPr>
          <w:iCs/>
        </w:rPr>
        <w:t xml:space="preserve">Iš baudžiamosios bylos matyti, kad nuteistasis </w:t>
      </w:r>
      <w:bookmarkStart w:id="749" w:name="Buk_493"/>
      <w:r w:rsidR="002C06E3" w:rsidRPr="00BE54A1">
        <w:rPr>
          <w:iCs/>
        </w:rPr>
        <w:t xml:space="preserve">R. P. </w:t>
      </w:r>
      <w:bookmarkEnd w:id="749"/>
      <w:r w:rsidRPr="008E55F5">
        <w:rPr>
          <w:iCs/>
        </w:rPr>
        <w:t>ab</w:t>
      </w:r>
      <w:r w:rsidR="008E609E" w:rsidRPr="008E55F5">
        <w:rPr>
          <w:iCs/>
        </w:rPr>
        <w:t>i veikas</w:t>
      </w:r>
      <w:r w:rsidRPr="008E55F5">
        <w:rPr>
          <w:iCs/>
        </w:rPr>
        <w:t xml:space="preserve"> padarė iš esmės analogiškais veiksmais: neteisėtai veiklai vykdyti suburdavo organizuotą grupę, jos nariams duodavo nurodymus dėl narkotinių medžiagų gabenimo, naudojo tarptautinių krovinių gabenimo įmonių transporto priemonių su vežamu legaliu kroviniu priedangą įrengiant slėptuves transporto priemonių priekabose, narkotines medžiagas gabeno tokiu pat maršrutu, ryšį su kitais vykdytojais palaikė vis kitu telefono aparatu su naujomis išankstino apmokėjimo kortelėmis. Kita vertus, kaip teisingai nurodė apeliacinės instancijos teismas, iš baudžiamosios bylos </w:t>
      </w:r>
      <w:r w:rsidR="008E609E" w:rsidRPr="008E55F5">
        <w:rPr>
          <w:iCs/>
        </w:rPr>
        <w:t>m</w:t>
      </w:r>
      <w:r w:rsidRPr="008E55F5">
        <w:rPr>
          <w:iCs/>
        </w:rPr>
        <w:t xml:space="preserve">atyti, kad </w:t>
      </w:r>
      <w:bookmarkStart w:id="750" w:name="Buk_494"/>
      <w:r w:rsidR="002C06E3" w:rsidRPr="00BE54A1">
        <w:rPr>
          <w:iCs/>
        </w:rPr>
        <w:t xml:space="preserve">R. P. </w:t>
      </w:r>
      <w:bookmarkEnd w:id="750"/>
      <w:r w:rsidRPr="008E55F5">
        <w:rPr>
          <w:iCs/>
        </w:rPr>
        <w:t xml:space="preserve">dėl abiejų nusikaltimų neteisėtai disponuojant narkotinėmis medžiagomis ir jų gabenimo kontrabanda tarėsi atskirai, būrė atskiras organizuotas grupes, taigi realizavo du atskirus sumanymus. Baudžiamojoje byloje nėra duomenų, </w:t>
      </w:r>
      <w:r w:rsidR="008E609E" w:rsidRPr="008E55F5">
        <w:rPr>
          <w:iCs/>
        </w:rPr>
        <w:t xml:space="preserve">patvirtinančių, kad </w:t>
      </w:r>
      <w:r w:rsidRPr="008E55F5">
        <w:rPr>
          <w:iCs/>
        </w:rPr>
        <w:t xml:space="preserve">nuteistasis </w:t>
      </w:r>
      <w:bookmarkStart w:id="751" w:name="Buk_495"/>
      <w:r w:rsidR="002C06E3" w:rsidRPr="00BE54A1">
        <w:rPr>
          <w:iCs/>
        </w:rPr>
        <w:t xml:space="preserve">R. P. </w:t>
      </w:r>
      <w:bookmarkEnd w:id="751"/>
      <w:r w:rsidRPr="008E55F5">
        <w:rPr>
          <w:iCs/>
        </w:rPr>
        <w:t xml:space="preserve">sistemingai veikė bendra tyčia įgyvendindamas </w:t>
      </w:r>
      <w:r w:rsidR="0079290F">
        <w:rPr>
          <w:iCs/>
        </w:rPr>
        <w:t>bendrą</w:t>
      </w:r>
      <w:r w:rsidR="0079290F" w:rsidRPr="008E55F5">
        <w:rPr>
          <w:iCs/>
        </w:rPr>
        <w:t xml:space="preserve"> </w:t>
      </w:r>
      <w:r w:rsidRPr="008E55F5">
        <w:rPr>
          <w:iCs/>
        </w:rPr>
        <w:t xml:space="preserve">sumanymą iš anksto numatytais atskirais etapais dėl to paties dalyko – kontrabandos būdu pervežti narkotines medžiagas iš vienos valstybės į kitą ir taip pelnytis. Kartu nagrinėjamų nuteistojo </w:t>
      </w:r>
      <w:bookmarkStart w:id="752" w:name="Buk_556"/>
      <w:r w:rsidR="002C06E3" w:rsidRPr="00BE54A1">
        <w:rPr>
          <w:iCs/>
        </w:rPr>
        <w:t xml:space="preserve">R. P. </w:t>
      </w:r>
      <w:bookmarkEnd w:id="752"/>
      <w:r w:rsidRPr="008E55F5">
        <w:rPr>
          <w:iCs/>
        </w:rPr>
        <w:t>argumentų kontekste pažymėtina, kad abu nusikaltimus skiria ir netrumpas laiko tarpas – vienas nusikaltimas padarytas ne vėliau kaip 2012</w:t>
      </w:r>
      <w:r w:rsidR="0045002D">
        <w:rPr>
          <w:iCs/>
        </w:rPr>
        <w:t> </w:t>
      </w:r>
      <w:r w:rsidRPr="008E55F5">
        <w:rPr>
          <w:iCs/>
        </w:rPr>
        <w:t xml:space="preserve">metų gegužę, kitas – ne vėliau kaip 2013 metų balandį. </w:t>
      </w:r>
    </w:p>
    <w:p w:rsidR="002E5ED6" w:rsidRPr="008E55F5" w:rsidRDefault="008E609E" w:rsidP="002E5ED6">
      <w:pPr>
        <w:pStyle w:val="Pagrindinistekstas"/>
        <w:numPr>
          <w:ilvl w:val="0"/>
          <w:numId w:val="12"/>
        </w:numPr>
        <w:ind w:left="357" w:hanging="357"/>
        <w:rPr>
          <w:bCs/>
          <w:szCs w:val="20"/>
        </w:rPr>
      </w:pPr>
      <w:r w:rsidRPr="008E55F5">
        <w:rPr>
          <w:iCs/>
        </w:rPr>
        <w:t xml:space="preserve">Taigi, esant tokioms baudžiamojoje byloje nustatytoms aplinkybėms, </w:t>
      </w:r>
      <w:r w:rsidR="00603D20" w:rsidRPr="008E55F5">
        <w:rPr>
          <w:iCs/>
        </w:rPr>
        <w:t>apeliacinės instancijos teism</w:t>
      </w:r>
      <w:r w:rsidRPr="008E55F5">
        <w:rPr>
          <w:iCs/>
        </w:rPr>
        <w:t xml:space="preserve">as padarė pagrįstą </w:t>
      </w:r>
      <w:r w:rsidR="00603D20" w:rsidRPr="008E55F5">
        <w:rPr>
          <w:iCs/>
        </w:rPr>
        <w:t>išvad</w:t>
      </w:r>
      <w:r w:rsidRPr="008E55F5">
        <w:rPr>
          <w:iCs/>
        </w:rPr>
        <w:t>ą</w:t>
      </w:r>
      <w:r w:rsidR="00603D20" w:rsidRPr="008E55F5">
        <w:rPr>
          <w:iCs/>
        </w:rPr>
        <w:t xml:space="preserve">, kad nuteistojo </w:t>
      </w:r>
      <w:bookmarkStart w:id="753" w:name="Buk_557"/>
      <w:r w:rsidR="002C06E3" w:rsidRPr="00BE54A1">
        <w:rPr>
          <w:iCs/>
        </w:rPr>
        <w:t xml:space="preserve">R. P. </w:t>
      </w:r>
      <w:bookmarkEnd w:id="753"/>
      <w:r w:rsidR="00603D20" w:rsidRPr="008E55F5">
        <w:rPr>
          <w:iCs/>
        </w:rPr>
        <w:t>tyčia analogišku maršrutu gabenti labai didelį narkotinių medžiagų kiekį per kelis kartus susiformavo kiekvienu atveju savarankiškai, o ne dar prieš pirmos organizuotos grupės subūrimą</w:t>
      </w:r>
      <w:r w:rsidR="0079290F">
        <w:rPr>
          <w:iCs/>
        </w:rPr>
        <w:t>,</w:t>
      </w:r>
      <w:r w:rsidRPr="008E55F5">
        <w:rPr>
          <w:iCs/>
        </w:rPr>
        <w:t xml:space="preserve"> ir motyvuotai</w:t>
      </w:r>
      <w:r w:rsidR="00603D20" w:rsidRPr="008E55F5">
        <w:rPr>
          <w:iCs/>
        </w:rPr>
        <w:t xml:space="preserve"> konstatavo, kad </w:t>
      </w:r>
      <w:r w:rsidRPr="008E55F5">
        <w:rPr>
          <w:iCs/>
        </w:rPr>
        <w:t xml:space="preserve">nuteistasis </w:t>
      </w:r>
      <w:bookmarkStart w:id="754" w:name="Buk_496"/>
      <w:r w:rsidR="002C06E3" w:rsidRPr="00BE54A1">
        <w:rPr>
          <w:iCs/>
        </w:rPr>
        <w:t xml:space="preserve">R. P. </w:t>
      </w:r>
      <w:bookmarkEnd w:id="754"/>
      <w:r w:rsidR="00603D20" w:rsidRPr="008E55F5">
        <w:rPr>
          <w:iCs/>
        </w:rPr>
        <w:t>neveikė bendra tyčia</w:t>
      </w:r>
      <w:r w:rsidRPr="008E55F5">
        <w:rPr>
          <w:iCs/>
        </w:rPr>
        <w:t>, todėl jo</w:t>
      </w:r>
      <w:r w:rsidR="00603D20" w:rsidRPr="008E55F5">
        <w:rPr>
          <w:iCs/>
        </w:rPr>
        <w:t xml:space="preserve"> nusikaltimai, padaryti organizuota grupe neteisėtai disponuojant labai dideliu kiekiu narkotinių medžiagų ir gabenant jas kontrabandos būdu, laikomi baigtais nuo kiekvieno atskiro kontrabandos būdu gabento labai didelio narkotinių medžiagų kiekio sulaikymo momento</w:t>
      </w:r>
      <w:r w:rsidRPr="008E55F5">
        <w:rPr>
          <w:iCs/>
        </w:rPr>
        <w:t xml:space="preserve"> ir </w:t>
      </w:r>
      <w:r w:rsidR="00603D20" w:rsidRPr="008E55F5">
        <w:rPr>
          <w:iCs/>
        </w:rPr>
        <w:t>kvalifikuotin</w:t>
      </w:r>
      <w:r w:rsidRPr="008E55F5">
        <w:rPr>
          <w:iCs/>
        </w:rPr>
        <w:t>i</w:t>
      </w:r>
      <w:r w:rsidR="00603D20" w:rsidRPr="008E55F5">
        <w:rPr>
          <w:iCs/>
        </w:rPr>
        <w:t xml:space="preserve"> kaip atskiri nusikaltimai, o ne </w:t>
      </w:r>
      <w:r w:rsidR="00463AB5" w:rsidRPr="008E55F5">
        <w:rPr>
          <w:iCs/>
        </w:rPr>
        <w:t xml:space="preserve">kaip </w:t>
      </w:r>
      <w:r w:rsidR="00603D20" w:rsidRPr="008E55F5">
        <w:rPr>
          <w:iCs/>
        </w:rPr>
        <w:t>viena</w:t>
      </w:r>
      <w:r w:rsidRPr="008E55F5">
        <w:rPr>
          <w:iCs/>
        </w:rPr>
        <w:t>s</w:t>
      </w:r>
      <w:r w:rsidR="00603D20" w:rsidRPr="008E55F5">
        <w:rPr>
          <w:iCs/>
        </w:rPr>
        <w:t xml:space="preserve"> tęstin</w:t>
      </w:r>
      <w:r w:rsidRPr="008E55F5">
        <w:rPr>
          <w:iCs/>
        </w:rPr>
        <w:t>is</w:t>
      </w:r>
      <w:r w:rsidR="00603D20" w:rsidRPr="008E55F5">
        <w:rPr>
          <w:iCs/>
        </w:rPr>
        <w:t xml:space="preserve"> nusikal</w:t>
      </w:r>
      <w:r w:rsidRPr="008E55F5">
        <w:rPr>
          <w:iCs/>
        </w:rPr>
        <w:t>timas</w:t>
      </w:r>
      <w:r w:rsidR="00603D20" w:rsidRPr="008E55F5">
        <w:rPr>
          <w:iCs/>
        </w:rPr>
        <w:t>.</w:t>
      </w:r>
      <w:r w:rsidR="002E5ED6" w:rsidRPr="008E55F5">
        <w:rPr>
          <w:iCs/>
        </w:rPr>
        <w:t xml:space="preserve"> Tuo tarpu</w:t>
      </w:r>
      <w:r w:rsidR="001C48F0" w:rsidRPr="008E55F5">
        <w:rPr>
          <w:iCs/>
        </w:rPr>
        <w:t xml:space="preserve"> </w:t>
      </w:r>
      <w:r w:rsidR="002E5ED6" w:rsidRPr="008E55F5">
        <w:rPr>
          <w:iCs/>
        </w:rPr>
        <w:t>pirmosios instancijos teismas</w:t>
      </w:r>
      <w:r w:rsidR="001C48F0" w:rsidRPr="008E55F5">
        <w:rPr>
          <w:iCs/>
        </w:rPr>
        <w:t>,</w:t>
      </w:r>
      <w:r w:rsidR="002E5ED6" w:rsidRPr="008E55F5">
        <w:rPr>
          <w:iCs/>
        </w:rPr>
        <w:t xml:space="preserve"> </w:t>
      </w:r>
      <w:r w:rsidR="001C48F0" w:rsidRPr="008E55F5">
        <w:rPr>
          <w:iCs/>
        </w:rPr>
        <w:t xml:space="preserve">kaip matyti iš nuosprendžio, </w:t>
      </w:r>
      <w:r w:rsidR="002E5ED6" w:rsidRPr="008E55F5">
        <w:rPr>
          <w:iCs/>
        </w:rPr>
        <w:t xml:space="preserve">spręsdamas klausimą dėl nuteistojo </w:t>
      </w:r>
      <w:bookmarkStart w:id="755" w:name="Buk_558"/>
      <w:r w:rsidR="002C06E3" w:rsidRPr="00BE54A1">
        <w:rPr>
          <w:iCs/>
        </w:rPr>
        <w:t xml:space="preserve">R. P. </w:t>
      </w:r>
      <w:bookmarkEnd w:id="755"/>
      <w:r w:rsidR="002E5ED6" w:rsidRPr="008E55F5">
        <w:rPr>
          <w:iCs/>
        </w:rPr>
        <w:t>padarytų nusikalstamų veikų pripažinimo viena tęstine nusikalstam</w:t>
      </w:r>
      <w:r w:rsidR="0079290F">
        <w:rPr>
          <w:iCs/>
        </w:rPr>
        <w:t>a</w:t>
      </w:r>
      <w:r w:rsidR="002E5ED6" w:rsidRPr="008E55F5">
        <w:rPr>
          <w:iCs/>
        </w:rPr>
        <w:t xml:space="preserve"> veika</w:t>
      </w:r>
      <w:r w:rsidR="0079290F">
        <w:rPr>
          <w:iCs/>
        </w:rPr>
        <w:t>,</w:t>
      </w:r>
      <w:r w:rsidR="002E5ED6" w:rsidRPr="008E55F5">
        <w:rPr>
          <w:iCs/>
        </w:rPr>
        <w:t xml:space="preserve"> </w:t>
      </w:r>
      <w:r w:rsidR="00463AB5" w:rsidRPr="008E55F5">
        <w:rPr>
          <w:iCs/>
        </w:rPr>
        <w:t xml:space="preserve">pirmiau nurodytų aplinkybių nevertino ir iš esmės </w:t>
      </w:r>
      <w:r w:rsidR="001C48F0" w:rsidRPr="008E55F5">
        <w:rPr>
          <w:iCs/>
        </w:rPr>
        <w:t xml:space="preserve">nuosprendyje </w:t>
      </w:r>
      <w:r w:rsidR="002E5ED6" w:rsidRPr="008E55F5">
        <w:rPr>
          <w:iCs/>
        </w:rPr>
        <w:t xml:space="preserve">tik formaliai konstatavo, kad </w:t>
      </w:r>
      <w:bookmarkStart w:id="756" w:name="Buk_559"/>
      <w:r w:rsidR="002C06E3" w:rsidRPr="00BE54A1">
        <w:rPr>
          <w:iCs/>
        </w:rPr>
        <w:t>R.</w:t>
      </w:r>
      <w:r w:rsidR="00BE54A1" w:rsidRPr="00BE54A1">
        <w:rPr>
          <w:iCs/>
        </w:rPr>
        <w:t> </w:t>
      </w:r>
      <w:r w:rsidR="002C06E3" w:rsidRPr="00BE54A1">
        <w:rPr>
          <w:iCs/>
        </w:rPr>
        <w:t xml:space="preserve">P. </w:t>
      </w:r>
      <w:bookmarkEnd w:id="756"/>
      <w:r w:rsidR="002E5ED6" w:rsidRPr="008E55F5">
        <w:rPr>
          <w:iCs/>
        </w:rPr>
        <w:t xml:space="preserve">nusikalstami veiksmai laikytini tęstine veika, siekiant </w:t>
      </w:r>
      <w:r w:rsidR="0079290F">
        <w:rPr>
          <w:iCs/>
        </w:rPr>
        <w:t>bendro</w:t>
      </w:r>
      <w:r w:rsidR="0079290F" w:rsidRPr="008E55F5">
        <w:rPr>
          <w:iCs/>
        </w:rPr>
        <w:t xml:space="preserve"> </w:t>
      </w:r>
      <w:r w:rsidR="002E5ED6" w:rsidRPr="008E55F5">
        <w:rPr>
          <w:iCs/>
        </w:rPr>
        <w:t>rezultato.</w:t>
      </w:r>
    </w:p>
    <w:p w:rsidR="00603D20" w:rsidRPr="00265C44" w:rsidRDefault="00603D20" w:rsidP="00505AB7">
      <w:pPr>
        <w:pStyle w:val="Pagrindinistekstas"/>
        <w:numPr>
          <w:ilvl w:val="0"/>
          <w:numId w:val="12"/>
        </w:numPr>
        <w:ind w:left="357" w:hanging="357"/>
        <w:rPr>
          <w:iCs/>
        </w:rPr>
      </w:pPr>
      <w:r w:rsidRPr="00044E9E">
        <w:rPr>
          <w:iCs/>
        </w:rPr>
        <w:t>Atsižvelg</w:t>
      </w:r>
      <w:r w:rsidR="00463AB5" w:rsidRPr="00044E9E">
        <w:rPr>
          <w:iCs/>
        </w:rPr>
        <w:t xml:space="preserve">dama </w:t>
      </w:r>
      <w:r w:rsidRPr="00044E9E">
        <w:rPr>
          <w:iCs/>
        </w:rPr>
        <w:t xml:space="preserve">į išdėstytus argumentus, </w:t>
      </w:r>
      <w:r w:rsidR="00463AB5" w:rsidRPr="00044E9E">
        <w:rPr>
          <w:iCs/>
        </w:rPr>
        <w:t xml:space="preserve">teisėjų kolegija konstatuoja, kad apeliacinės </w:t>
      </w:r>
      <w:r w:rsidRPr="00044E9E">
        <w:rPr>
          <w:iCs/>
        </w:rPr>
        <w:t xml:space="preserve">instancijos teismas nuteistojo </w:t>
      </w:r>
      <w:bookmarkStart w:id="757" w:name="Buk_560"/>
      <w:r w:rsidR="002C06E3" w:rsidRPr="00BE54A1">
        <w:rPr>
          <w:iCs/>
        </w:rPr>
        <w:t xml:space="preserve">R. P. </w:t>
      </w:r>
      <w:bookmarkEnd w:id="757"/>
      <w:r w:rsidRPr="00044E9E">
        <w:rPr>
          <w:iCs/>
        </w:rPr>
        <w:t xml:space="preserve">padarytus nusikaltimus </w:t>
      </w:r>
      <w:r w:rsidR="00463AB5" w:rsidRPr="00044E9E">
        <w:rPr>
          <w:iCs/>
        </w:rPr>
        <w:t>teisingai kval</w:t>
      </w:r>
      <w:r w:rsidR="004D3461" w:rsidRPr="00044E9E">
        <w:rPr>
          <w:iCs/>
        </w:rPr>
        <w:t>i</w:t>
      </w:r>
      <w:r w:rsidR="00463AB5" w:rsidRPr="00044E9E">
        <w:rPr>
          <w:iCs/>
        </w:rPr>
        <w:t xml:space="preserve">fikavo </w:t>
      </w:r>
      <w:r w:rsidRPr="00044E9E">
        <w:rPr>
          <w:iCs/>
        </w:rPr>
        <w:t>pagal BK</w:t>
      </w:r>
      <w:r w:rsidR="00BE54A1">
        <w:rPr>
          <w:iCs/>
        </w:rPr>
        <w:t xml:space="preserve"> </w:t>
      </w:r>
      <w:r w:rsidRPr="00044E9E">
        <w:rPr>
          <w:iCs/>
        </w:rPr>
        <w:t>260</w:t>
      </w:r>
      <w:r w:rsidR="00BE54A1">
        <w:rPr>
          <w:iCs/>
        </w:rPr>
        <w:t xml:space="preserve"> </w:t>
      </w:r>
      <w:r w:rsidRPr="00044E9E">
        <w:rPr>
          <w:iCs/>
        </w:rPr>
        <w:t>straipsnio 3</w:t>
      </w:r>
      <w:r w:rsidR="00BE54A1">
        <w:rPr>
          <w:iCs/>
        </w:rPr>
        <w:t> </w:t>
      </w:r>
      <w:r w:rsidRPr="00044E9E">
        <w:rPr>
          <w:iCs/>
        </w:rPr>
        <w:t xml:space="preserve">dalį, 199 straipsnio 2 dalį </w:t>
      </w:r>
      <w:r w:rsidR="00EB18B0" w:rsidRPr="00044E9E">
        <w:rPr>
          <w:iCs/>
        </w:rPr>
        <w:t xml:space="preserve">(2003 m. balandžio 10 d. įstatymo redakcija) </w:t>
      </w:r>
      <w:r w:rsidRPr="00044E9E">
        <w:rPr>
          <w:iCs/>
        </w:rPr>
        <w:t xml:space="preserve">kaip pavienius nusikaltimus. </w:t>
      </w:r>
      <w:r w:rsidRPr="00265C44">
        <w:rPr>
          <w:iCs/>
        </w:rPr>
        <w:t xml:space="preserve">Kartu </w:t>
      </w:r>
      <w:r w:rsidR="001C48F0" w:rsidRPr="00265C44">
        <w:rPr>
          <w:iCs/>
        </w:rPr>
        <w:t xml:space="preserve">nagrinėjamų argumentų kontekste </w:t>
      </w:r>
      <w:r w:rsidRPr="00265C44">
        <w:rPr>
          <w:iCs/>
        </w:rPr>
        <w:t>atkreiptinas dėmesys į tai, kad</w:t>
      </w:r>
      <w:r w:rsidR="007838D4" w:rsidRPr="00265C44">
        <w:rPr>
          <w:iCs/>
        </w:rPr>
        <w:t xml:space="preserve"> </w:t>
      </w:r>
      <w:r w:rsidR="00646363" w:rsidRPr="00265C44">
        <w:rPr>
          <w:iCs/>
        </w:rPr>
        <w:t xml:space="preserve">nuteistasis </w:t>
      </w:r>
      <w:bookmarkStart w:id="758" w:name="Buk_497"/>
      <w:r w:rsidR="002C06E3" w:rsidRPr="00BE54A1">
        <w:rPr>
          <w:iCs/>
        </w:rPr>
        <w:t xml:space="preserve">R. P. </w:t>
      </w:r>
      <w:bookmarkEnd w:id="758"/>
      <w:r w:rsidRPr="00265C44">
        <w:rPr>
          <w:iCs/>
        </w:rPr>
        <w:t xml:space="preserve">šioje </w:t>
      </w:r>
      <w:r w:rsidR="007838D4" w:rsidRPr="00265C44">
        <w:rPr>
          <w:iCs/>
        </w:rPr>
        <w:t xml:space="preserve">baudžiamojoje </w:t>
      </w:r>
      <w:r w:rsidRPr="00265C44">
        <w:rPr>
          <w:iCs/>
        </w:rPr>
        <w:t xml:space="preserve">byloje buvo kaltinamas ir </w:t>
      </w:r>
      <w:r w:rsidR="007838D4" w:rsidRPr="00265C44">
        <w:rPr>
          <w:iCs/>
        </w:rPr>
        <w:t xml:space="preserve">pirmosios instancijos teismo </w:t>
      </w:r>
      <w:r w:rsidRPr="00265C44">
        <w:rPr>
          <w:iCs/>
        </w:rPr>
        <w:t>nuosprendžiu nuteistas už tai, kad</w:t>
      </w:r>
      <w:r w:rsidR="007838D4" w:rsidRPr="00265C44">
        <w:rPr>
          <w:iCs/>
        </w:rPr>
        <w:t>,</w:t>
      </w:r>
      <w:r w:rsidRPr="00265C44">
        <w:rPr>
          <w:iCs/>
        </w:rPr>
        <w:t xml:space="preserve"> </w:t>
      </w:r>
      <w:r w:rsidR="007838D4" w:rsidRPr="00265C44">
        <w:rPr>
          <w:iCs/>
        </w:rPr>
        <w:t xml:space="preserve">veikdamas organizuotomis grupėmis, </w:t>
      </w:r>
      <w:r w:rsidRPr="00265C44">
        <w:rPr>
          <w:iCs/>
        </w:rPr>
        <w:t>neteisėt</w:t>
      </w:r>
      <w:r w:rsidR="00646363" w:rsidRPr="00265C44">
        <w:rPr>
          <w:iCs/>
        </w:rPr>
        <w:t>ai</w:t>
      </w:r>
      <w:r w:rsidRPr="00265C44">
        <w:rPr>
          <w:iCs/>
        </w:rPr>
        <w:t xml:space="preserve"> disponav</w:t>
      </w:r>
      <w:r w:rsidR="00646363" w:rsidRPr="00265C44">
        <w:rPr>
          <w:iCs/>
        </w:rPr>
        <w:t>o</w:t>
      </w:r>
      <w:r w:rsidRPr="00265C44">
        <w:rPr>
          <w:iCs/>
        </w:rPr>
        <w:t xml:space="preserve"> labai dideliais narkotinių medžiagų kiekiais</w:t>
      </w:r>
      <w:r w:rsidR="007838D4" w:rsidRPr="00265C44">
        <w:rPr>
          <w:iCs/>
        </w:rPr>
        <w:t xml:space="preserve"> </w:t>
      </w:r>
      <w:r w:rsidRPr="00265C44">
        <w:rPr>
          <w:iCs/>
        </w:rPr>
        <w:t xml:space="preserve">ir </w:t>
      </w:r>
      <w:r w:rsidR="00646363" w:rsidRPr="00265C44">
        <w:rPr>
          <w:iCs/>
        </w:rPr>
        <w:t>tas</w:t>
      </w:r>
      <w:r w:rsidRPr="00265C44">
        <w:rPr>
          <w:iCs/>
        </w:rPr>
        <w:t xml:space="preserve"> narkotin</w:t>
      </w:r>
      <w:r w:rsidR="00646363" w:rsidRPr="00265C44">
        <w:rPr>
          <w:iCs/>
        </w:rPr>
        <w:t>es</w:t>
      </w:r>
      <w:r w:rsidRPr="00265C44">
        <w:rPr>
          <w:iCs/>
        </w:rPr>
        <w:t xml:space="preserve"> medžiag</w:t>
      </w:r>
      <w:r w:rsidR="00646363" w:rsidRPr="00265C44">
        <w:rPr>
          <w:iCs/>
        </w:rPr>
        <w:t xml:space="preserve">as gabeno </w:t>
      </w:r>
      <w:r w:rsidRPr="00265C44">
        <w:rPr>
          <w:iCs/>
        </w:rPr>
        <w:t>kontraband</w:t>
      </w:r>
      <w:r w:rsidR="00646363" w:rsidRPr="00265C44">
        <w:rPr>
          <w:iCs/>
        </w:rPr>
        <w:t xml:space="preserve">a. Tai, kad nuteistasis </w:t>
      </w:r>
      <w:bookmarkStart w:id="759" w:name="Buk_498"/>
      <w:r w:rsidR="002C06E3" w:rsidRPr="00BE54A1">
        <w:rPr>
          <w:iCs/>
        </w:rPr>
        <w:t xml:space="preserve">R. P. </w:t>
      </w:r>
      <w:bookmarkEnd w:id="759"/>
      <w:r w:rsidRPr="00265C44">
        <w:rPr>
          <w:iCs/>
        </w:rPr>
        <w:t>narkotin</w:t>
      </w:r>
      <w:r w:rsidR="00B50DCF" w:rsidRPr="00265C44">
        <w:rPr>
          <w:iCs/>
        </w:rPr>
        <w:t>es</w:t>
      </w:r>
      <w:r w:rsidRPr="00265C44">
        <w:rPr>
          <w:iCs/>
        </w:rPr>
        <w:t xml:space="preserve"> medžiag</w:t>
      </w:r>
      <w:r w:rsidR="00B50DCF" w:rsidRPr="00265C44">
        <w:rPr>
          <w:iCs/>
        </w:rPr>
        <w:t xml:space="preserve">as gabeno </w:t>
      </w:r>
      <w:r w:rsidRPr="00265C44">
        <w:rPr>
          <w:iCs/>
        </w:rPr>
        <w:t>kontraband</w:t>
      </w:r>
      <w:r w:rsidR="00B50DCF" w:rsidRPr="00265C44">
        <w:rPr>
          <w:iCs/>
        </w:rPr>
        <w:t xml:space="preserve">os būdu </w:t>
      </w:r>
      <w:r w:rsidRPr="00265C44">
        <w:rPr>
          <w:iCs/>
        </w:rPr>
        <w:t>veikdamas organizuoto</w:t>
      </w:r>
      <w:r w:rsidR="00B50DCF" w:rsidRPr="00265C44">
        <w:rPr>
          <w:iCs/>
        </w:rPr>
        <w:t>mis</w:t>
      </w:r>
      <w:r w:rsidRPr="00265C44">
        <w:rPr>
          <w:iCs/>
        </w:rPr>
        <w:t xml:space="preserve"> grupė</w:t>
      </w:r>
      <w:r w:rsidR="00B50DCF" w:rsidRPr="00265C44">
        <w:rPr>
          <w:iCs/>
        </w:rPr>
        <w:t>mis</w:t>
      </w:r>
      <w:r w:rsidRPr="00265C44">
        <w:rPr>
          <w:iCs/>
        </w:rPr>
        <w:t>, mat</w:t>
      </w:r>
      <w:r w:rsidR="00B50DCF" w:rsidRPr="00265C44">
        <w:rPr>
          <w:iCs/>
        </w:rPr>
        <w:t>yti</w:t>
      </w:r>
      <w:r w:rsidRPr="00265C44">
        <w:rPr>
          <w:iCs/>
        </w:rPr>
        <w:t xml:space="preserve"> iš jo nusikalstamų veikų aprašymo </w:t>
      </w:r>
      <w:r w:rsidR="00B50DCF" w:rsidRPr="00265C44">
        <w:rPr>
          <w:iCs/>
        </w:rPr>
        <w:t xml:space="preserve">pirmosios instancijos </w:t>
      </w:r>
      <w:r w:rsidR="00255281" w:rsidRPr="00265C44">
        <w:rPr>
          <w:iCs/>
        </w:rPr>
        <w:t xml:space="preserve">teismo </w:t>
      </w:r>
      <w:r w:rsidRPr="00265C44">
        <w:rPr>
          <w:iCs/>
        </w:rPr>
        <w:t xml:space="preserve">nuosprendžio </w:t>
      </w:r>
      <w:r w:rsidR="00B50DCF" w:rsidRPr="00265C44">
        <w:rPr>
          <w:iCs/>
        </w:rPr>
        <w:t xml:space="preserve">aprašomojoje </w:t>
      </w:r>
      <w:r w:rsidRPr="00265C44">
        <w:rPr>
          <w:iCs/>
        </w:rPr>
        <w:t xml:space="preserve">dalyje, tačiau iš </w:t>
      </w:r>
      <w:r w:rsidR="00B50DCF" w:rsidRPr="00265C44">
        <w:rPr>
          <w:iCs/>
        </w:rPr>
        <w:t>pirmosios instancijos teismo</w:t>
      </w:r>
      <w:r w:rsidRPr="00265C44">
        <w:rPr>
          <w:iCs/>
        </w:rPr>
        <w:t xml:space="preserve"> nuosprendžio </w:t>
      </w:r>
      <w:r w:rsidR="00B50DCF" w:rsidRPr="00265C44">
        <w:rPr>
          <w:iCs/>
        </w:rPr>
        <w:t xml:space="preserve">rezoliucinės dalies </w:t>
      </w:r>
      <w:r w:rsidRPr="00265C44">
        <w:rPr>
          <w:iCs/>
        </w:rPr>
        <w:t>mat</w:t>
      </w:r>
      <w:r w:rsidR="00B50DCF" w:rsidRPr="00265C44">
        <w:rPr>
          <w:iCs/>
        </w:rPr>
        <w:t>yti</w:t>
      </w:r>
      <w:r w:rsidRPr="00265C44">
        <w:rPr>
          <w:iCs/>
        </w:rPr>
        <w:t xml:space="preserve">, kad teismas </w:t>
      </w:r>
      <w:bookmarkStart w:id="760" w:name="Buk_510"/>
      <w:r w:rsidR="002C06E3" w:rsidRPr="00BE54A1">
        <w:rPr>
          <w:iCs/>
        </w:rPr>
        <w:t xml:space="preserve">R. P. </w:t>
      </w:r>
      <w:bookmarkEnd w:id="760"/>
      <w:r w:rsidRPr="00265C44">
        <w:rPr>
          <w:iCs/>
        </w:rPr>
        <w:t>pripažino kaltu ir nuteisė pagal BK</w:t>
      </w:r>
      <w:r w:rsidR="00BE54A1">
        <w:rPr>
          <w:iCs/>
        </w:rPr>
        <w:t xml:space="preserve"> </w:t>
      </w:r>
      <w:r w:rsidRPr="00265C44">
        <w:rPr>
          <w:iCs/>
        </w:rPr>
        <w:t>25</w:t>
      </w:r>
      <w:r w:rsidR="00BE54A1">
        <w:rPr>
          <w:iCs/>
        </w:rPr>
        <w:t xml:space="preserve"> </w:t>
      </w:r>
      <w:r w:rsidRPr="00265C44">
        <w:rPr>
          <w:iCs/>
        </w:rPr>
        <w:t>straipsnio 3 dalį</w:t>
      </w:r>
      <w:r w:rsidR="00727D2B" w:rsidRPr="00265C44">
        <w:rPr>
          <w:iCs/>
        </w:rPr>
        <w:t>,</w:t>
      </w:r>
      <w:r w:rsidRPr="00265C44">
        <w:rPr>
          <w:iCs/>
        </w:rPr>
        <w:t xml:space="preserve"> 260 straipsnio 3</w:t>
      </w:r>
      <w:r w:rsidR="00B50DCF" w:rsidRPr="00265C44">
        <w:rPr>
          <w:iCs/>
        </w:rPr>
        <w:t xml:space="preserve"> </w:t>
      </w:r>
      <w:r w:rsidRPr="00265C44">
        <w:rPr>
          <w:iCs/>
        </w:rPr>
        <w:t>dalį ir pagal BK</w:t>
      </w:r>
      <w:r w:rsidR="00EB18B0" w:rsidRPr="00265C44">
        <w:rPr>
          <w:iCs/>
        </w:rPr>
        <w:t xml:space="preserve"> </w:t>
      </w:r>
      <w:r w:rsidRPr="00265C44">
        <w:rPr>
          <w:iCs/>
        </w:rPr>
        <w:t>199</w:t>
      </w:r>
      <w:r w:rsidR="00EB18B0" w:rsidRPr="00265C44">
        <w:rPr>
          <w:iCs/>
        </w:rPr>
        <w:t xml:space="preserve"> </w:t>
      </w:r>
      <w:r w:rsidRPr="00265C44">
        <w:rPr>
          <w:iCs/>
        </w:rPr>
        <w:t>straipsnio 2 dalį (2003</w:t>
      </w:r>
      <w:r w:rsidR="00BE54A1">
        <w:rPr>
          <w:iCs/>
        </w:rPr>
        <w:t xml:space="preserve"> </w:t>
      </w:r>
      <w:r w:rsidRPr="00265C44">
        <w:rPr>
          <w:iCs/>
        </w:rPr>
        <w:t>m.</w:t>
      </w:r>
      <w:r w:rsidR="00BE54A1">
        <w:rPr>
          <w:iCs/>
        </w:rPr>
        <w:t xml:space="preserve"> </w:t>
      </w:r>
      <w:r w:rsidRPr="00265C44">
        <w:rPr>
          <w:iCs/>
        </w:rPr>
        <w:t>balandžio</w:t>
      </w:r>
      <w:r w:rsidR="00BE54A1">
        <w:rPr>
          <w:iCs/>
        </w:rPr>
        <w:t xml:space="preserve"> </w:t>
      </w:r>
      <w:r w:rsidRPr="00265C44">
        <w:rPr>
          <w:iCs/>
        </w:rPr>
        <w:t>10 d. įstatymo redakcij</w:t>
      </w:r>
      <w:r w:rsidR="00EB18B0" w:rsidRPr="00265C44">
        <w:rPr>
          <w:iCs/>
        </w:rPr>
        <w:t>a</w:t>
      </w:r>
      <w:r w:rsidRPr="00265C44">
        <w:rPr>
          <w:iCs/>
        </w:rPr>
        <w:t>), t. y. jo nusikalstam</w:t>
      </w:r>
      <w:r w:rsidR="00B50DCF" w:rsidRPr="00265C44">
        <w:rPr>
          <w:iCs/>
        </w:rPr>
        <w:t>ą</w:t>
      </w:r>
      <w:r w:rsidRPr="00265C44">
        <w:rPr>
          <w:iCs/>
        </w:rPr>
        <w:t xml:space="preserve"> veik</w:t>
      </w:r>
      <w:r w:rsidR="00B50DCF" w:rsidRPr="00265C44">
        <w:rPr>
          <w:iCs/>
        </w:rPr>
        <w:t>ą</w:t>
      </w:r>
      <w:r w:rsidRPr="00265C44">
        <w:rPr>
          <w:iCs/>
        </w:rPr>
        <w:t xml:space="preserve"> dėl narkotinių medžiagų kontrabandos </w:t>
      </w:r>
      <w:r w:rsidR="00542CC2" w:rsidRPr="00265C44">
        <w:rPr>
          <w:iCs/>
        </w:rPr>
        <w:t xml:space="preserve">neteisingai </w:t>
      </w:r>
      <w:r w:rsidR="00B50DCF" w:rsidRPr="00265C44">
        <w:rPr>
          <w:iCs/>
        </w:rPr>
        <w:t xml:space="preserve">kvalifikavo be nuorodos į </w:t>
      </w:r>
      <w:r w:rsidRPr="00265C44">
        <w:rPr>
          <w:iCs/>
        </w:rPr>
        <w:t>BK</w:t>
      </w:r>
      <w:r w:rsidR="00B50DCF" w:rsidRPr="00265C44">
        <w:rPr>
          <w:iCs/>
        </w:rPr>
        <w:t xml:space="preserve"> </w:t>
      </w:r>
      <w:r w:rsidRPr="00265C44">
        <w:rPr>
          <w:iCs/>
        </w:rPr>
        <w:t>25</w:t>
      </w:r>
      <w:r w:rsidR="00B50DCF" w:rsidRPr="00265C44">
        <w:rPr>
          <w:iCs/>
        </w:rPr>
        <w:t xml:space="preserve"> </w:t>
      </w:r>
      <w:r w:rsidRPr="00265C44">
        <w:rPr>
          <w:iCs/>
        </w:rPr>
        <w:t>straipsnio 3 dalį.</w:t>
      </w:r>
      <w:r w:rsidR="00542CC2" w:rsidRPr="00265C44">
        <w:rPr>
          <w:iCs/>
        </w:rPr>
        <w:t xml:space="preserve"> </w:t>
      </w:r>
      <w:r w:rsidR="00294DCF" w:rsidRPr="00265C44">
        <w:rPr>
          <w:iCs/>
        </w:rPr>
        <w:t>Pažymėtina, kad t</w:t>
      </w:r>
      <w:r w:rsidR="00542CC2" w:rsidRPr="00265C44">
        <w:rPr>
          <w:iCs/>
        </w:rPr>
        <w:t>apati situacija</w:t>
      </w:r>
      <w:r w:rsidR="00294DCF" w:rsidRPr="00265C44">
        <w:rPr>
          <w:iCs/>
        </w:rPr>
        <w:t xml:space="preserve"> yra ir dėl nuteistųjų</w:t>
      </w:r>
      <w:r w:rsidR="00EB18B0" w:rsidRPr="00265C44">
        <w:rPr>
          <w:iCs/>
        </w:rPr>
        <w:t xml:space="preserve"> </w:t>
      </w:r>
      <w:bookmarkStart w:id="761" w:name="Buk_136"/>
      <w:r w:rsidR="002C06E3" w:rsidRPr="00BE54A1">
        <w:rPr>
          <w:iCs/>
        </w:rPr>
        <w:t>D. B.</w:t>
      </w:r>
      <w:bookmarkEnd w:id="761"/>
      <w:r w:rsidR="00EB18B0" w:rsidRPr="00265C44">
        <w:rPr>
          <w:iCs/>
        </w:rPr>
        <w:t xml:space="preserve">, </w:t>
      </w:r>
      <w:bookmarkStart w:id="762" w:name="Buk_176"/>
      <w:r w:rsidR="002C06E3" w:rsidRPr="00BE54A1">
        <w:rPr>
          <w:iCs/>
        </w:rPr>
        <w:t>D. P.</w:t>
      </w:r>
      <w:bookmarkEnd w:id="762"/>
      <w:r w:rsidR="00EB18B0" w:rsidRPr="00265C44">
        <w:rPr>
          <w:iCs/>
        </w:rPr>
        <w:t xml:space="preserve">, </w:t>
      </w:r>
      <w:bookmarkStart w:id="763" w:name="Buk_819"/>
      <w:r w:rsidR="002C06E3" w:rsidRPr="00BE54A1">
        <w:rPr>
          <w:iCs/>
        </w:rPr>
        <w:t>Ž. N.</w:t>
      </w:r>
      <w:bookmarkEnd w:id="763"/>
      <w:r w:rsidR="00EB18B0" w:rsidRPr="00265C44">
        <w:rPr>
          <w:iCs/>
        </w:rPr>
        <w:t xml:space="preserve">, </w:t>
      </w:r>
      <w:bookmarkStart w:id="764" w:name="Buk_588"/>
      <w:r w:rsidR="002C06E3" w:rsidRPr="00BE54A1">
        <w:rPr>
          <w:iCs/>
        </w:rPr>
        <w:t>R. T.</w:t>
      </w:r>
      <w:bookmarkEnd w:id="764"/>
      <w:r w:rsidRPr="00265C44">
        <w:rPr>
          <w:iCs/>
        </w:rPr>
        <w:t xml:space="preserve"> Apeliacinės instancijos teismas</w:t>
      </w:r>
      <w:r w:rsidR="00B50DCF" w:rsidRPr="00265C44">
        <w:rPr>
          <w:iCs/>
        </w:rPr>
        <w:t xml:space="preserve">, išnagrinėjęs baudžiamąją bylą apeliacine tvarka, </w:t>
      </w:r>
      <w:r w:rsidRPr="00265C44">
        <w:rPr>
          <w:iCs/>
        </w:rPr>
        <w:t>nurodė, kad toks nusikalstamų veikų kvalifikavimas, nors jis ir ydingas, nepaneigia nustatytų šios bylos aplinkybių ir pačiame skundžiamame nuosprendyje padarytos išvados apie tai, kad nuteistieji narkotinių medžiagų kontrabandas padarė veikdami organizuot</w:t>
      </w:r>
      <w:r w:rsidR="00294DCF" w:rsidRPr="00265C44">
        <w:rPr>
          <w:iCs/>
        </w:rPr>
        <w:t>omis</w:t>
      </w:r>
      <w:r w:rsidRPr="00265C44">
        <w:rPr>
          <w:iCs/>
        </w:rPr>
        <w:t xml:space="preserve"> grup</w:t>
      </w:r>
      <w:r w:rsidR="00294DCF" w:rsidRPr="00265C44">
        <w:rPr>
          <w:iCs/>
        </w:rPr>
        <w:t>ėms</w:t>
      </w:r>
      <w:r w:rsidR="007838D4" w:rsidRPr="00265C44">
        <w:rPr>
          <w:iCs/>
        </w:rPr>
        <w:t xml:space="preserve">, tačiau </w:t>
      </w:r>
      <w:r w:rsidRPr="00265C44">
        <w:rPr>
          <w:iCs/>
        </w:rPr>
        <w:t>konstatav</w:t>
      </w:r>
      <w:r w:rsidR="00294DCF" w:rsidRPr="00265C44">
        <w:rPr>
          <w:iCs/>
        </w:rPr>
        <w:t>ęs</w:t>
      </w:r>
      <w:r w:rsidRPr="00265C44">
        <w:rPr>
          <w:iCs/>
        </w:rPr>
        <w:t>, kad nesant dėl to paduoto apeliacinio skundo (prokuroro apeliaciniame skunde to neprašoma) n</w:t>
      </w:r>
      <w:r w:rsidR="00265C44">
        <w:rPr>
          <w:iCs/>
        </w:rPr>
        <w:t>ėra</w:t>
      </w:r>
      <w:r w:rsidRPr="00265C44">
        <w:rPr>
          <w:iCs/>
        </w:rPr>
        <w:t xml:space="preserve"> galimybės</w:t>
      </w:r>
      <w:r w:rsidR="007838D4" w:rsidRPr="00265C44">
        <w:rPr>
          <w:iCs/>
        </w:rPr>
        <w:t xml:space="preserve"> ištaisyti šios klaidos</w:t>
      </w:r>
      <w:r w:rsidRPr="00265C44">
        <w:rPr>
          <w:iCs/>
        </w:rPr>
        <w:t xml:space="preserve">, nes tai pablogintų nuteistųjų teisinę padėtį </w:t>
      </w:r>
      <w:r w:rsidRPr="00265C44">
        <w:rPr>
          <w:iCs/>
        </w:rPr>
        <w:lastRenderedPageBreak/>
        <w:t>(BPK</w:t>
      </w:r>
      <w:r w:rsidR="00BE54A1">
        <w:rPr>
          <w:iCs/>
        </w:rPr>
        <w:t> </w:t>
      </w:r>
      <w:r w:rsidRPr="00265C44">
        <w:rPr>
          <w:iCs/>
        </w:rPr>
        <w:t>320</w:t>
      </w:r>
      <w:r w:rsidR="00BE54A1">
        <w:rPr>
          <w:iCs/>
        </w:rPr>
        <w:t> </w:t>
      </w:r>
      <w:r w:rsidRPr="00265C44">
        <w:rPr>
          <w:iCs/>
        </w:rPr>
        <w:t>straipsnio 4 dalis)</w:t>
      </w:r>
      <w:r w:rsidR="00294DCF" w:rsidRPr="00265C44">
        <w:rPr>
          <w:iCs/>
        </w:rPr>
        <w:t xml:space="preserve">, nurodytos klaidos neištaisė. </w:t>
      </w:r>
      <w:r w:rsidR="000102B0" w:rsidRPr="00265C44">
        <w:rPr>
          <w:iCs/>
        </w:rPr>
        <w:t>Iš baudžiamosios bylos matyti</w:t>
      </w:r>
      <w:r w:rsidR="00DE2F80" w:rsidRPr="00265C44">
        <w:rPr>
          <w:iCs/>
        </w:rPr>
        <w:t xml:space="preserve">, kaip </w:t>
      </w:r>
      <w:r w:rsidR="00727D2B" w:rsidRPr="00265C44">
        <w:rPr>
          <w:iCs/>
        </w:rPr>
        <w:t xml:space="preserve">nurodė </w:t>
      </w:r>
      <w:r w:rsidR="000102B0" w:rsidRPr="00265C44">
        <w:rPr>
          <w:iCs/>
        </w:rPr>
        <w:t xml:space="preserve">ir </w:t>
      </w:r>
      <w:r w:rsidR="00727D2B" w:rsidRPr="00265C44">
        <w:rPr>
          <w:iCs/>
        </w:rPr>
        <w:t>pats apeliacinės instancijos teismas</w:t>
      </w:r>
      <w:r w:rsidR="00DE2F80" w:rsidRPr="00265C44">
        <w:rPr>
          <w:iCs/>
        </w:rPr>
        <w:t xml:space="preserve">, </w:t>
      </w:r>
      <w:r w:rsidR="00255281" w:rsidRPr="00265C44">
        <w:rPr>
          <w:iCs/>
        </w:rPr>
        <w:t xml:space="preserve">kad </w:t>
      </w:r>
      <w:r w:rsidRPr="00265C44">
        <w:rPr>
          <w:iCs/>
        </w:rPr>
        <w:t xml:space="preserve">organizuotos grupės požymis nuteistiesiems buvo inkriminuotas, žinomas, </w:t>
      </w:r>
      <w:r w:rsidR="00DE2F80" w:rsidRPr="00265C44">
        <w:rPr>
          <w:iCs/>
        </w:rPr>
        <w:t>nuosprendyje aprašytas</w:t>
      </w:r>
      <w:r w:rsidR="00505AB7" w:rsidRPr="00265C44">
        <w:rPr>
          <w:iCs/>
        </w:rPr>
        <w:t>. T</w:t>
      </w:r>
      <w:r w:rsidR="00727D2B" w:rsidRPr="00265C44">
        <w:rPr>
          <w:iCs/>
        </w:rPr>
        <w:t>ai</w:t>
      </w:r>
      <w:r w:rsidR="00DE2F80" w:rsidRPr="00265C44">
        <w:rPr>
          <w:iCs/>
        </w:rPr>
        <w:t>gi</w:t>
      </w:r>
      <w:r w:rsidR="00727D2B" w:rsidRPr="00265C44">
        <w:rPr>
          <w:iCs/>
        </w:rPr>
        <w:t xml:space="preserve"> jie</w:t>
      </w:r>
      <w:r w:rsidRPr="00265C44">
        <w:rPr>
          <w:iCs/>
        </w:rPr>
        <w:t xml:space="preserve"> nuo tokio kaltimo</w:t>
      </w:r>
      <w:r w:rsidR="00DE2F80" w:rsidRPr="00265C44">
        <w:rPr>
          <w:iCs/>
        </w:rPr>
        <w:t xml:space="preserve"> gynėsi</w:t>
      </w:r>
      <w:r w:rsidRPr="00265C44">
        <w:rPr>
          <w:iCs/>
        </w:rPr>
        <w:t xml:space="preserve">, </w:t>
      </w:r>
      <w:r w:rsidR="00727D2B" w:rsidRPr="00265C44">
        <w:rPr>
          <w:iCs/>
        </w:rPr>
        <w:t>organizuotos grupės požymis</w:t>
      </w:r>
      <w:r w:rsidRPr="00265C44">
        <w:rPr>
          <w:iCs/>
        </w:rPr>
        <w:t xml:space="preserve"> </w:t>
      </w:r>
      <w:r w:rsidR="00505AB7" w:rsidRPr="00265C44">
        <w:rPr>
          <w:iCs/>
        </w:rPr>
        <w:t xml:space="preserve">yra </w:t>
      </w:r>
      <w:r w:rsidRPr="00265C44">
        <w:rPr>
          <w:iCs/>
        </w:rPr>
        <w:t>aprašytas teismo nuosprendyje, tai pripažinta jų atsakomybę sunkinančia aplinkybe</w:t>
      </w:r>
      <w:r w:rsidR="00DE2F80" w:rsidRPr="00265C44">
        <w:rPr>
          <w:iCs/>
        </w:rPr>
        <w:t>, todėl tai, kad pirmosios instancijos teismas nuosprendžio rezoliucinėje dalyje, kvalifikuodamas nuteistųjų veikas pagal BK 199 straipsnio 2 dalį</w:t>
      </w:r>
      <w:r w:rsidR="00255281" w:rsidRPr="00265C44">
        <w:rPr>
          <w:iCs/>
        </w:rPr>
        <w:t>,</w:t>
      </w:r>
      <w:r w:rsidR="00DE2F80" w:rsidRPr="00265C44">
        <w:rPr>
          <w:iCs/>
        </w:rPr>
        <w:t xml:space="preserve"> nepadarė nuorodos į BK</w:t>
      </w:r>
      <w:r w:rsidR="002A34A9">
        <w:rPr>
          <w:iCs/>
        </w:rPr>
        <w:t xml:space="preserve"> </w:t>
      </w:r>
      <w:r w:rsidR="00DE2F80" w:rsidRPr="00265C44">
        <w:rPr>
          <w:iCs/>
        </w:rPr>
        <w:t>25</w:t>
      </w:r>
      <w:r w:rsidR="0025184C" w:rsidRPr="00265C44">
        <w:rPr>
          <w:iCs/>
        </w:rPr>
        <w:t xml:space="preserve"> </w:t>
      </w:r>
      <w:r w:rsidR="00DE2F80" w:rsidRPr="00265C44">
        <w:rPr>
          <w:iCs/>
        </w:rPr>
        <w:t>straipsnio 3 dalį, laikytina techninio pobūdžio klaida, o ne</w:t>
      </w:r>
      <w:r w:rsidR="00505AB7" w:rsidRPr="00265C44">
        <w:rPr>
          <w:iCs/>
        </w:rPr>
        <w:t xml:space="preserve">, kaip nurodė apeliacinės instancijos teismas, </w:t>
      </w:r>
      <w:r w:rsidR="00727D2B" w:rsidRPr="00265C44">
        <w:rPr>
          <w:iCs/>
        </w:rPr>
        <w:t xml:space="preserve">netinkamu baudžiamojo įstatymo taikymu, kurį teisingai pritaikius būtų pabloginta </w:t>
      </w:r>
      <w:r w:rsidRPr="00265C44">
        <w:rPr>
          <w:iCs/>
        </w:rPr>
        <w:t>nuteistųjų padėti</w:t>
      </w:r>
      <w:r w:rsidR="00727D2B" w:rsidRPr="00265C44">
        <w:rPr>
          <w:iCs/>
        </w:rPr>
        <w:t>s.</w:t>
      </w:r>
      <w:r w:rsidR="0025184C" w:rsidRPr="00265C44">
        <w:rPr>
          <w:iCs/>
        </w:rPr>
        <w:t xml:space="preserve"> </w:t>
      </w:r>
    </w:p>
    <w:p w:rsidR="00044E9E" w:rsidRPr="00044E9E" w:rsidRDefault="00044E9E" w:rsidP="00044E9E">
      <w:pPr>
        <w:pStyle w:val="Pagrindinistekstas"/>
        <w:ind w:left="0" w:firstLine="0"/>
        <w:rPr>
          <w:iCs/>
        </w:rPr>
      </w:pPr>
    </w:p>
    <w:p w:rsidR="00603D20" w:rsidRPr="008E55F5" w:rsidRDefault="00603D20" w:rsidP="00603D20">
      <w:pPr>
        <w:pStyle w:val="Pagrindinistekstas"/>
        <w:ind w:left="0" w:firstLine="720"/>
        <w:rPr>
          <w:i/>
          <w:iCs/>
        </w:rPr>
      </w:pPr>
      <w:r w:rsidRPr="008E55F5">
        <w:rPr>
          <w:i/>
          <w:iCs/>
        </w:rPr>
        <w:t xml:space="preserve">Dėl nuteistųjų </w:t>
      </w:r>
      <w:bookmarkStart w:id="765" w:name="Buk_137"/>
      <w:r w:rsidR="002C06E3" w:rsidRPr="00BE54A1">
        <w:rPr>
          <w:i/>
          <w:iCs/>
        </w:rPr>
        <w:t xml:space="preserve">D. B. </w:t>
      </w:r>
      <w:bookmarkEnd w:id="765"/>
      <w:r w:rsidRPr="008E55F5">
        <w:rPr>
          <w:i/>
          <w:iCs/>
        </w:rPr>
        <w:t xml:space="preserve">ir </w:t>
      </w:r>
      <w:bookmarkStart w:id="766" w:name="Buk_177"/>
      <w:r w:rsidR="002C06E3" w:rsidRPr="00BE54A1">
        <w:rPr>
          <w:i/>
          <w:iCs/>
        </w:rPr>
        <w:t xml:space="preserve">D. P. </w:t>
      </w:r>
      <w:bookmarkEnd w:id="766"/>
      <w:r w:rsidRPr="008E55F5">
        <w:rPr>
          <w:i/>
          <w:iCs/>
        </w:rPr>
        <w:t>kasacinių skundų argumentų dėl BK 54 straipsnio 2</w:t>
      </w:r>
      <w:r w:rsidR="00BE54A1">
        <w:rPr>
          <w:i/>
          <w:iCs/>
        </w:rPr>
        <w:t xml:space="preserve"> </w:t>
      </w:r>
      <w:r w:rsidRPr="008E55F5">
        <w:rPr>
          <w:i/>
          <w:iCs/>
        </w:rPr>
        <w:t>dali</w:t>
      </w:r>
      <w:r w:rsidR="00A25E48">
        <w:rPr>
          <w:i/>
          <w:iCs/>
        </w:rPr>
        <w:t>es</w:t>
      </w:r>
      <w:r w:rsidRPr="008E55F5">
        <w:rPr>
          <w:i/>
          <w:iCs/>
        </w:rPr>
        <w:t xml:space="preserve"> nuostatų taikymo</w:t>
      </w:r>
    </w:p>
    <w:p w:rsidR="00603D20" w:rsidRPr="008E55F5" w:rsidRDefault="00603D20" w:rsidP="00603D20">
      <w:pPr>
        <w:pStyle w:val="Pagrindinistekstas"/>
        <w:ind w:left="0" w:firstLine="0"/>
        <w:rPr>
          <w:iCs/>
        </w:rPr>
      </w:pPr>
    </w:p>
    <w:p w:rsidR="00603D20" w:rsidRPr="005A7C7A" w:rsidRDefault="00603D20" w:rsidP="00942EDA">
      <w:pPr>
        <w:pStyle w:val="Pagrindinistekstas"/>
        <w:numPr>
          <w:ilvl w:val="0"/>
          <w:numId w:val="12"/>
        </w:numPr>
        <w:rPr>
          <w:iCs/>
        </w:rPr>
      </w:pPr>
      <w:r w:rsidRPr="005A7C7A">
        <w:rPr>
          <w:iCs/>
        </w:rPr>
        <w:t xml:space="preserve">Nuteistasis </w:t>
      </w:r>
      <w:bookmarkStart w:id="767" w:name="Buk_109"/>
      <w:r w:rsidR="002C06E3" w:rsidRPr="00BE54A1">
        <w:rPr>
          <w:iCs/>
        </w:rPr>
        <w:t xml:space="preserve">D. B. </w:t>
      </w:r>
      <w:bookmarkEnd w:id="767"/>
      <w:r w:rsidRPr="005A7C7A">
        <w:rPr>
          <w:iCs/>
        </w:rPr>
        <w:t>teigia, kad teismai pažeidė BK 54 straipsnyje įtvirtintas bausmių skyrimo taisykles, bausmių individualizavimo principus</w:t>
      </w:r>
      <w:r w:rsidR="00942EDA">
        <w:rPr>
          <w:iCs/>
        </w:rPr>
        <w:t>, o</w:t>
      </w:r>
      <w:r w:rsidRPr="005A7C7A">
        <w:rPr>
          <w:iCs/>
        </w:rPr>
        <w:t xml:space="preserve"> nuteistasis </w:t>
      </w:r>
      <w:bookmarkStart w:id="768" w:name="Buk_206"/>
      <w:r w:rsidR="002C06E3" w:rsidRPr="00BE54A1">
        <w:rPr>
          <w:iCs/>
        </w:rPr>
        <w:t xml:space="preserve">D. P. </w:t>
      </w:r>
      <w:bookmarkEnd w:id="768"/>
      <w:r w:rsidRPr="005A7C7A">
        <w:rPr>
          <w:iCs/>
        </w:rPr>
        <w:t>nurodo, kad pirmosios ir apeliacinės instancijos teismai, skirdami jam bausmę</w:t>
      </w:r>
      <w:r w:rsidRPr="00970FF0">
        <w:rPr>
          <w:iCs/>
        </w:rPr>
        <w:t xml:space="preserve">, neįvertino visų bylos aplinkybių, reikšmingų bausmei skirti. </w:t>
      </w:r>
      <w:r w:rsidRPr="00942EDA">
        <w:rPr>
          <w:iCs/>
        </w:rPr>
        <w:t>Taigi kasatori</w:t>
      </w:r>
      <w:r w:rsidR="00942EDA">
        <w:rPr>
          <w:iCs/>
        </w:rPr>
        <w:t>ai</w:t>
      </w:r>
      <w:r w:rsidRPr="00942EDA">
        <w:rPr>
          <w:iCs/>
        </w:rPr>
        <w:t>, nors skund</w:t>
      </w:r>
      <w:r w:rsidR="00942EDA">
        <w:rPr>
          <w:iCs/>
        </w:rPr>
        <w:t>uose</w:t>
      </w:r>
      <w:r w:rsidRPr="00942EDA">
        <w:rPr>
          <w:iCs/>
        </w:rPr>
        <w:t xml:space="preserve"> tiesiogiai ir nenurodo, iš esmės teigia, kad teismai, skirdami j</w:t>
      </w:r>
      <w:r w:rsidR="00942EDA">
        <w:rPr>
          <w:iCs/>
        </w:rPr>
        <w:t>iems</w:t>
      </w:r>
      <w:r w:rsidRPr="00942EDA">
        <w:rPr>
          <w:iCs/>
        </w:rPr>
        <w:t xml:space="preserve"> bausmes, netinkamai taikė BK</w:t>
      </w:r>
      <w:r w:rsidR="00D5650E">
        <w:rPr>
          <w:iCs/>
        </w:rPr>
        <w:t xml:space="preserve"> </w:t>
      </w:r>
      <w:r w:rsidRPr="00942EDA">
        <w:rPr>
          <w:iCs/>
        </w:rPr>
        <w:t>54</w:t>
      </w:r>
      <w:r w:rsidR="00D5650E">
        <w:rPr>
          <w:iCs/>
        </w:rPr>
        <w:t xml:space="preserve"> </w:t>
      </w:r>
      <w:r w:rsidRPr="00942EDA">
        <w:rPr>
          <w:iCs/>
        </w:rPr>
        <w:t>straipsnio 2 dali</w:t>
      </w:r>
      <w:r w:rsidR="00942EDA">
        <w:rPr>
          <w:iCs/>
        </w:rPr>
        <w:t>es</w:t>
      </w:r>
      <w:r w:rsidRPr="00942EDA">
        <w:rPr>
          <w:iCs/>
        </w:rPr>
        <w:t xml:space="preserve"> nuostatas.</w:t>
      </w:r>
    </w:p>
    <w:p w:rsidR="00603D20" w:rsidRPr="008E55F5" w:rsidRDefault="00603D20" w:rsidP="00BD55FE">
      <w:pPr>
        <w:pStyle w:val="Pagrindinistekstas"/>
        <w:numPr>
          <w:ilvl w:val="0"/>
          <w:numId w:val="12"/>
        </w:numPr>
        <w:rPr>
          <w:iCs/>
        </w:rPr>
      </w:pPr>
      <w:r w:rsidRPr="008E55F5">
        <w:rPr>
          <w:iCs/>
        </w:rPr>
        <w:t xml:space="preserve">Pagal baudžiamąjį įstatymą teismas skiria bausmę pagal BK specialiosios dalies straipsnio, </w:t>
      </w:r>
      <w:r w:rsidR="00255281" w:rsidRPr="008E55F5">
        <w:rPr>
          <w:iCs/>
        </w:rPr>
        <w:t>nu</w:t>
      </w:r>
      <w:r w:rsidR="00255281">
        <w:rPr>
          <w:iCs/>
        </w:rPr>
        <w:t>st</w:t>
      </w:r>
      <w:r w:rsidR="00255281" w:rsidRPr="008E55F5">
        <w:rPr>
          <w:iCs/>
        </w:rPr>
        <w:t xml:space="preserve">atančio </w:t>
      </w:r>
      <w:r w:rsidRPr="008E55F5">
        <w:rPr>
          <w:iCs/>
        </w:rPr>
        <w:t xml:space="preserve">atsakomybę už padarytą nusikalstamą veiką, sankciją laikydamasis BK bendrosios dalies nuostatų. Skirdamas bausmę, teismas atsižvelgia į: padarytos nusikalstamos veikos pavojingumo laipsnį; kaltės formą ir rūšį; padarytos nusikalstamos veikos stadiją; kaltininko asmenybę, asmens, kaip bendrininko, dalyvavimo darant nusikalstamą veiką formą ir rūšį; atsakomybę lengvinančias bei sunkinančias aplinkybes (BK 54 straipsnio 1, 2 dalys). Teismų praktikoje laikomasi nuomonės, kad, individualizuojant bausmę, visoms šioms aplinkybėms turi būti skiriama vienoda teisinė reikšmė, nė vienai iš jų neturi būti suteikiama išskirtinė dominuojanti reikšmė (kasacinės nutartys baudžiamosiose bylose Nr. 2K-7-576/2006, </w:t>
      </w:r>
      <w:r w:rsidR="00395629" w:rsidRPr="008E55F5">
        <w:rPr>
          <w:iCs/>
        </w:rPr>
        <w:t xml:space="preserve">                          </w:t>
      </w:r>
      <w:r w:rsidRPr="008E55F5">
        <w:rPr>
          <w:iCs/>
        </w:rPr>
        <w:t xml:space="preserve">2K-142/2012, 2K-492/2014, </w:t>
      </w:r>
      <w:r w:rsidR="00BD55FE" w:rsidRPr="008E55F5">
        <w:rPr>
          <w:iCs/>
        </w:rPr>
        <w:t xml:space="preserve">2K-429-303/2015, </w:t>
      </w:r>
      <w:r w:rsidRPr="008E55F5">
        <w:rPr>
          <w:iCs/>
        </w:rPr>
        <w:t>2K-232-942/2018). Baudžiamajame įstatyme taip pat nustatyta, kad teismas, skirdamas bausmę, atsižvelgia ir į tai, ar yra nustatyta tik atsakomybę lengvinančių ar tik atsakomybę sunkinančių aplinkybių, ar yra ir atsakomybę lengvinančių, ir atsakomybę sunkinančių aplinkybių, ir įvertina kiekvienos aplinkybės reikšmę. Teismas, įvertinęs atsakomybę lengvinančias ir (ar) atsakomybę sunkinančias aplinkybes, jų kiekį, pobūdį ir tarpusavio santykį, taip pat kitas minėtas aplinkybes, motyvuotai parenka švelnesnę ar griežtesnę bausmės rūšį, taip pat skiriamos bausmės dydį, skaičiuodamas nuo jos vidurkio (BK 61 straipsnio 1, 2 dalys). Kartu</w:t>
      </w:r>
      <w:r w:rsidR="00BD55FE" w:rsidRPr="008E55F5">
        <w:rPr>
          <w:iCs/>
        </w:rPr>
        <w:t xml:space="preserve"> nagrinėj</w:t>
      </w:r>
      <w:r w:rsidR="004D3461">
        <w:rPr>
          <w:iCs/>
        </w:rPr>
        <w:t>a</w:t>
      </w:r>
      <w:r w:rsidR="00BD55FE" w:rsidRPr="008E55F5">
        <w:rPr>
          <w:iCs/>
        </w:rPr>
        <w:t xml:space="preserve">mos baudžiamosios bylos kontekste </w:t>
      </w:r>
      <w:r w:rsidRPr="008E55F5">
        <w:rPr>
          <w:iCs/>
        </w:rPr>
        <w:t>atkreiptinas dėmesys į tai, kad bausmė nusikaltimo bendrininkams skiriama bendra tvarka, atsižvelgiant į asmens, kaip bendrininko</w:t>
      </w:r>
      <w:r w:rsidR="00255281">
        <w:rPr>
          <w:iCs/>
        </w:rPr>
        <w:t>,</w:t>
      </w:r>
      <w:r w:rsidRPr="008E55F5">
        <w:rPr>
          <w:iCs/>
        </w:rPr>
        <w:t xml:space="preserve"> dalyvavimo darant nusikaltimą rūšį, formą, vaidmenį ir pobūdį. Organizuotos grupės nariams už nusikaltimo padarymą paprastai skiriama griežtesnė bausmė negu bendrininkų grupės nariams (BK 58 straipsnis).</w:t>
      </w:r>
    </w:p>
    <w:p w:rsidR="00EE41BB" w:rsidRPr="008E55F5" w:rsidRDefault="00603D20" w:rsidP="00374BD0">
      <w:pPr>
        <w:pStyle w:val="Sraopastraipa"/>
        <w:numPr>
          <w:ilvl w:val="0"/>
          <w:numId w:val="12"/>
        </w:numPr>
        <w:ind w:left="357" w:hanging="357"/>
        <w:contextualSpacing w:val="0"/>
        <w:rPr>
          <w:iCs/>
        </w:rPr>
      </w:pPr>
      <w:r w:rsidRPr="008E55F5">
        <w:rPr>
          <w:iCs/>
        </w:rPr>
        <w:t xml:space="preserve">Iš baudžiamosios bylos matyti, kad pirmosios instancijos teismas, skirdamas nuteistajam </w:t>
      </w:r>
      <w:bookmarkStart w:id="769" w:name="Buk_144"/>
      <w:r w:rsidR="002C06E3" w:rsidRPr="00BE54A1">
        <w:rPr>
          <w:iCs/>
        </w:rPr>
        <w:t xml:space="preserve">D. B. </w:t>
      </w:r>
      <w:bookmarkEnd w:id="769"/>
      <w:r w:rsidRPr="008E55F5">
        <w:rPr>
          <w:iCs/>
        </w:rPr>
        <w:t>už BK 25 straipsnio 3 dalyje, 260 straipsnio 3 dalyje, 199 straipsnio 2 dalyje (2003</w:t>
      </w:r>
      <w:r w:rsidR="00395629" w:rsidRPr="008E55F5">
        <w:rPr>
          <w:iCs/>
        </w:rPr>
        <w:t> </w:t>
      </w:r>
      <w:r w:rsidRPr="008E55F5">
        <w:rPr>
          <w:iCs/>
        </w:rPr>
        <w:t>m.</w:t>
      </w:r>
      <w:r w:rsidR="00395629" w:rsidRPr="008E55F5">
        <w:rPr>
          <w:iCs/>
        </w:rPr>
        <w:t> </w:t>
      </w:r>
      <w:r w:rsidRPr="008E55F5">
        <w:rPr>
          <w:iCs/>
        </w:rPr>
        <w:t>balandžio</w:t>
      </w:r>
      <w:r w:rsidR="00BE54A1">
        <w:rPr>
          <w:iCs/>
        </w:rPr>
        <w:t> </w:t>
      </w:r>
      <w:r w:rsidRPr="008E55F5">
        <w:rPr>
          <w:iCs/>
        </w:rPr>
        <w:t>10</w:t>
      </w:r>
      <w:r w:rsidR="00BE54A1">
        <w:rPr>
          <w:iCs/>
        </w:rPr>
        <w:t> </w:t>
      </w:r>
      <w:r w:rsidRPr="008E55F5">
        <w:rPr>
          <w:iCs/>
        </w:rPr>
        <w:t xml:space="preserve">d. įstatymo redakcija), o nuteistajam </w:t>
      </w:r>
      <w:bookmarkStart w:id="770" w:name="Buk_215"/>
      <w:r w:rsidR="002C06E3" w:rsidRPr="00BE54A1">
        <w:rPr>
          <w:iCs/>
        </w:rPr>
        <w:t xml:space="preserve">D. P. </w:t>
      </w:r>
      <w:bookmarkEnd w:id="770"/>
      <w:r w:rsidRPr="008E55F5">
        <w:rPr>
          <w:iCs/>
        </w:rPr>
        <w:t>už BK</w:t>
      </w:r>
      <w:r w:rsidR="00BD55FE" w:rsidRPr="008E55F5">
        <w:rPr>
          <w:iCs/>
        </w:rPr>
        <w:t xml:space="preserve"> </w:t>
      </w:r>
      <w:r w:rsidRPr="008E55F5">
        <w:rPr>
          <w:iCs/>
        </w:rPr>
        <w:t>25</w:t>
      </w:r>
      <w:r w:rsidR="00BD55FE" w:rsidRPr="008E55F5">
        <w:rPr>
          <w:iCs/>
        </w:rPr>
        <w:t xml:space="preserve"> </w:t>
      </w:r>
      <w:r w:rsidRPr="008E55F5">
        <w:rPr>
          <w:iCs/>
        </w:rPr>
        <w:t>straipsnio 3</w:t>
      </w:r>
      <w:r w:rsidR="00BE54A1">
        <w:rPr>
          <w:iCs/>
        </w:rPr>
        <w:t xml:space="preserve"> </w:t>
      </w:r>
      <w:r w:rsidRPr="008E55F5">
        <w:rPr>
          <w:iCs/>
        </w:rPr>
        <w:t>dalyje, 260 straipsnio 3 dalyje, 199 straipsnio 2 dalyje (2003</w:t>
      </w:r>
      <w:r w:rsidR="00BD55FE" w:rsidRPr="008E55F5">
        <w:rPr>
          <w:iCs/>
        </w:rPr>
        <w:t xml:space="preserve"> </w:t>
      </w:r>
      <w:r w:rsidRPr="008E55F5">
        <w:rPr>
          <w:iCs/>
        </w:rPr>
        <w:t>m.</w:t>
      </w:r>
      <w:r w:rsidR="00BD55FE" w:rsidRPr="008E55F5">
        <w:rPr>
          <w:iCs/>
        </w:rPr>
        <w:t xml:space="preserve"> b</w:t>
      </w:r>
      <w:r w:rsidRPr="008E55F5">
        <w:rPr>
          <w:iCs/>
        </w:rPr>
        <w:t>alandžio</w:t>
      </w:r>
      <w:r w:rsidR="00BD55FE" w:rsidRPr="008E55F5">
        <w:rPr>
          <w:iCs/>
        </w:rPr>
        <w:t xml:space="preserve"> </w:t>
      </w:r>
      <w:r w:rsidRPr="008E55F5">
        <w:rPr>
          <w:iCs/>
        </w:rPr>
        <w:t>10</w:t>
      </w:r>
      <w:r w:rsidR="00BD55FE" w:rsidRPr="008E55F5">
        <w:rPr>
          <w:iCs/>
        </w:rPr>
        <w:t xml:space="preserve"> </w:t>
      </w:r>
      <w:r w:rsidRPr="008E55F5">
        <w:rPr>
          <w:iCs/>
        </w:rPr>
        <w:t>d. įstatymo redakcija)</w:t>
      </w:r>
      <w:r w:rsidR="008E50E9" w:rsidRPr="008E55F5">
        <w:rPr>
          <w:iCs/>
        </w:rPr>
        <w:t xml:space="preserve"> ir</w:t>
      </w:r>
      <w:r w:rsidRPr="008E55F5">
        <w:rPr>
          <w:iCs/>
        </w:rPr>
        <w:t xml:space="preserve"> 189 straipsnio 2 dalyje, 306</w:t>
      </w:r>
      <w:r w:rsidR="00395629" w:rsidRPr="008E55F5">
        <w:rPr>
          <w:iCs/>
          <w:vertAlign w:val="superscript"/>
        </w:rPr>
        <w:t>1</w:t>
      </w:r>
      <w:r w:rsidRPr="008E55F5">
        <w:rPr>
          <w:iCs/>
        </w:rPr>
        <w:t xml:space="preserve"> straipsnio 1 dalyje nurodytų nusikaltimų padarymą bausmes, atsižvelgė į tai, kad: </w:t>
      </w:r>
      <w:bookmarkStart w:id="771" w:name="Buk_110"/>
      <w:r w:rsidR="002C06E3" w:rsidRPr="00BE54A1">
        <w:rPr>
          <w:iCs/>
        </w:rPr>
        <w:t xml:space="preserve">D. B. </w:t>
      </w:r>
      <w:bookmarkEnd w:id="771"/>
      <w:r w:rsidRPr="008E55F5">
        <w:rPr>
          <w:iCs/>
        </w:rPr>
        <w:t xml:space="preserve">padarė du baigtus, idealiąja sutaptimi padarytus, tyčinius nusikaltimus – sunkų ir labai sunkų </w:t>
      </w:r>
      <w:r w:rsidR="00BD55FE" w:rsidRPr="008E55F5">
        <w:rPr>
          <w:iCs/>
        </w:rPr>
        <w:t>(</w:t>
      </w:r>
      <w:r w:rsidRPr="008E55F5">
        <w:rPr>
          <w:iCs/>
        </w:rPr>
        <w:t>BK</w:t>
      </w:r>
      <w:r w:rsidR="00BD55FE" w:rsidRPr="008E55F5">
        <w:rPr>
          <w:iCs/>
        </w:rPr>
        <w:t xml:space="preserve"> </w:t>
      </w:r>
      <w:r w:rsidRPr="008E55F5">
        <w:rPr>
          <w:iCs/>
        </w:rPr>
        <w:t>11</w:t>
      </w:r>
      <w:r w:rsidR="00BD55FE" w:rsidRPr="008E55F5">
        <w:rPr>
          <w:iCs/>
        </w:rPr>
        <w:t xml:space="preserve"> </w:t>
      </w:r>
      <w:r w:rsidRPr="008E55F5">
        <w:rPr>
          <w:iCs/>
        </w:rPr>
        <w:t xml:space="preserve">straipsnio 5, 6 dalys), o </w:t>
      </w:r>
      <w:bookmarkStart w:id="772" w:name="Buk_207"/>
      <w:r w:rsidR="002C06E3" w:rsidRPr="00BE54A1">
        <w:rPr>
          <w:iCs/>
        </w:rPr>
        <w:t xml:space="preserve">D. P. </w:t>
      </w:r>
      <w:bookmarkEnd w:id="772"/>
      <w:r w:rsidRPr="008E55F5">
        <w:rPr>
          <w:iCs/>
        </w:rPr>
        <w:t xml:space="preserve">– keturis baigtus, idealiąja sutaptimi padarytus, tyčinius nusikaltimus – nesunkų, apysunkį, sunkų ir labai sunkų </w:t>
      </w:r>
      <w:r w:rsidR="00BD55FE" w:rsidRPr="008E55F5">
        <w:rPr>
          <w:iCs/>
        </w:rPr>
        <w:t>(</w:t>
      </w:r>
      <w:r w:rsidRPr="008E55F5">
        <w:rPr>
          <w:iCs/>
        </w:rPr>
        <w:t xml:space="preserve">BK 11 straipsnio 3–5 dalys); abu nuteistieji nuo psichikos sveikatos sutrikimų, alkoholio ir priklausomybės ligų nesigydė ir </w:t>
      </w:r>
      <w:r w:rsidR="00255281">
        <w:rPr>
          <w:iCs/>
        </w:rPr>
        <w:t xml:space="preserve">į </w:t>
      </w:r>
      <w:r w:rsidR="00255281" w:rsidRPr="008E55F5">
        <w:rPr>
          <w:iCs/>
        </w:rPr>
        <w:t>įskait</w:t>
      </w:r>
      <w:r w:rsidR="00255281">
        <w:rPr>
          <w:iCs/>
        </w:rPr>
        <w:t>ą</w:t>
      </w:r>
      <w:r w:rsidR="00255281" w:rsidRPr="008E55F5">
        <w:rPr>
          <w:iCs/>
        </w:rPr>
        <w:t xml:space="preserve"> neį</w:t>
      </w:r>
      <w:r w:rsidR="00255281">
        <w:rPr>
          <w:iCs/>
        </w:rPr>
        <w:t>traukti</w:t>
      </w:r>
      <w:r w:rsidRPr="008E55F5">
        <w:rPr>
          <w:iCs/>
        </w:rPr>
        <w:t>, bausti administracine tvarka, neteisti; jų atsakomybę lengvinančių aplinkybių nenustatyta, o jų atsakomybę sunkinančia aplinkybe pripažinta tai, kad nusikalstam</w:t>
      </w:r>
      <w:r w:rsidR="00BD55FE" w:rsidRPr="008E55F5">
        <w:rPr>
          <w:iCs/>
        </w:rPr>
        <w:t>a</w:t>
      </w:r>
      <w:r w:rsidRPr="008E55F5">
        <w:rPr>
          <w:iCs/>
        </w:rPr>
        <w:t xml:space="preserve">s </w:t>
      </w:r>
      <w:r w:rsidRPr="008E55F5">
        <w:rPr>
          <w:iCs/>
        </w:rPr>
        <w:lastRenderedPageBreak/>
        <w:t>veik</w:t>
      </w:r>
      <w:r w:rsidR="00BD55FE" w:rsidRPr="008E55F5">
        <w:rPr>
          <w:iCs/>
        </w:rPr>
        <w:t>a</w:t>
      </w:r>
      <w:r w:rsidRPr="008E55F5">
        <w:rPr>
          <w:iCs/>
        </w:rPr>
        <w:t xml:space="preserve">s </w:t>
      </w:r>
      <w:r w:rsidR="00BD55FE" w:rsidRPr="008E55F5">
        <w:rPr>
          <w:iCs/>
        </w:rPr>
        <w:t xml:space="preserve">jie </w:t>
      </w:r>
      <w:r w:rsidRPr="008E55F5">
        <w:rPr>
          <w:iCs/>
        </w:rPr>
        <w:t>padar</w:t>
      </w:r>
      <w:r w:rsidR="00BD55FE" w:rsidRPr="008E55F5">
        <w:rPr>
          <w:iCs/>
        </w:rPr>
        <w:t>ė</w:t>
      </w:r>
      <w:r w:rsidRPr="008E55F5">
        <w:rPr>
          <w:iCs/>
        </w:rPr>
        <w:t xml:space="preserve"> veik</w:t>
      </w:r>
      <w:r w:rsidR="00BD55FE" w:rsidRPr="008E55F5">
        <w:rPr>
          <w:iCs/>
        </w:rPr>
        <w:t>dami</w:t>
      </w:r>
      <w:r w:rsidRPr="008E55F5">
        <w:rPr>
          <w:iCs/>
        </w:rPr>
        <w:t xml:space="preserve"> organizuota grupe (BK 60 straipsnio 1 dalies 2 punktas). Pirmosios instancijos teismas įvertino ir tai, kad bendrais veiksmais kontrabandos būdu neteisėtai buvo gabenami labai dideli kiek</w:t>
      </w:r>
      <w:r w:rsidR="00A1720D">
        <w:rPr>
          <w:iCs/>
        </w:rPr>
        <w:t>i</w:t>
      </w:r>
      <w:r w:rsidRPr="008E55F5">
        <w:rPr>
          <w:iCs/>
        </w:rPr>
        <w:t xml:space="preserve">ai narkotinių medžiagų – kanapių dervos, kurios kiekiai </w:t>
      </w:r>
      <w:r w:rsidR="00D5229C" w:rsidRPr="008E55F5">
        <w:rPr>
          <w:iCs/>
        </w:rPr>
        <w:t>daug kartų</w:t>
      </w:r>
      <w:r w:rsidRPr="008E55F5">
        <w:rPr>
          <w:iCs/>
        </w:rPr>
        <w:t xml:space="preserve"> viršijo labai didelio kiekio ribą, taip pat atsižvelgė į kitas bausmei skirti reikšmingas aplinkybes. Teismas, skirdamas laisvės atėmimo bausmes nuteistiesiems, laikydamasis BPK 305 straipsnio 1</w:t>
      </w:r>
      <w:r w:rsidR="00BE54A1">
        <w:rPr>
          <w:iCs/>
        </w:rPr>
        <w:t> </w:t>
      </w:r>
      <w:r w:rsidRPr="008E55F5">
        <w:rPr>
          <w:iCs/>
        </w:rPr>
        <w:t>dalies 4</w:t>
      </w:r>
      <w:r w:rsidR="00D5229C" w:rsidRPr="008E55F5">
        <w:rPr>
          <w:iCs/>
        </w:rPr>
        <w:t xml:space="preserve"> </w:t>
      </w:r>
      <w:r w:rsidRPr="008E55F5">
        <w:rPr>
          <w:iCs/>
        </w:rPr>
        <w:t xml:space="preserve">punkto reikalavimų, išdėstė bausmių skyrimo motyvus. </w:t>
      </w:r>
      <w:r w:rsidR="00D5229C" w:rsidRPr="008E55F5">
        <w:rPr>
          <w:iCs/>
        </w:rPr>
        <w:t>Kartu atkreiptinas dėmesys į tai, kad n</w:t>
      </w:r>
      <w:r w:rsidRPr="008E55F5">
        <w:rPr>
          <w:iCs/>
        </w:rPr>
        <w:t xml:space="preserve">ors pirmosios instancijos teismas nuosprendyje nenurodė, kodėl nuteistajam </w:t>
      </w:r>
      <w:bookmarkStart w:id="773" w:name="Buk_216"/>
      <w:r w:rsidR="002C06E3" w:rsidRPr="00BE54A1">
        <w:rPr>
          <w:iCs/>
        </w:rPr>
        <w:t xml:space="preserve">D. P. </w:t>
      </w:r>
      <w:bookmarkEnd w:id="773"/>
      <w:r w:rsidRPr="008E55F5">
        <w:rPr>
          <w:iCs/>
        </w:rPr>
        <w:t>už BK</w:t>
      </w:r>
      <w:r w:rsidR="00BE54A1">
        <w:rPr>
          <w:iCs/>
        </w:rPr>
        <w:t> </w:t>
      </w:r>
      <w:r w:rsidRPr="008E55F5">
        <w:rPr>
          <w:iCs/>
        </w:rPr>
        <w:t>189 straipsnio 2 dalyje, 306</w:t>
      </w:r>
      <w:r w:rsidRPr="008E55F5">
        <w:rPr>
          <w:iCs/>
          <w:vertAlign w:val="superscript"/>
        </w:rPr>
        <w:t>1</w:t>
      </w:r>
      <w:r w:rsidR="00395629" w:rsidRPr="008E55F5">
        <w:rPr>
          <w:iCs/>
          <w:vertAlign w:val="superscript"/>
        </w:rPr>
        <w:t> </w:t>
      </w:r>
      <w:r w:rsidRPr="008E55F5">
        <w:rPr>
          <w:iCs/>
        </w:rPr>
        <w:t xml:space="preserve">straipsnio 1 dalyje nurodytų nusikaltimų padarymą skiria būtent laisvės atėmimo bausmę, o ne kurią nors iš šių BK straipsnių sankcijose nurodytų alternatyvių bausmių – baudą ar areštą, šį trūkumą ištaisė apeliacinės instancijos teismas, </w:t>
      </w:r>
      <w:r w:rsidR="00D5229C" w:rsidRPr="008E55F5">
        <w:rPr>
          <w:iCs/>
        </w:rPr>
        <w:t xml:space="preserve">nuosprendyje </w:t>
      </w:r>
      <w:r w:rsidRPr="008E55F5">
        <w:rPr>
          <w:iCs/>
        </w:rPr>
        <w:t xml:space="preserve">nurodydamas, kodėl nuteistajam </w:t>
      </w:r>
      <w:bookmarkStart w:id="774" w:name="Buk_217"/>
      <w:r w:rsidR="002C06E3" w:rsidRPr="00BE54A1">
        <w:rPr>
          <w:iCs/>
        </w:rPr>
        <w:t xml:space="preserve">D. P. </w:t>
      </w:r>
      <w:bookmarkEnd w:id="774"/>
      <w:r w:rsidR="00D5229C" w:rsidRPr="008E55F5">
        <w:rPr>
          <w:iCs/>
        </w:rPr>
        <w:t xml:space="preserve">už </w:t>
      </w:r>
      <w:r w:rsidRPr="008E55F5">
        <w:rPr>
          <w:iCs/>
        </w:rPr>
        <w:t>nurodytus nusikaltimus būtent tokios rūšies bausmė</w:t>
      </w:r>
      <w:r w:rsidR="00D5229C" w:rsidRPr="008E55F5">
        <w:rPr>
          <w:iCs/>
        </w:rPr>
        <w:t>s parinkimas yra laikytinas teisingu</w:t>
      </w:r>
      <w:r w:rsidRPr="008E55F5">
        <w:rPr>
          <w:iCs/>
        </w:rPr>
        <w:t xml:space="preserve">. </w:t>
      </w:r>
      <w:r w:rsidR="00EE41BB" w:rsidRPr="008E55F5">
        <w:rPr>
          <w:iCs/>
        </w:rPr>
        <w:t xml:space="preserve">Be to, nagrinėjamų nuteistojo </w:t>
      </w:r>
      <w:bookmarkStart w:id="775" w:name="Buk_178"/>
      <w:r w:rsidR="002C06E3" w:rsidRPr="00BE54A1">
        <w:rPr>
          <w:iCs/>
        </w:rPr>
        <w:t xml:space="preserve">D. P. </w:t>
      </w:r>
      <w:bookmarkEnd w:id="775"/>
      <w:r w:rsidR="00EE41BB" w:rsidRPr="008E55F5">
        <w:rPr>
          <w:iCs/>
        </w:rPr>
        <w:t xml:space="preserve">skundo argumentų kontekste pažymėtina, kad tiek kaltės, tiek bausmės parinkimo ir skyrimo klausimą teismas sprendžia individualiai dėl kiekvieno asmens, todėl tai, kad pirmosios instancijos teismas nuteistajam </w:t>
      </w:r>
      <w:bookmarkStart w:id="776" w:name="Buk_757"/>
      <w:r w:rsidR="002C06E3" w:rsidRPr="00BE54A1">
        <w:rPr>
          <w:iCs/>
        </w:rPr>
        <w:t xml:space="preserve">S. J. </w:t>
      </w:r>
      <w:bookmarkEnd w:id="776"/>
      <w:r w:rsidR="00EE41BB" w:rsidRPr="008E55F5">
        <w:rPr>
          <w:iCs/>
        </w:rPr>
        <w:t>už BK</w:t>
      </w:r>
      <w:r w:rsidR="00BE54A1">
        <w:rPr>
          <w:iCs/>
        </w:rPr>
        <w:t xml:space="preserve"> </w:t>
      </w:r>
      <w:r w:rsidR="00EE41BB" w:rsidRPr="008E55F5">
        <w:rPr>
          <w:iCs/>
        </w:rPr>
        <w:t>306</w:t>
      </w:r>
      <w:r w:rsidR="008E50E9" w:rsidRPr="008E55F5">
        <w:rPr>
          <w:iCs/>
          <w:vertAlign w:val="superscript"/>
        </w:rPr>
        <w:t>1</w:t>
      </w:r>
      <w:r w:rsidR="00BE54A1">
        <w:rPr>
          <w:iCs/>
          <w:vertAlign w:val="superscript"/>
        </w:rPr>
        <w:t xml:space="preserve"> </w:t>
      </w:r>
      <w:r w:rsidR="00EE41BB" w:rsidRPr="008E55F5">
        <w:rPr>
          <w:iCs/>
        </w:rPr>
        <w:t xml:space="preserve">straipsnio 1 dalyje nurodyto nusikaltimo padarymą skyrė kitos rūšies – su laisvės atėmimu nesusijusią – bausmę nei pagal tą patį BK straipsnį už to paties nusikaltimo padarymą nuteistam </w:t>
      </w:r>
      <w:bookmarkStart w:id="777" w:name="Buk_218"/>
      <w:r w:rsidR="002C06E3" w:rsidRPr="00BE54A1">
        <w:rPr>
          <w:iCs/>
        </w:rPr>
        <w:t>D. P.</w:t>
      </w:r>
      <w:bookmarkEnd w:id="777"/>
      <w:r w:rsidR="00EE41BB" w:rsidRPr="008E55F5">
        <w:rPr>
          <w:iCs/>
        </w:rPr>
        <w:t xml:space="preserve">, savaime neduoda pagrindo daryti išvados, kad tokia bausmės rūšis turėjo būti parinkta ir nuteistajam </w:t>
      </w:r>
      <w:bookmarkStart w:id="778" w:name="Buk_219"/>
      <w:r w:rsidR="002C06E3" w:rsidRPr="00BE54A1">
        <w:rPr>
          <w:iCs/>
        </w:rPr>
        <w:t>D. P.</w:t>
      </w:r>
      <w:bookmarkEnd w:id="778"/>
      <w:r w:rsidR="00EE41BB" w:rsidRPr="008E55F5">
        <w:rPr>
          <w:iCs/>
        </w:rPr>
        <w:t xml:space="preserve"> </w:t>
      </w:r>
    </w:p>
    <w:p w:rsidR="00603D20" w:rsidRDefault="0033283A" w:rsidP="00EE41BB">
      <w:pPr>
        <w:pStyle w:val="Sraopastraipa"/>
        <w:numPr>
          <w:ilvl w:val="0"/>
          <w:numId w:val="12"/>
        </w:numPr>
        <w:ind w:left="357" w:hanging="357"/>
        <w:contextualSpacing w:val="0"/>
        <w:rPr>
          <w:iCs/>
        </w:rPr>
      </w:pPr>
      <w:r>
        <w:rPr>
          <w:iCs/>
        </w:rPr>
        <w:t>A</w:t>
      </w:r>
      <w:r w:rsidR="00603D20" w:rsidRPr="008E55F5">
        <w:rPr>
          <w:iCs/>
        </w:rPr>
        <w:t>tsižvelg</w:t>
      </w:r>
      <w:r>
        <w:rPr>
          <w:iCs/>
        </w:rPr>
        <w:t xml:space="preserve">dama </w:t>
      </w:r>
      <w:r w:rsidR="00603D20" w:rsidRPr="008E55F5">
        <w:rPr>
          <w:iCs/>
        </w:rPr>
        <w:t>į išdėstytus argumentus</w:t>
      </w:r>
      <w:r w:rsidR="00EE41BB" w:rsidRPr="008E55F5">
        <w:rPr>
          <w:iCs/>
        </w:rPr>
        <w:t xml:space="preserve">, </w:t>
      </w:r>
      <w:r>
        <w:rPr>
          <w:iCs/>
        </w:rPr>
        <w:t xml:space="preserve">teisėjų kolegija konstatuoja, </w:t>
      </w:r>
      <w:r w:rsidR="00EE41BB" w:rsidRPr="008E55F5">
        <w:rPr>
          <w:iCs/>
        </w:rPr>
        <w:t>kad nagrinėjamoje</w:t>
      </w:r>
      <w:r w:rsidR="00603D20" w:rsidRPr="008E55F5">
        <w:rPr>
          <w:iCs/>
        </w:rPr>
        <w:t xml:space="preserve"> baudžiamojoje byloje </w:t>
      </w:r>
      <w:r w:rsidR="00EE41BB" w:rsidRPr="008E55F5">
        <w:rPr>
          <w:iCs/>
        </w:rPr>
        <w:t xml:space="preserve">skiriant bausmes nuteistiesiems </w:t>
      </w:r>
      <w:bookmarkStart w:id="779" w:name="Buk_145"/>
      <w:r w:rsidR="002C06E3" w:rsidRPr="00BE54A1">
        <w:rPr>
          <w:iCs/>
        </w:rPr>
        <w:t xml:space="preserve">D. B. </w:t>
      </w:r>
      <w:bookmarkEnd w:id="779"/>
      <w:r w:rsidR="00EE41BB" w:rsidRPr="008E55F5">
        <w:rPr>
          <w:iCs/>
        </w:rPr>
        <w:t xml:space="preserve">ir </w:t>
      </w:r>
      <w:bookmarkStart w:id="780" w:name="Buk_220"/>
      <w:r w:rsidR="002C06E3" w:rsidRPr="00BE54A1">
        <w:rPr>
          <w:iCs/>
        </w:rPr>
        <w:t xml:space="preserve">D. P. </w:t>
      </w:r>
      <w:bookmarkEnd w:id="780"/>
      <w:r w:rsidR="00603D20" w:rsidRPr="008E55F5">
        <w:rPr>
          <w:iCs/>
        </w:rPr>
        <w:t>BK 54 straipsnio 2 dali</w:t>
      </w:r>
      <w:r w:rsidR="00942EDA">
        <w:rPr>
          <w:iCs/>
        </w:rPr>
        <w:t>es</w:t>
      </w:r>
      <w:r w:rsidR="00603D20" w:rsidRPr="008E55F5">
        <w:rPr>
          <w:iCs/>
        </w:rPr>
        <w:t xml:space="preserve"> nuostatos pritaikytos tinkamai. </w:t>
      </w:r>
      <w:r w:rsidR="00EE41BB" w:rsidRPr="008E55F5">
        <w:rPr>
          <w:iCs/>
        </w:rPr>
        <w:t>Kartu nagrinėjamų kasatorių argumentų kontekste atkreiptinas dėm</w:t>
      </w:r>
      <w:r w:rsidR="004D3461">
        <w:rPr>
          <w:iCs/>
        </w:rPr>
        <w:t>e</w:t>
      </w:r>
      <w:r w:rsidR="00EE41BB" w:rsidRPr="008E55F5">
        <w:rPr>
          <w:iCs/>
        </w:rPr>
        <w:t xml:space="preserve">sys į tai, kad, įvertinus visas bausmei skirti reikšmingas aplinkybes, nuteistiesiems </w:t>
      </w:r>
      <w:bookmarkStart w:id="781" w:name="Buk_146"/>
      <w:r w:rsidR="002C06E3" w:rsidRPr="00BE54A1">
        <w:rPr>
          <w:iCs/>
        </w:rPr>
        <w:t xml:space="preserve">D. B. </w:t>
      </w:r>
      <w:bookmarkEnd w:id="781"/>
      <w:r w:rsidR="00EE41BB" w:rsidRPr="008E55F5">
        <w:rPr>
          <w:iCs/>
        </w:rPr>
        <w:t>už BK 260 straipsnio 3 dalyje, 199 straipsnio 2 dalyje (2003</w:t>
      </w:r>
      <w:r w:rsidR="008E50E9" w:rsidRPr="008E55F5">
        <w:rPr>
          <w:iCs/>
        </w:rPr>
        <w:t> </w:t>
      </w:r>
      <w:r w:rsidR="00EE41BB" w:rsidRPr="008E55F5">
        <w:rPr>
          <w:iCs/>
        </w:rPr>
        <w:t>m.</w:t>
      </w:r>
      <w:r w:rsidR="008E50E9" w:rsidRPr="008E55F5">
        <w:rPr>
          <w:iCs/>
        </w:rPr>
        <w:t> </w:t>
      </w:r>
      <w:r w:rsidR="00EE41BB" w:rsidRPr="008E55F5">
        <w:rPr>
          <w:iCs/>
        </w:rPr>
        <w:t xml:space="preserve">balandžio 10 d. įstatymo redakcija) ir </w:t>
      </w:r>
      <w:bookmarkStart w:id="782" w:name="Buk_221"/>
      <w:r w:rsidR="002C06E3" w:rsidRPr="00BE54A1">
        <w:rPr>
          <w:iCs/>
        </w:rPr>
        <w:t xml:space="preserve">D. P. </w:t>
      </w:r>
      <w:bookmarkEnd w:id="782"/>
      <w:r w:rsidR="00EE41BB" w:rsidRPr="008E55F5">
        <w:rPr>
          <w:iCs/>
        </w:rPr>
        <w:t>už BK 189 straipsnio 2 dalyje, 199</w:t>
      </w:r>
      <w:r w:rsidR="008E50E9" w:rsidRPr="008E55F5">
        <w:rPr>
          <w:iCs/>
        </w:rPr>
        <w:t> </w:t>
      </w:r>
      <w:r w:rsidR="00EE41BB" w:rsidRPr="008E55F5">
        <w:rPr>
          <w:iCs/>
        </w:rPr>
        <w:t>straipsnio 2 dalyje (2003</w:t>
      </w:r>
      <w:r w:rsidR="008E50E9" w:rsidRPr="008E55F5">
        <w:rPr>
          <w:iCs/>
        </w:rPr>
        <w:t xml:space="preserve"> </w:t>
      </w:r>
      <w:r w:rsidR="00EE41BB" w:rsidRPr="008E55F5">
        <w:rPr>
          <w:iCs/>
        </w:rPr>
        <w:t>m.</w:t>
      </w:r>
      <w:r w:rsidR="008E50E9" w:rsidRPr="008E55F5">
        <w:rPr>
          <w:iCs/>
        </w:rPr>
        <w:t xml:space="preserve"> </w:t>
      </w:r>
      <w:r w:rsidR="00EE41BB" w:rsidRPr="008E55F5">
        <w:rPr>
          <w:iCs/>
        </w:rPr>
        <w:t>balandžio 10 d. įstatymo redakcija), 260 straipsnio 3 dalyje nurodytų nusikaltimų padarymą paskirtos laisvės atėmimo bausmės, artimos atitinkamai BK</w:t>
      </w:r>
      <w:r w:rsidR="008E50E9" w:rsidRPr="008E55F5">
        <w:rPr>
          <w:iCs/>
        </w:rPr>
        <w:t> </w:t>
      </w:r>
      <w:r w:rsidR="00EE41BB" w:rsidRPr="008E55F5">
        <w:rPr>
          <w:iCs/>
        </w:rPr>
        <w:t>189</w:t>
      </w:r>
      <w:r w:rsidR="008E50E9" w:rsidRPr="008E55F5">
        <w:rPr>
          <w:iCs/>
        </w:rPr>
        <w:t> </w:t>
      </w:r>
      <w:r w:rsidR="00EE41BB" w:rsidRPr="008E55F5">
        <w:rPr>
          <w:iCs/>
        </w:rPr>
        <w:t>straipsnio 2 dalies, 199 straipsnio 2 dalies (2003</w:t>
      </w:r>
      <w:r w:rsidR="00BE54A1">
        <w:rPr>
          <w:iCs/>
        </w:rPr>
        <w:t> </w:t>
      </w:r>
      <w:r w:rsidR="00EE41BB" w:rsidRPr="008E55F5">
        <w:rPr>
          <w:iCs/>
        </w:rPr>
        <w:t>m.</w:t>
      </w:r>
      <w:r w:rsidR="00BE54A1">
        <w:rPr>
          <w:iCs/>
        </w:rPr>
        <w:t> </w:t>
      </w:r>
      <w:r w:rsidR="00EE41BB" w:rsidRPr="008E55F5">
        <w:rPr>
          <w:iCs/>
        </w:rPr>
        <w:t xml:space="preserve">balandžio 10 d. įstatymo redakcija), 260 straipsnio 3 dalies sankcijose nurodytų laisvės atėmimo bausmių vidurkiams, o nuteistajam </w:t>
      </w:r>
      <w:bookmarkStart w:id="783" w:name="Buk_222"/>
      <w:r w:rsidR="002C06E3" w:rsidRPr="00BE54A1">
        <w:rPr>
          <w:iCs/>
        </w:rPr>
        <w:t xml:space="preserve">D. P. </w:t>
      </w:r>
      <w:bookmarkEnd w:id="783"/>
      <w:r w:rsidR="00EE41BB" w:rsidRPr="008E55F5">
        <w:rPr>
          <w:iCs/>
        </w:rPr>
        <w:t>už BK</w:t>
      </w:r>
      <w:r w:rsidR="008E50E9" w:rsidRPr="008E55F5">
        <w:rPr>
          <w:iCs/>
        </w:rPr>
        <w:t xml:space="preserve"> </w:t>
      </w:r>
      <w:r w:rsidR="00EE41BB" w:rsidRPr="008E55F5">
        <w:rPr>
          <w:iCs/>
        </w:rPr>
        <w:t>306</w:t>
      </w:r>
      <w:r w:rsidR="008E50E9" w:rsidRPr="008E55F5">
        <w:rPr>
          <w:iCs/>
          <w:vertAlign w:val="superscript"/>
        </w:rPr>
        <w:t xml:space="preserve">1 </w:t>
      </w:r>
      <w:r w:rsidR="00EE41BB" w:rsidRPr="008E55F5">
        <w:rPr>
          <w:iCs/>
        </w:rPr>
        <w:t>straipsnio 1 dalyje nurodyto nusikaltimo padarymą – laisvės atėmimo bausmė, mažesnė negu BK</w:t>
      </w:r>
      <w:r w:rsidR="008E50E9" w:rsidRPr="008E55F5">
        <w:rPr>
          <w:iCs/>
        </w:rPr>
        <w:t xml:space="preserve"> </w:t>
      </w:r>
      <w:r w:rsidR="00EE41BB" w:rsidRPr="008E55F5">
        <w:rPr>
          <w:iCs/>
        </w:rPr>
        <w:t>306</w:t>
      </w:r>
      <w:r w:rsidR="008E50E9" w:rsidRPr="008E55F5">
        <w:rPr>
          <w:iCs/>
          <w:vertAlign w:val="superscript"/>
        </w:rPr>
        <w:t>1</w:t>
      </w:r>
      <w:r w:rsidR="00EE41BB" w:rsidRPr="008E55F5">
        <w:rPr>
          <w:iCs/>
        </w:rPr>
        <w:t xml:space="preserve"> straipsnio 1 dalies sankcijoje nurodytos laisvės atėmimo bausmės vidurkis. </w:t>
      </w:r>
    </w:p>
    <w:p w:rsidR="00255281" w:rsidRDefault="00255281" w:rsidP="00505AB7">
      <w:pPr>
        <w:pStyle w:val="Sraopastraipa"/>
        <w:ind w:left="357" w:firstLine="0"/>
        <w:contextualSpacing w:val="0"/>
        <w:rPr>
          <w:iCs/>
        </w:rPr>
      </w:pPr>
    </w:p>
    <w:p w:rsidR="00603D20" w:rsidRPr="008E55F5" w:rsidRDefault="00603D20" w:rsidP="00395629">
      <w:pPr>
        <w:pStyle w:val="Pagrindinistekstas"/>
        <w:ind w:left="0" w:firstLine="720"/>
        <w:rPr>
          <w:i/>
          <w:iCs/>
        </w:rPr>
      </w:pPr>
      <w:r w:rsidRPr="008E55F5">
        <w:rPr>
          <w:i/>
          <w:iCs/>
        </w:rPr>
        <w:t xml:space="preserve">Dėl nuteistojo </w:t>
      </w:r>
      <w:bookmarkStart w:id="784" w:name="Buk_561"/>
      <w:r w:rsidR="002C06E3" w:rsidRPr="00BE54A1">
        <w:rPr>
          <w:i/>
          <w:iCs/>
        </w:rPr>
        <w:t xml:space="preserve">R. P. </w:t>
      </w:r>
      <w:bookmarkEnd w:id="784"/>
      <w:r w:rsidRPr="008E55F5">
        <w:rPr>
          <w:i/>
          <w:iCs/>
        </w:rPr>
        <w:t>kasacinio skundo argumentų dėl BPK 320 straipsnio 3 dalies, 332</w:t>
      </w:r>
      <w:r w:rsidR="00395629" w:rsidRPr="008E55F5">
        <w:rPr>
          <w:i/>
          <w:iCs/>
        </w:rPr>
        <w:t> </w:t>
      </w:r>
      <w:r w:rsidRPr="008E55F5">
        <w:rPr>
          <w:i/>
          <w:iCs/>
        </w:rPr>
        <w:t xml:space="preserve">straipsnio 3 dalies reikalavimų laikymosi </w:t>
      </w:r>
    </w:p>
    <w:p w:rsidR="00603D20" w:rsidRPr="008E55F5" w:rsidRDefault="00603D20" w:rsidP="00395629">
      <w:pPr>
        <w:pStyle w:val="Pagrindinistekstas"/>
        <w:ind w:left="0" w:firstLine="0"/>
        <w:rPr>
          <w:iCs/>
        </w:rPr>
      </w:pPr>
    </w:p>
    <w:p w:rsidR="00603D20" w:rsidRPr="008E55F5" w:rsidRDefault="00603D20" w:rsidP="00603D20">
      <w:pPr>
        <w:pStyle w:val="Pagrindinistekstas"/>
        <w:numPr>
          <w:ilvl w:val="0"/>
          <w:numId w:val="12"/>
        </w:numPr>
        <w:rPr>
          <w:iCs/>
        </w:rPr>
      </w:pPr>
      <w:r w:rsidRPr="008E55F5">
        <w:rPr>
          <w:iCs/>
        </w:rPr>
        <w:t xml:space="preserve">Nuteistasis </w:t>
      </w:r>
      <w:bookmarkStart w:id="785" w:name="Buk_499"/>
      <w:r w:rsidR="002C06E3" w:rsidRPr="00BE54A1">
        <w:rPr>
          <w:iCs/>
        </w:rPr>
        <w:t xml:space="preserve">R. P. </w:t>
      </w:r>
      <w:bookmarkEnd w:id="785"/>
      <w:r w:rsidRPr="008E55F5">
        <w:rPr>
          <w:iCs/>
        </w:rPr>
        <w:t>kasaciniame skunde teigia, kad apeliacinės instancijos teismas, pažeisdamas BPK 320 straipsnio 3 dalies, 332 straipsnio 3 dalies reikalavimus, tinkamai (argumentuotai) atsakė ne į visus esminius jo apeliacinio skundo argumentus arba iš viso juos ignoravo.</w:t>
      </w:r>
    </w:p>
    <w:p w:rsidR="00603D20" w:rsidRPr="008E55F5" w:rsidRDefault="00603D20" w:rsidP="00603D20">
      <w:pPr>
        <w:pStyle w:val="Pagrindinistekstas"/>
        <w:numPr>
          <w:ilvl w:val="0"/>
          <w:numId w:val="12"/>
        </w:numPr>
        <w:rPr>
          <w:iCs/>
        </w:rPr>
      </w:pPr>
      <w:r w:rsidRPr="008E55F5">
        <w:rPr>
          <w:iCs/>
        </w:rPr>
        <w:t xml:space="preserve">Pagal baudžiamojo proceso įstatymą apeliacinės instancijos teismas bylą patikrina tiek, kiek to prašoma apeliaciniame skunde. Apeliacinės instancijos teismas baigiamajame akte (nuosprendyje, nutartyje) privalo išdėstyti motyvuotas išvadas dėl apeliacinio skundo esmės (BPK 320 straipsnio 3 dalis, 331 straipsnio 1 dalis, 332 straipsnio 3, 5 dalys). Teismų praktikoje laikomasi nuomonės, kad baudžiamojo proceso įstatymo reikalavimo, jog apeliacinės instancijos teismas baigiamojo akto (nuosprendžio, nutarties) aprašomojoje dalyje privalo išdėstyti motyvuotas išvadas dėl apeliacinio skundo esmės, nereikia suprasti kaip reikalavimo pateikti detalų atsakymą į kiekvieną argumentą. Šios apeliacinės instancijos teismo pareigos apimtis gali keistis atsižvelgiant į teismo priimamo sprendimo rūšį ir kiekvieno nagrinėjimo teisme atvejo aplinkybes (kasacinės nutartys baudžiamosiose bylose Nr. 2K-7-107/2013, 2K-107-746/2015, 2K-572-139/2015, 2K-10-976/2016, 2K-180-976/2017, 2K-296-942/2018). Taigi apeliacinio skundo ribas apibrėžia nuosprendžio apskundimo pagrindai ir motyvai, apelianto prašymai – jų apimtis, pobūdis, konkretumas, tikslumas. Kartu nagrinėjamų nuteistojo kasacinio skundo </w:t>
      </w:r>
      <w:r w:rsidRPr="008E55F5">
        <w:rPr>
          <w:iCs/>
        </w:rPr>
        <w:lastRenderedPageBreak/>
        <w:t>argumentų kontekste pažymėtina, kad vien tik tai, jog apeliacinės instancijos teismas atsakė į apelianto skundo argumentus ne taip, kaip, proceso dalyvio nuomone, turėjo atsakyti, savaime negali būti vertinama kaip netinkamas apeliacinio skundo išnagrinėjimas BPK 320 straipsnio 3</w:t>
      </w:r>
      <w:r w:rsidR="00395629" w:rsidRPr="008E55F5">
        <w:rPr>
          <w:iCs/>
        </w:rPr>
        <w:t> </w:t>
      </w:r>
      <w:r w:rsidRPr="008E55F5">
        <w:rPr>
          <w:iCs/>
        </w:rPr>
        <w:t>dalies prasme.</w:t>
      </w:r>
    </w:p>
    <w:p w:rsidR="00603D20" w:rsidRPr="008E55F5" w:rsidRDefault="00603D20" w:rsidP="00603D20">
      <w:pPr>
        <w:pStyle w:val="Pagrindinistekstas"/>
        <w:numPr>
          <w:ilvl w:val="0"/>
          <w:numId w:val="12"/>
        </w:numPr>
        <w:rPr>
          <w:iCs/>
        </w:rPr>
      </w:pPr>
      <w:r w:rsidRPr="008E55F5">
        <w:rPr>
          <w:iCs/>
        </w:rPr>
        <w:t xml:space="preserve">Iš apeliacinės instancijos teismo nuosprendžio matyti, kad jame išdėstytos motyvuotos išvados dėl nuteistojo </w:t>
      </w:r>
      <w:bookmarkStart w:id="786" w:name="Buk_562"/>
      <w:r w:rsidR="002C06E3" w:rsidRPr="00BE54A1">
        <w:rPr>
          <w:iCs/>
        </w:rPr>
        <w:t xml:space="preserve">R. P. </w:t>
      </w:r>
      <w:bookmarkEnd w:id="786"/>
      <w:r w:rsidRPr="008E55F5">
        <w:rPr>
          <w:iCs/>
        </w:rPr>
        <w:t xml:space="preserve">apeliacinio skundo esminių argumentų, nurodyta, kodėl nuteistojo apeliacinis skundas atmetamas, o pirmosios instancijos </w:t>
      </w:r>
      <w:r w:rsidR="00A1720D">
        <w:rPr>
          <w:iCs/>
        </w:rPr>
        <w:t xml:space="preserve">teismo </w:t>
      </w:r>
      <w:r w:rsidRPr="008E55F5">
        <w:rPr>
          <w:iCs/>
        </w:rPr>
        <w:t xml:space="preserve">nuosprendžio dalis dėl jo padarytų nusikalstamų veikų kvalifikavimo ir jam paskirtų bausmių keičiama, o kita nuosprendžio dalis dėl jo pripažįstama teisėta </w:t>
      </w:r>
      <w:r w:rsidR="008E50E9" w:rsidRPr="008E55F5">
        <w:rPr>
          <w:iCs/>
        </w:rPr>
        <w:t>ir</w:t>
      </w:r>
      <w:r w:rsidRPr="008E55F5">
        <w:rPr>
          <w:iCs/>
        </w:rPr>
        <w:t xml:space="preserve"> pagrįsta. </w:t>
      </w:r>
    </w:p>
    <w:p w:rsidR="00603D20" w:rsidRPr="008E55F5" w:rsidRDefault="008E50E9" w:rsidP="00603D20">
      <w:pPr>
        <w:pStyle w:val="Pagrindinistekstas"/>
        <w:numPr>
          <w:ilvl w:val="0"/>
          <w:numId w:val="12"/>
        </w:numPr>
        <w:rPr>
          <w:iCs/>
        </w:rPr>
      </w:pPr>
      <w:r w:rsidRPr="008E55F5">
        <w:rPr>
          <w:iCs/>
        </w:rPr>
        <w:t>Atsižvelgdama į išdėstytus argumentus, teisėjų koleg</w:t>
      </w:r>
      <w:r w:rsidR="004D3461">
        <w:rPr>
          <w:iCs/>
        </w:rPr>
        <w:t>i</w:t>
      </w:r>
      <w:r w:rsidRPr="008E55F5">
        <w:rPr>
          <w:iCs/>
        </w:rPr>
        <w:t>ja konstatuoja, kad</w:t>
      </w:r>
      <w:r w:rsidR="00603D20" w:rsidRPr="008E55F5">
        <w:rPr>
          <w:iCs/>
        </w:rPr>
        <w:t xml:space="preserve"> apeliacinės instancijos teismas, nagrinėdamas nuteistojo </w:t>
      </w:r>
      <w:bookmarkStart w:id="787" w:name="Buk_563"/>
      <w:r w:rsidR="002C06E3" w:rsidRPr="00BE54A1">
        <w:rPr>
          <w:iCs/>
        </w:rPr>
        <w:t xml:space="preserve">R. P. </w:t>
      </w:r>
      <w:bookmarkEnd w:id="787"/>
      <w:r w:rsidR="00603D20" w:rsidRPr="008E55F5">
        <w:rPr>
          <w:iCs/>
        </w:rPr>
        <w:t>apeliacinį skundą, BPK 320 straipsnio 3 dalies nuostat</w:t>
      </w:r>
      <w:r w:rsidRPr="008E55F5">
        <w:rPr>
          <w:iCs/>
        </w:rPr>
        <w:t>ų nepažeidė</w:t>
      </w:r>
      <w:r w:rsidR="00603D20" w:rsidRPr="008E55F5">
        <w:rPr>
          <w:iCs/>
        </w:rPr>
        <w:t xml:space="preserve">. Kartu nagrinėjamų nuteistojo </w:t>
      </w:r>
      <w:bookmarkStart w:id="788" w:name="Buk_564"/>
      <w:r w:rsidR="002C06E3" w:rsidRPr="00BE54A1">
        <w:rPr>
          <w:iCs/>
        </w:rPr>
        <w:t xml:space="preserve">R. P. </w:t>
      </w:r>
      <w:bookmarkEnd w:id="788"/>
      <w:r w:rsidR="00603D20" w:rsidRPr="008E55F5">
        <w:rPr>
          <w:iCs/>
        </w:rPr>
        <w:t>argumentų kontekste atkreiptinas dėmesys į tai, kad kasatoriaus nurodomame BPK 332 straipsnyje išdėstyti reikalavimai, keliami apeliacinės instancijos teismo nutarties turiniui. Tuo tarpu šioje baudžiamojoje byloje yra priimtas apeliacinės instancijos teismo nuosprendis, taigi apeliacinės instancijos teismas šiuo atveju BPK</w:t>
      </w:r>
      <w:r w:rsidR="00595BF4">
        <w:rPr>
          <w:iCs/>
        </w:rPr>
        <w:t> </w:t>
      </w:r>
      <w:r w:rsidR="00603D20" w:rsidRPr="008E55F5">
        <w:rPr>
          <w:iCs/>
        </w:rPr>
        <w:t>332</w:t>
      </w:r>
      <w:r w:rsidR="00BE54A1">
        <w:rPr>
          <w:iCs/>
        </w:rPr>
        <w:t> </w:t>
      </w:r>
      <w:r w:rsidR="00603D20" w:rsidRPr="008E55F5">
        <w:rPr>
          <w:iCs/>
        </w:rPr>
        <w:t>straipsnio nuostatomis</w:t>
      </w:r>
      <w:r w:rsidR="00C56663" w:rsidRPr="008E55F5">
        <w:rPr>
          <w:iCs/>
        </w:rPr>
        <w:t xml:space="preserve"> nesivadovavo</w:t>
      </w:r>
      <w:r w:rsidR="00603D20" w:rsidRPr="008E55F5">
        <w:rPr>
          <w:iCs/>
        </w:rPr>
        <w:t xml:space="preserve">, todėl akivaizdu, kad ir jų pažeisti negalėjo. </w:t>
      </w:r>
    </w:p>
    <w:p w:rsidR="000809C5" w:rsidRPr="008E55F5" w:rsidRDefault="000809C5" w:rsidP="000809C5">
      <w:pPr>
        <w:spacing w:after="0"/>
        <w:ind w:left="0" w:firstLine="720"/>
      </w:pPr>
    </w:p>
    <w:p w:rsidR="000809C5" w:rsidRPr="008E55F5" w:rsidRDefault="000809C5" w:rsidP="000809C5">
      <w:pPr>
        <w:spacing w:after="0"/>
        <w:ind w:left="0" w:firstLine="720"/>
      </w:pPr>
      <w:r w:rsidRPr="008E55F5">
        <w:t xml:space="preserve">Teisėjų kolegija, atsižvelgdama į išdėstytus argumentus ir vadovaudamasi Lietuvos Respublikos baudžiamojo proceso kodekso 382 straipsnio </w:t>
      </w:r>
      <w:r w:rsidR="001B2B55" w:rsidRPr="008E55F5">
        <w:t>1</w:t>
      </w:r>
      <w:r w:rsidRPr="008E55F5">
        <w:t xml:space="preserve"> punktu,</w:t>
      </w:r>
    </w:p>
    <w:p w:rsidR="000809C5" w:rsidRPr="008E55F5" w:rsidRDefault="000809C5" w:rsidP="000809C5">
      <w:pPr>
        <w:spacing w:after="0"/>
        <w:ind w:left="0" w:firstLine="720"/>
      </w:pPr>
    </w:p>
    <w:p w:rsidR="000809C5" w:rsidRPr="008E55F5" w:rsidRDefault="000809C5" w:rsidP="000809C5">
      <w:pPr>
        <w:spacing w:after="0"/>
        <w:ind w:left="0" w:firstLine="0"/>
      </w:pPr>
      <w:r w:rsidRPr="008E55F5">
        <w:t>n u t a r i a :</w:t>
      </w:r>
    </w:p>
    <w:p w:rsidR="000809C5" w:rsidRPr="008E55F5" w:rsidRDefault="000809C5" w:rsidP="000809C5">
      <w:pPr>
        <w:spacing w:after="0"/>
        <w:ind w:left="0" w:firstLine="0"/>
      </w:pPr>
      <w:r w:rsidRPr="008E55F5">
        <w:tab/>
      </w:r>
    </w:p>
    <w:p w:rsidR="000809C5" w:rsidRPr="008E55F5" w:rsidRDefault="001B2B55" w:rsidP="000809C5">
      <w:pPr>
        <w:spacing w:after="0"/>
        <w:ind w:left="0" w:firstLine="720"/>
      </w:pPr>
      <w:r w:rsidRPr="008E55F5">
        <w:t xml:space="preserve">Nuteistųjų </w:t>
      </w:r>
      <w:bookmarkStart w:id="789" w:name="Buk_565"/>
      <w:r w:rsidR="002C06E3" w:rsidRPr="00BE54A1">
        <w:t>R. P.</w:t>
      </w:r>
      <w:bookmarkEnd w:id="789"/>
      <w:r w:rsidRPr="008E55F5">
        <w:t xml:space="preserve">, </w:t>
      </w:r>
      <w:bookmarkStart w:id="790" w:name="Buk_138"/>
      <w:r w:rsidR="002C06E3" w:rsidRPr="00BE54A1">
        <w:t>D. B.</w:t>
      </w:r>
      <w:bookmarkEnd w:id="790"/>
      <w:r w:rsidRPr="008E55F5">
        <w:t xml:space="preserve">, </w:t>
      </w:r>
      <w:bookmarkStart w:id="791" w:name="Buk_179"/>
      <w:r w:rsidR="002C06E3" w:rsidRPr="00BE54A1">
        <w:t>D. P.</w:t>
      </w:r>
      <w:bookmarkEnd w:id="791"/>
      <w:r w:rsidRPr="008E55F5">
        <w:t xml:space="preserve">, </w:t>
      </w:r>
      <w:bookmarkStart w:id="792" w:name="Buk_589"/>
      <w:r w:rsidR="002C06E3" w:rsidRPr="00BE54A1">
        <w:t xml:space="preserve">R. T. </w:t>
      </w:r>
      <w:bookmarkEnd w:id="792"/>
      <w:r w:rsidRPr="008E55F5">
        <w:t xml:space="preserve">ir nuteistojo </w:t>
      </w:r>
      <w:bookmarkStart w:id="793" w:name="Buk_820"/>
      <w:r w:rsidR="002C06E3" w:rsidRPr="00BE54A1">
        <w:t xml:space="preserve">Ž. N. </w:t>
      </w:r>
      <w:bookmarkEnd w:id="793"/>
      <w:r w:rsidRPr="008E55F5">
        <w:t>gynėjo advokato Sauliaus Zakarevičiaus kasacinius skundus atmesti.</w:t>
      </w:r>
    </w:p>
    <w:p w:rsidR="000809C5" w:rsidRDefault="000809C5" w:rsidP="000809C5">
      <w:pPr>
        <w:spacing w:after="0" w:line="360" w:lineRule="auto"/>
        <w:ind w:left="0" w:firstLine="720"/>
      </w:pPr>
    </w:p>
    <w:p w:rsidR="00595BF4" w:rsidRPr="008E55F5" w:rsidRDefault="00595BF4" w:rsidP="000809C5">
      <w:pPr>
        <w:spacing w:after="0" w:line="360" w:lineRule="auto"/>
        <w:ind w:left="0" w:firstLine="720"/>
      </w:pPr>
    </w:p>
    <w:p w:rsidR="000809C5" w:rsidRPr="008E55F5" w:rsidRDefault="000809C5" w:rsidP="000809C5">
      <w:pPr>
        <w:spacing w:after="0"/>
        <w:ind w:left="0" w:firstLine="0"/>
      </w:pPr>
      <w:r w:rsidRPr="008E55F5">
        <w:t>Teisėjai</w:t>
      </w:r>
      <w:r w:rsidRPr="008E55F5">
        <w:tab/>
      </w:r>
      <w:r w:rsidRPr="008E55F5">
        <w:tab/>
      </w:r>
      <w:r w:rsidRPr="008E55F5">
        <w:tab/>
      </w:r>
      <w:r w:rsidRPr="008E55F5">
        <w:tab/>
      </w:r>
      <w:r w:rsidRPr="008E55F5">
        <w:tab/>
      </w:r>
      <w:r w:rsidRPr="008E55F5">
        <w:tab/>
      </w:r>
      <w:r w:rsidRPr="008E55F5">
        <w:tab/>
      </w:r>
      <w:r w:rsidRPr="008E55F5">
        <w:tab/>
      </w:r>
      <w:r w:rsidR="00395629" w:rsidRPr="008E55F5">
        <w:tab/>
      </w:r>
      <w:r w:rsidR="001B2B55" w:rsidRPr="008E55F5">
        <w:t>Rima Ažubalytė</w:t>
      </w:r>
    </w:p>
    <w:p w:rsidR="000809C5" w:rsidRDefault="000809C5" w:rsidP="000809C5">
      <w:pPr>
        <w:spacing w:after="0"/>
        <w:ind w:left="0" w:firstLine="0"/>
      </w:pPr>
    </w:p>
    <w:p w:rsidR="00595BF4" w:rsidRPr="008E55F5" w:rsidRDefault="00595BF4" w:rsidP="000809C5">
      <w:pPr>
        <w:spacing w:after="0"/>
        <w:ind w:left="0" w:firstLine="0"/>
      </w:pPr>
    </w:p>
    <w:p w:rsidR="000809C5" w:rsidRPr="008E55F5" w:rsidRDefault="000809C5" w:rsidP="000809C5">
      <w:pPr>
        <w:spacing w:after="0"/>
        <w:ind w:left="0" w:firstLine="0"/>
      </w:pPr>
      <w:r w:rsidRPr="008E55F5">
        <w:tab/>
      </w:r>
      <w:r w:rsidRPr="008E55F5">
        <w:tab/>
      </w:r>
      <w:r w:rsidRPr="008E55F5">
        <w:tab/>
      </w:r>
      <w:r w:rsidRPr="008E55F5">
        <w:tab/>
      </w:r>
      <w:r w:rsidRPr="008E55F5">
        <w:tab/>
      </w:r>
      <w:r w:rsidRPr="008E55F5">
        <w:tab/>
      </w:r>
      <w:r w:rsidRPr="008E55F5">
        <w:tab/>
      </w:r>
      <w:r w:rsidRPr="008E55F5">
        <w:tab/>
      </w:r>
      <w:r w:rsidRPr="008E55F5">
        <w:tab/>
      </w:r>
      <w:r w:rsidR="00395629" w:rsidRPr="008E55F5">
        <w:tab/>
      </w:r>
      <w:r w:rsidR="001B2B55" w:rsidRPr="008E55F5">
        <w:t>Eligijus Gladutis</w:t>
      </w:r>
    </w:p>
    <w:p w:rsidR="000809C5" w:rsidRPr="008E55F5" w:rsidRDefault="000809C5" w:rsidP="000809C5">
      <w:pPr>
        <w:spacing w:after="0"/>
        <w:ind w:left="0" w:firstLine="0"/>
      </w:pPr>
    </w:p>
    <w:p w:rsidR="000809C5" w:rsidRPr="008E55F5" w:rsidRDefault="000809C5" w:rsidP="000809C5">
      <w:pPr>
        <w:spacing w:after="0"/>
        <w:ind w:left="0" w:firstLine="0"/>
      </w:pPr>
    </w:p>
    <w:p w:rsidR="000809C5" w:rsidRPr="008E55F5" w:rsidRDefault="000809C5" w:rsidP="000809C5">
      <w:pPr>
        <w:spacing w:after="0"/>
        <w:ind w:left="0" w:firstLine="0"/>
      </w:pPr>
      <w:r w:rsidRPr="008E55F5">
        <w:tab/>
      </w:r>
      <w:r w:rsidRPr="008E55F5">
        <w:tab/>
      </w:r>
      <w:r w:rsidRPr="008E55F5">
        <w:tab/>
      </w:r>
      <w:r w:rsidRPr="008E55F5">
        <w:tab/>
      </w:r>
      <w:r w:rsidRPr="008E55F5">
        <w:tab/>
      </w:r>
      <w:r w:rsidRPr="008E55F5">
        <w:tab/>
      </w:r>
      <w:r w:rsidRPr="008E55F5">
        <w:tab/>
      </w:r>
      <w:r w:rsidRPr="008E55F5">
        <w:tab/>
      </w:r>
      <w:r w:rsidRPr="008E55F5">
        <w:tab/>
      </w:r>
      <w:r w:rsidR="00395629" w:rsidRPr="008E55F5">
        <w:tab/>
      </w:r>
      <w:r w:rsidRPr="008E55F5">
        <w:t>Aurelijus Gutauskas</w:t>
      </w:r>
    </w:p>
    <w:sectPr w:rsidR="000809C5" w:rsidRPr="008E55F5" w:rsidSect="00115978">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116" w:rsidRDefault="00397116">
      <w:r>
        <w:separator/>
      </w:r>
    </w:p>
  </w:endnote>
  <w:endnote w:type="continuationSeparator" w:id="0">
    <w:p w:rsidR="00397116" w:rsidRDefault="00397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116" w:rsidRDefault="00397116">
      <w:r>
        <w:separator/>
      </w:r>
    </w:p>
  </w:footnote>
  <w:footnote w:type="continuationSeparator" w:id="0">
    <w:p w:rsidR="00397116" w:rsidRDefault="00397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E3" w:rsidRDefault="002C06E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2C06E3" w:rsidRDefault="002C06E3">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E3" w:rsidRDefault="002C06E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15978">
      <w:rPr>
        <w:rStyle w:val="Puslapionumeris"/>
        <w:noProof/>
      </w:rPr>
      <w:t>21</w:t>
    </w:r>
    <w:r>
      <w:rPr>
        <w:rStyle w:val="Puslapionumeris"/>
      </w:rPr>
      <w:fldChar w:fldCharType="end"/>
    </w:r>
  </w:p>
  <w:p w:rsidR="002C06E3" w:rsidRDefault="002C06E3">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B840F1E0"/>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83926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24A2782"/>
    <w:multiLevelType w:val="hybridMultilevel"/>
    <w:tmpl w:val="526C8BE8"/>
    <w:lvl w:ilvl="0" w:tplc="8C7E416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2DE29AF"/>
    <w:multiLevelType w:val="hybridMultilevel"/>
    <w:tmpl w:val="CF765678"/>
    <w:lvl w:ilvl="0" w:tplc="069CCD4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8BA6E8E"/>
    <w:multiLevelType w:val="hybridMultilevel"/>
    <w:tmpl w:val="DFB8416E"/>
    <w:lvl w:ilvl="0" w:tplc="48821436">
      <w:start w:val="89"/>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72F50370"/>
    <w:multiLevelType w:val="hybridMultilevel"/>
    <w:tmpl w:val="88C6B10E"/>
    <w:lvl w:ilvl="0" w:tplc="8EDE558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2"/>
  </w:num>
  <w:num w:numId="3">
    <w:abstractNumId w:val="9"/>
  </w:num>
  <w:num w:numId="4">
    <w:abstractNumId w:val="3"/>
  </w:num>
  <w:num w:numId="5">
    <w:abstractNumId w:val="15"/>
  </w:num>
  <w:num w:numId="6">
    <w:abstractNumId w:val="12"/>
  </w:num>
  <w:num w:numId="7">
    <w:abstractNumId w:val="18"/>
  </w:num>
  <w:num w:numId="8">
    <w:abstractNumId w:val="1"/>
  </w:num>
  <w:num w:numId="9">
    <w:abstractNumId w:val="11"/>
  </w:num>
  <w:num w:numId="10">
    <w:abstractNumId w:val="4"/>
  </w:num>
  <w:num w:numId="11">
    <w:abstractNumId w:val="7"/>
  </w:num>
  <w:num w:numId="12">
    <w:abstractNumId w:val="0"/>
  </w:num>
  <w:num w:numId="13">
    <w:abstractNumId w:val="6"/>
  </w:num>
  <w:num w:numId="14">
    <w:abstractNumId w:val="5"/>
  </w:num>
  <w:num w:numId="15">
    <w:abstractNumId w:val="16"/>
  </w:num>
  <w:num w:numId="16">
    <w:abstractNumId w:val="14"/>
  </w:num>
  <w:num w:numId="17">
    <w:abstractNumId w:val="13"/>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4781"/>
    <w:rsid w:val="000102B0"/>
    <w:rsid w:val="00012BCD"/>
    <w:rsid w:val="00017F08"/>
    <w:rsid w:val="00023E7B"/>
    <w:rsid w:val="00027B48"/>
    <w:rsid w:val="00031E2B"/>
    <w:rsid w:val="000359CE"/>
    <w:rsid w:val="0003630A"/>
    <w:rsid w:val="00040923"/>
    <w:rsid w:val="00042387"/>
    <w:rsid w:val="00044651"/>
    <w:rsid w:val="00044E9E"/>
    <w:rsid w:val="00053E03"/>
    <w:rsid w:val="00055266"/>
    <w:rsid w:val="00061464"/>
    <w:rsid w:val="000650D7"/>
    <w:rsid w:val="00067BD3"/>
    <w:rsid w:val="00067E51"/>
    <w:rsid w:val="00070440"/>
    <w:rsid w:val="0007131C"/>
    <w:rsid w:val="000722A4"/>
    <w:rsid w:val="00072846"/>
    <w:rsid w:val="00074F50"/>
    <w:rsid w:val="00075A0A"/>
    <w:rsid w:val="00080081"/>
    <w:rsid w:val="000803C2"/>
    <w:rsid w:val="0008054E"/>
    <w:rsid w:val="000809C5"/>
    <w:rsid w:val="00091BAE"/>
    <w:rsid w:val="000922D7"/>
    <w:rsid w:val="000A1487"/>
    <w:rsid w:val="000A3FB2"/>
    <w:rsid w:val="000A6E30"/>
    <w:rsid w:val="000B7A57"/>
    <w:rsid w:val="000C067E"/>
    <w:rsid w:val="000C3401"/>
    <w:rsid w:val="000C4358"/>
    <w:rsid w:val="000C5119"/>
    <w:rsid w:val="000C70E5"/>
    <w:rsid w:val="000D0434"/>
    <w:rsid w:val="000D12A5"/>
    <w:rsid w:val="000E47DB"/>
    <w:rsid w:val="000F0C65"/>
    <w:rsid w:val="000F3AAE"/>
    <w:rsid w:val="000F6C09"/>
    <w:rsid w:val="00105AE4"/>
    <w:rsid w:val="00107583"/>
    <w:rsid w:val="00110E17"/>
    <w:rsid w:val="0011320B"/>
    <w:rsid w:val="001144F5"/>
    <w:rsid w:val="00115978"/>
    <w:rsid w:val="001179C8"/>
    <w:rsid w:val="00121D7D"/>
    <w:rsid w:val="00121D92"/>
    <w:rsid w:val="001222F3"/>
    <w:rsid w:val="00123DC2"/>
    <w:rsid w:val="00126FAF"/>
    <w:rsid w:val="0012767F"/>
    <w:rsid w:val="0013186B"/>
    <w:rsid w:val="00131FD3"/>
    <w:rsid w:val="00132532"/>
    <w:rsid w:val="00135E82"/>
    <w:rsid w:val="00136C1F"/>
    <w:rsid w:val="00141937"/>
    <w:rsid w:val="00150DCA"/>
    <w:rsid w:val="001538DB"/>
    <w:rsid w:val="00156899"/>
    <w:rsid w:val="00157B18"/>
    <w:rsid w:val="00163E9C"/>
    <w:rsid w:val="001652FE"/>
    <w:rsid w:val="00165D5C"/>
    <w:rsid w:val="00167E21"/>
    <w:rsid w:val="00170BF5"/>
    <w:rsid w:val="00170D0B"/>
    <w:rsid w:val="00172798"/>
    <w:rsid w:val="00173A58"/>
    <w:rsid w:val="00176462"/>
    <w:rsid w:val="00181A1F"/>
    <w:rsid w:val="00182247"/>
    <w:rsid w:val="00186CE7"/>
    <w:rsid w:val="001920CC"/>
    <w:rsid w:val="001927E0"/>
    <w:rsid w:val="0019363F"/>
    <w:rsid w:val="0019429B"/>
    <w:rsid w:val="001A2778"/>
    <w:rsid w:val="001A2944"/>
    <w:rsid w:val="001A3BD2"/>
    <w:rsid w:val="001A4CB4"/>
    <w:rsid w:val="001A6573"/>
    <w:rsid w:val="001A78E6"/>
    <w:rsid w:val="001B0998"/>
    <w:rsid w:val="001B127E"/>
    <w:rsid w:val="001B1730"/>
    <w:rsid w:val="001B2B55"/>
    <w:rsid w:val="001B5ECD"/>
    <w:rsid w:val="001C1743"/>
    <w:rsid w:val="001C181F"/>
    <w:rsid w:val="001C48F0"/>
    <w:rsid w:val="001C5450"/>
    <w:rsid w:val="001C5A6E"/>
    <w:rsid w:val="001D26E8"/>
    <w:rsid w:val="001D3D51"/>
    <w:rsid w:val="001D63D8"/>
    <w:rsid w:val="001E015A"/>
    <w:rsid w:val="001E38C2"/>
    <w:rsid w:val="001E5EDD"/>
    <w:rsid w:val="001E7C6C"/>
    <w:rsid w:val="001F199D"/>
    <w:rsid w:val="001F2227"/>
    <w:rsid w:val="001F229C"/>
    <w:rsid w:val="001F253E"/>
    <w:rsid w:val="001F67BE"/>
    <w:rsid w:val="00207207"/>
    <w:rsid w:val="00207BC8"/>
    <w:rsid w:val="00207C99"/>
    <w:rsid w:val="00207F24"/>
    <w:rsid w:val="0021624D"/>
    <w:rsid w:val="00216737"/>
    <w:rsid w:val="00216ABA"/>
    <w:rsid w:val="0021791A"/>
    <w:rsid w:val="0023093C"/>
    <w:rsid w:val="00233779"/>
    <w:rsid w:val="00236422"/>
    <w:rsid w:val="0024310D"/>
    <w:rsid w:val="00244835"/>
    <w:rsid w:val="002455A3"/>
    <w:rsid w:val="0024693F"/>
    <w:rsid w:val="00247A6B"/>
    <w:rsid w:val="00250F79"/>
    <w:rsid w:val="0025184C"/>
    <w:rsid w:val="00251F9A"/>
    <w:rsid w:val="00255281"/>
    <w:rsid w:val="00257011"/>
    <w:rsid w:val="00261592"/>
    <w:rsid w:val="00265C44"/>
    <w:rsid w:val="0026640B"/>
    <w:rsid w:val="00267521"/>
    <w:rsid w:val="00267952"/>
    <w:rsid w:val="00267A7C"/>
    <w:rsid w:val="00274083"/>
    <w:rsid w:val="002803EF"/>
    <w:rsid w:val="002830CE"/>
    <w:rsid w:val="00292049"/>
    <w:rsid w:val="00294DCF"/>
    <w:rsid w:val="00295E6B"/>
    <w:rsid w:val="002A2BA4"/>
    <w:rsid w:val="002A34A9"/>
    <w:rsid w:val="002A3CE1"/>
    <w:rsid w:val="002A618B"/>
    <w:rsid w:val="002A756F"/>
    <w:rsid w:val="002B442C"/>
    <w:rsid w:val="002B46A9"/>
    <w:rsid w:val="002C06E3"/>
    <w:rsid w:val="002C310F"/>
    <w:rsid w:val="002C41AC"/>
    <w:rsid w:val="002C45F8"/>
    <w:rsid w:val="002C7BD6"/>
    <w:rsid w:val="002D72A3"/>
    <w:rsid w:val="002D7BA8"/>
    <w:rsid w:val="002E13F7"/>
    <w:rsid w:val="002E3318"/>
    <w:rsid w:val="002E4CE4"/>
    <w:rsid w:val="002E5499"/>
    <w:rsid w:val="002E5ED6"/>
    <w:rsid w:val="002F1779"/>
    <w:rsid w:val="002F258D"/>
    <w:rsid w:val="002F7A01"/>
    <w:rsid w:val="003002BE"/>
    <w:rsid w:val="0030098A"/>
    <w:rsid w:val="00304950"/>
    <w:rsid w:val="00305215"/>
    <w:rsid w:val="0030575E"/>
    <w:rsid w:val="00307C3A"/>
    <w:rsid w:val="00317181"/>
    <w:rsid w:val="00321B01"/>
    <w:rsid w:val="00327821"/>
    <w:rsid w:val="00330698"/>
    <w:rsid w:val="0033283A"/>
    <w:rsid w:val="00333058"/>
    <w:rsid w:val="00336112"/>
    <w:rsid w:val="0033619D"/>
    <w:rsid w:val="0033668D"/>
    <w:rsid w:val="00340585"/>
    <w:rsid w:val="00341CD1"/>
    <w:rsid w:val="00351431"/>
    <w:rsid w:val="00361D67"/>
    <w:rsid w:val="00362B9E"/>
    <w:rsid w:val="00364579"/>
    <w:rsid w:val="0036598D"/>
    <w:rsid w:val="00366CB5"/>
    <w:rsid w:val="00372828"/>
    <w:rsid w:val="00372F58"/>
    <w:rsid w:val="00374BD0"/>
    <w:rsid w:val="00376A1D"/>
    <w:rsid w:val="00395629"/>
    <w:rsid w:val="00397116"/>
    <w:rsid w:val="0039771B"/>
    <w:rsid w:val="003A1A44"/>
    <w:rsid w:val="003A2845"/>
    <w:rsid w:val="003A2C75"/>
    <w:rsid w:val="003A32FC"/>
    <w:rsid w:val="003B00B2"/>
    <w:rsid w:val="003B5569"/>
    <w:rsid w:val="003C361C"/>
    <w:rsid w:val="003C5FD4"/>
    <w:rsid w:val="003D15AA"/>
    <w:rsid w:val="003D4151"/>
    <w:rsid w:val="003D7009"/>
    <w:rsid w:val="003D7F31"/>
    <w:rsid w:val="003E033A"/>
    <w:rsid w:val="003E2A1E"/>
    <w:rsid w:val="003E3FC4"/>
    <w:rsid w:val="003E68ED"/>
    <w:rsid w:val="003E7836"/>
    <w:rsid w:val="003F4252"/>
    <w:rsid w:val="003F4A0A"/>
    <w:rsid w:val="003F72B3"/>
    <w:rsid w:val="004024BD"/>
    <w:rsid w:val="00402A92"/>
    <w:rsid w:val="00403E83"/>
    <w:rsid w:val="00407AE4"/>
    <w:rsid w:val="00411832"/>
    <w:rsid w:val="00411E8A"/>
    <w:rsid w:val="00412424"/>
    <w:rsid w:val="00432588"/>
    <w:rsid w:val="004337EB"/>
    <w:rsid w:val="00434F2F"/>
    <w:rsid w:val="004369B3"/>
    <w:rsid w:val="00436C47"/>
    <w:rsid w:val="0045002D"/>
    <w:rsid w:val="0045490F"/>
    <w:rsid w:val="004600C9"/>
    <w:rsid w:val="00463AB5"/>
    <w:rsid w:val="00470316"/>
    <w:rsid w:val="00471021"/>
    <w:rsid w:val="004759C3"/>
    <w:rsid w:val="0047720E"/>
    <w:rsid w:val="004837BF"/>
    <w:rsid w:val="00487896"/>
    <w:rsid w:val="004908E3"/>
    <w:rsid w:val="00490985"/>
    <w:rsid w:val="00490F77"/>
    <w:rsid w:val="00492788"/>
    <w:rsid w:val="00492CD0"/>
    <w:rsid w:val="00493936"/>
    <w:rsid w:val="00493F23"/>
    <w:rsid w:val="004947DD"/>
    <w:rsid w:val="00494C8B"/>
    <w:rsid w:val="004A347C"/>
    <w:rsid w:val="004A44F3"/>
    <w:rsid w:val="004B0BE7"/>
    <w:rsid w:val="004B2A9C"/>
    <w:rsid w:val="004B443D"/>
    <w:rsid w:val="004B64BD"/>
    <w:rsid w:val="004C7E51"/>
    <w:rsid w:val="004D3166"/>
    <w:rsid w:val="004D3461"/>
    <w:rsid w:val="004D369E"/>
    <w:rsid w:val="004D3707"/>
    <w:rsid w:val="004D3D42"/>
    <w:rsid w:val="004D543F"/>
    <w:rsid w:val="004D64CF"/>
    <w:rsid w:val="004D745A"/>
    <w:rsid w:val="004D7F0C"/>
    <w:rsid w:val="004E3A31"/>
    <w:rsid w:val="004E42CC"/>
    <w:rsid w:val="004E50AA"/>
    <w:rsid w:val="004E7C2D"/>
    <w:rsid w:val="004F0088"/>
    <w:rsid w:val="004F3E5E"/>
    <w:rsid w:val="004F406A"/>
    <w:rsid w:val="004F4BD4"/>
    <w:rsid w:val="004F56FC"/>
    <w:rsid w:val="004F5C43"/>
    <w:rsid w:val="0050177C"/>
    <w:rsid w:val="00505AB7"/>
    <w:rsid w:val="00506CA7"/>
    <w:rsid w:val="005072D4"/>
    <w:rsid w:val="00510D79"/>
    <w:rsid w:val="005123DA"/>
    <w:rsid w:val="005127FE"/>
    <w:rsid w:val="005145F0"/>
    <w:rsid w:val="0051690B"/>
    <w:rsid w:val="0052518D"/>
    <w:rsid w:val="00525910"/>
    <w:rsid w:val="00525D99"/>
    <w:rsid w:val="00537E1F"/>
    <w:rsid w:val="00542CC2"/>
    <w:rsid w:val="00543CE0"/>
    <w:rsid w:val="00546934"/>
    <w:rsid w:val="00546DB4"/>
    <w:rsid w:val="005508C6"/>
    <w:rsid w:val="005636E7"/>
    <w:rsid w:val="00564287"/>
    <w:rsid w:val="00564B35"/>
    <w:rsid w:val="00565843"/>
    <w:rsid w:val="00567C7B"/>
    <w:rsid w:val="005822F5"/>
    <w:rsid w:val="0058342A"/>
    <w:rsid w:val="00584E3C"/>
    <w:rsid w:val="00595BF4"/>
    <w:rsid w:val="00596A32"/>
    <w:rsid w:val="005A1281"/>
    <w:rsid w:val="005A329A"/>
    <w:rsid w:val="005A4AEF"/>
    <w:rsid w:val="005A77D8"/>
    <w:rsid w:val="005A7C7A"/>
    <w:rsid w:val="005A7E9B"/>
    <w:rsid w:val="005B49A1"/>
    <w:rsid w:val="005C03D3"/>
    <w:rsid w:val="005C08F3"/>
    <w:rsid w:val="005C08F8"/>
    <w:rsid w:val="005C1C4F"/>
    <w:rsid w:val="005C1FBF"/>
    <w:rsid w:val="005C48A6"/>
    <w:rsid w:val="005C61FA"/>
    <w:rsid w:val="005D0C06"/>
    <w:rsid w:val="005D3A51"/>
    <w:rsid w:val="005E00BD"/>
    <w:rsid w:val="005E13A1"/>
    <w:rsid w:val="005E1FA7"/>
    <w:rsid w:val="005E20BD"/>
    <w:rsid w:val="005E4571"/>
    <w:rsid w:val="005E664B"/>
    <w:rsid w:val="005F045A"/>
    <w:rsid w:val="005F120D"/>
    <w:rsid w:val="005F63DC"/>
    <w:rsid w:val="006015B8"/>
    <w:rsid w:val="00603D20"/>
    <w:rsid w:val="006063B8"/>
    <w:rsid w:val="00610462"/>
    <w:rsid w:val="00611637"/>
    <w:rsid w:val="00615DDA"/>
    <w:rsid w:val="00622EEB"/>
    <w:rsid w:val="006268FE"/>
    <w:rsid w:val="00632E7A"/>
    <w:rsid w:val="0063695C"/>
    <w:rsid w:val="00637AC7"/>
    <w:rsid w:val="00643A31"/>
    <w:rsid w:val="00644FEC"/>
    <w:rsid w:val="00646363"/>
    <w:rsid w:val="00647298"/>
    <w:rsid w:val="00651C07"/>
    <w:rsid w:val="00660148"/>
    <w:rsid w:val="00663108"/>
    <w:rsid w:val="0066397C"/>
    <w:rsid w:val="00663A35"/>
    <w:rsid w:val="00664289"/>
    <w:rsid w:val="00672186"/>
    <w:rsid w:val="00673105"/>
    <w:rsid w:val="00677CD6"/>
    <w:rsid w:val="00677E0F"/>
    <w:rsid w:val="00680B81"/>
    <w:rsid w:val="0068250D"/>
    <w:rsid w:val="006828CD"/>
    <w:rsid w:val="00683E8F"/>
    <w:rsid w:val="006841A3"/>
    <w:rsid w:val="00684613"/>
    <w:rsid w:val="00684ADD"/>
    <w:rsid w:val="006859DB"/>
    <w:rsid w:val="00685B1E"/>
    <w:rsid w:val="00687D5B"/>
    <w:rsid w:val="006918A0"/>
    <w:rsid w:val="00692436"/>
    <w:rsid w:val="00697F28"/>
    <w:rsid w:val="006A37B8"/>
    <w:rsid w:val="006A3AF3"/>
    <w:rsid w:val="006B396C"/>
    <w:rsid w:val="006B44C6"/>
    <w:rsid w:val="006B6EE8"/>
    <w:rsid w:val="006C017B"/>
    <w:rsid w:val="006C01C9"/>
    <w:rsid w:val="006C07B2"/>
    <w:rsid w:val="006C1F98"/>
    <w:rsid w:val="006D06FB"/>
    <w:rsid w:val="006D1267"/>
    <w:rsid w:val="006D33B8"/>
    <w:rsid w:val="006E038F"/>
    <w:rsid w:val="006E1EA7"/>
    <w:rsid w:val="006E5341"/>
    <w:rsid w:val="006E6C2C"/>
    <w:rsid w:val="006F0D8F"/>
    <w:rsid w:val="006F195A"/>
    <w:rsid w:val="006F21BE"/>
    <w:rsid w:val="006F3597"/>
    <w:rsid w:val="006F43BF"/>
    <w:rsid w:val="006F5035"/>
    <w:rsid w:val="006F5814"/>
    <w:rsid w:val="00702D5A"/>
    <w:rsid w:val="00706397"/>
    <w:rsid w:val="0071368C"/>
    <w:rsid w:val="00722C80"/>
    <w:rsid w:val="00723676"/>
    <w:rsid w:val="00723EC9"/>
    <w:rsid w:val="00727D2B"/>
    <w:rsid w:val="00732E85"/>
    <w:rsid w:val="00734DF7"/>
    <w:rsid w:val="007353F9"/>
    <w:rsid w:val="0073762F"/>
    <w:rsid w:val="007408F3"/>
    <w:rsid w:val="0074164B"/>
    <w:rsid w:val="00742B98"/>
    <w:rsid w:val="0074367D"/>
    <w:rsid w:val="007462B5"/>
    <w:rsid w:val="007534BE"/>
    <w:rsid w:val="00756008"/>
    <w:rsid w:val="007575D7"/>
    <w:rsid w:val="007578FB"/>
    <w:rsid w:val="00761F90"/>
    <w:rsid w:val="00762D7C"/>
    <w:rsid w:val="00764B0F"/>
    <w:rsid w:val="007701EF"/>
    <w:rsid w:val="007715A7"/>
    <w:rsid w:val="00771A75"/>
    <w:rsid w:val="00773C17"/>
    <w:rsid w:val="00777799"/>
    <w:rsid w:val="00777821"/>
    <w:rsid w:val="00780C09"/>
    <w:rsid w:val="00780C1E"/>
    <w:rsid w:val="007838D4"/>
    <w:rsid w:val="00783D18"/>
    <w:rsid w:val="00786FA0"/>
    <w:rsid w:val="0079290F"/>
    <w:rsid w:val="007975A2"/>
    <w:rsid w:val="007A3D8D"/>
    <w:rsid w:val="007A7916"/>
    <w:rsid w:val="007B4C19"/>
    <w:rsid w:val="007B621E"/>
    <w:rsid w:val="007B76C7"/>
    <w:rsid w:val="007B79BB"/>
    <w:rsid w:val="007C0AC7"/>
    <w:rsid w:val="007C5738"/>
    <w:rsid w:val="007C5C5F"/>
    <w:rsid w:val="007C774C"/>
    <w:rsid w:val="007D6D20"/>
    <w:rsid w:val="007E39C6"/>
    <w:rsid w:val="007E472F"/>
    <w:rsid w:val="007F032D"/>
    <w:rsid w:val="007F0EFB"/>
    <w:rsid w:val="007F55EC"/>
    <w:rsid w:val="007F6DE8"/>
    <w:rsid w:val="00803CD1"/>
    <w:rsid w:val="008044A0"/>
    <w:rsid w:val="00805005"/>
    <w:rsid w:val="00815051"/>
    <w:rsid w:val="008164A6"/>
    <w:rsid w:val="008222C0"/>
    <w:rsid w:val="00823D6C"/>
    <w:rsid w:val="0082563A"/>
    <w:rsid w:val="00825755"/>
    <w:rsid w:val="00827DCE"/>
    <w:rsid w:val="00835F79"/>
    <w:rsid w:val="008402BA"/>
    <w:rsid w:val="008414D2"/>
    <w:rsid w:val="008469DF"/>
    <w:rsid w:val="008469F4"/>
    <w:rsid w:val="0085029A"/>
    <w:rsid w:val="008507E5"/>
    <w:rsid w:val="00852C07"/>
    <w:rsid w:val="00856401"/>
    <w:rsid w:val="0085693B"/>
    <w:rsid w:val="008570DD"/>
    <w:rsid w:val="00857387"/>
    <w:rsid w:val="00861079"/>
    <w:rsid w:val="00861B75"/>
    <w:rsid w:val="00866BE0"/>
    <w:rsid w:val="00872368"/>
    <w:rsid w:val="0087312E"/>
    <w:rsid w:val="0087385D"/>
    <w:rsid w:val="00875B7E"/>
    <w:rsid w:val="008813EF"/>
    <w:rsid w:val="00882498"/>
    <w:rsid w:val="0088282D"/>
    <w:rsid w:val="00883ED3"/>
    <w:rsid w:val="0089131E"/>
    <w:rsid w:val="00893A1C"/>
    <w:rsid w:val="008976D0"/>
    <w:rsid w:val="008A3F1E"/>
    <w:rsid w:val="008A6603"/>
    <w:rsid w:val="008B1DF3"/>
    <w:rsid w:val="008B42B3"/>
    <w:rsid w:val="008B7999"/>
    <w:rsid w:val="008C08CE"/>
    <w:rsid w:val="008C1D89"/>
    <w:rsid w:val="008C4320"/>
    <w:rsid w:val="008C43E2"/>
    <w:rsid w:val="008D38F1"/>
    <w:rsid w:val="008D6A6D"/>
    <w:rsid w:val="008D78AA"/>
    <w:rsid w:val="008E50E9"/>
    <w:rsid w:val="008E55F5"/>
    <w:rsid w:val="008E609E"/>
    <w:rsid w:val="008F1BDD"/>
    <w:rsid w:val="008F5643"/>
    <w:rsid w:val="008F7435"/>
    <w:rsid w:val="00905C50"/>
    <w:rsid w:val="009060C9"/>
    <w:rsid w:val="0091134C"/>
    <w:rsid w:val="009123CD"/>
    <w:rsid w:val="0091253F"/>
    <w:rsid w:val="00914759"/>
    <w:rsid w:val="00915ACB"/>
    <w:rsid w:val="00923B44"/>
    <w:rsid w:val="00923EC0"/>
    <w:rsid w:val="00924125"/>
    <w:rsid w:val="009269C2"/>
    <w:rsid w:val="00937154"/>
    <w:rsid w:val="00942472"/>
    <w:rsid w:val="009428BC"/>
    <w:rsid w:val="00942EDA"/>
    <w:rsid w:val="00943F7B"/>
    <w:rsid w:val="00950911"/>
    <w:rsid w:val="00954F5C"/>
    <w:rsid w:val="00957DE4"/>
    <w:rsid w:val="009623E3"/>
    <w:rsid w:val="00963392"/>
    <w:rsid w:val="0097073A"/>
    <w:rsid w:val="00970D2E"/>
    <w:rsid w:val="00970FF0"/>
    <w:rsid w:val="00974A99"/>
    <w:rsid w:val="00983634"/>
    <w:rsid w:val="00983CFF"/>
    <w:rsid w:val="00983D81"/>
    <w:rsid w:val="00986C8F"/>
    <w:rsid w:val="0098760A"/>
    <w:rsid w:val="00992446"/>
    <w:rsid w:val="00992851"/>
    <w:rsid w:val="00993428"/>
    <w:rsid w:val="009A18EF"/>
    <w:rsid w:val="009A3756"/>
    <w:rsid w:val="009A457A"/>
    <w:rsid w:val="009A4944"/>
    <w:rsid w:val="009C30D0"/>
    <w:rsid w:val="009C526F"/>
    <w:rsid w:val="009D2009"/>
    <w:rsid w:val="009D2539"/>
    <w:rsid w:val="009D714B"/>
    <w:rsid w:val="009E7EDB"/>
    <w:rsid w:val="009F0223"/>
    <w:rsid w:val="009F0597"/>
    <w:rsid w:val="009F1831"/>
    <w:rsid w:val="009F3BE4"/>
    <w:rsid w:val="009F7446"/>
    <w:rsid w:val="00A032A7"/>
    <w:rsid w:val="00A05F5B"/>
    <w:rsid w:val="00A108DB"/>
    <w:rsid w:val="00A14465"/>
    <w:rsid w:val="00A1567E"/>
    <w:rsid w:val="00A1643A"/>
    <w:rsid w:val="00A1720D"/>
    <w:rsid w:val="00A1739F"/>
    <w:rsid w:val="00A22798"/>
    <w:rsid w:val="00A25E48"/>
    <w:rsid w:val="00A32C65"/>
    <w:rsid w:val="00A35FB0"/>
    <w:rsid w:val="00A4003D"/>
    <w:rsid w:val="00A4320D"/>
    <w:rsid w:val="00A516AC"/>
    <w:rsid w:val="00A51797"/>
    <w:rsid w:val="00A52BA5"/>
    <w:rsid w:val="00A53276"/>
    <w:rsid w:val="00A56D67"/>
    <w:rsid w:val="00A578B6"/>
    <w:rsid w:val="00A614BF"/>
    <w:rsid w:val="00A66DAB"/>
    <w:rsid w:val="00A7136F"/>
    <w:rsid w:val="00A720F8"/>
    <w:rsid w:val="00A754BA"/>
    <w:rsid w:val="00A81383"/>
    <w:rsid w:val="00A84D26"/>
    <w:rsid w:val="00A86C7F"/>
    <w:rsid w:val="00A93E90"/>
    <w:rsid w:val="00A95E6E"/>
    <w:rsid w:val="00AA54E3"/>
    <w:rsid w:val="00AC1EC6"/>
    <w:rsid w:val="00AC4CF1"/>
    <w:rsid w:val="00AC7695"/>
    <w:rsid w:val="00AD0CA1"/>
    <w:rsid w:val="00AD1E15"/>
    <w:rsid w:val="00AE1193"/>
    <w:rsid w:val="00AE211F"/>
    <w:rsid w:val="00AE2FED"/>
    <w:rsid w:val="00AE4599"/>
    <w:rsid w:val="00AE5003"/>
    <w:rsid w:val="00AF0769"/>
    <w:rsid w:val="00AF2973"/>
    <w:rsid w:val="00B01A1A"/>
    <w:rsid w:val="00B0214E"/>
    <w:rsid w:val="00B0580B"/>
    <w:rsid w:val="00B15244"/>
    <w:rsid w:val="00B16DD0"/>
    <w:rsid w:val="00B201CF"/>
    <w:rsid w:val="00B218E1"/>
    <w:rsid w:val="00B21B6B"/>
    <w:rsid w:val="00B22404"/>
    <w:rsid w:val="00B23023"/>
    <w:rsid w:val="00B278B9"/>
    <w:rsid w:val="00B31A57"/>
    <w:rsid w:val="00B324E9"/>
    <w:rsid w:val="00B350AB"/>
    <w:rsid w:val="00B35F0E"/>
    <w:rsid w:val="00B36B5E"/>
    <w:rsid w:val="00B40DD9"/>
    <w:rsid w:val="00B43CD8"/>
    <w:rsid w:val="00B50882"/>
    <w:rsid w:val="00B50DCF"/>
    <w:rsid w:val="00B5498B"/>
    <w:rsid w:val="00B554CD"/>
    <w:rsid w:val="00B55F1B"/>
    <w:rsid w:val="00B619F7"/>
    <w:rsid w:val="00B62D66"/>
    <w:rsid w:val="00B63481"/>
    <w:rsid w:val="00B66262"/>
    <w:rsid w:val="00B66334"/>
    <w:rsid w:val="00B67F7B"/>
    <w:rsid w:val="00B73436"/>
    <w:rsid w:val="00B7748F"/>
    <w:rsid w:val="00B802D8"/>
    <w:rsid w:val="00B8172B"/>
    <w:rsid w:val="00B83EF7"/>
    <w:rsid w:val="00B83F90"/>
    <w:rsid w:val="00B873E0"/>
    <w:rsid w:val="00B912CA"/>
    <w:rsid w:val="00B94171"/>
    <w:rsid w:val="00B95153"/>
    <w:rsid w:val="00B964A4"/>
    <w:rsid w:val="00B97A6C"/>
    <w:rsid w:val="00BA0F03"/>
    <w:rsid w:val="00BA3FF6"/>
    <w:rsid w:val="00BA5212"/>
    <w:rsid w:val="00BC11DC"/>
    <w:rsid w:val="00BC1C29"/>
    <w:rsid w:val="00BC4249"/>
    <w:rsid w:val="00BC597F"/>
    <w:rsid w:val="00BD1A81"/>
    <w:rsid w:val="00BD37D3"/>
    <w:rsid w:val="00BD55FE"/>
    <w:rsid w:val="00BD62E3"/>
    <w:rsid w:val="00BE54A1"/>
    <w:rsid w:val="00BF61EB"/>
    <w:rsid w:val="00C0058A"/>
    <w:rsid w:val="00C02BAF"/>
    <w:rsid w:val="00C03011"/>
    <w:rsid w:val="00C05420"/>
    <w:rsid w:val="00C0689B"/>
    <w:rsid w:val="00C12903"/>
    <w:rsid w:val="00C17D67"/>
    <w:rsid w:val="00C21448"/>
    <w:rsid w:val="00C22E03"/>
    <w:rsid w:val="00C27FDA"/>
    <w:rsid w:val="00C31D43"/>
    <w:rsid w:val="00C336B4"/>
    <w:rsid w:val="00C34564"/>
    <w:rsid w:val="00C37155"/>
    <w:rsid w:val="00C4105C"/>
    <w:rsid w:val="00C41CB7"/>
    <w:rsid w:val="00C44FBC"/>
    <w:rsid w:val="00C50940"/>
    <w:rsid w:val="00C52A1D"/>
    <w:rsid w:val="00C53DB4"/>
    <w:rsid w:val="00C55B35"/>
    <w:rsid w:val="00C56663"/>
    <w:rsid w:val="00C620A6"/>
    <w:rsid w:val="00C65E6B"/>
    <w:rsid w:val="00C7124B"/>
    <w:rsid w:val="00C7238F"/>
    <w:rsid w:val="00C72906"/>
    <w:rsid w:val="00C74ED3"/>
    <w:rsid w:val="00C75C3C"/>
    <w:rsid w:val="00C7610B"/>
    <w:rsid w:val="00C776A8"/>
    <w:rsid w:val="00C8596C"/>
    <w:rsid w:val="00C86086"/>
    <w:rsid w:val="00C86B41"/>
    <w:rsid w:val="00C93CD4"/>
    <w:rsid w:val="00C9544C"/>
    <w:rsid w:val="00CA163E"/>
    <w:rsid w:val="00CA3533"/>
    <w:rsid w:val="00CB249B"/>
    <w:rsid w:val="00CB635C"/>
    <w:rsid w:val="00CC1BAA"/>
    <w:rsid w:val="00CC3C1D"/>
    <w:rsid w:val="00CC53C8"/>
    <w:rsid w:val="00CD32DD"/>
    <w:rsid w:val="00CD49EF"/>
    <w:rsid w:val="00CD62E1"/>
    <w:rsid w:val="00CD6C30"/>
    <w:rsid w:val="00CE01BD"/>
    <w:rsid w:val="00CE4B1A"/>
    <w:rsid w:val="00CE6CE9"/>
    <w:rsid w:val="00CE7887"/>
    <w:rsid w:val="00CF0749"/>
    <w:rsid w:val="00CF36E8"/>
    <w:rsid w:val="00CF3918"/>
    <w:rsid w:val="00CF3CA7"/>
    <w:rsid w:val="00CF421A"/>
    <w:rsid w:val="00CF781F"/>
    <w:rsid w:val="00D04AC4"/>
    <w:rsid w:val="00D1133E"/>
    <w:rsid w:val="00D11E8A"/>
    <w:rsid w:val="00D205C4"/>
    <w:rsid w:val="00D2518B"/>
    <w:rsid w:val="00D2703E"/>
    <w:rsid w:val="00D302DD"/>
    <w:rsid w:val="00D31E8D"/>
    <w:rsid w:val="00D333ED"/>
    <w:rsid w:val="00D35082"/>
    <w:rsid w:val="00D36511"/>
    <w:rsid w:val="00D37685"/>
    <w:rsid w:val="00D37995"/>
    <w:rsid w:val="00D4184C"/>
    <w:rsid w:val="00D4293E"/>
    <w:rsid w:val="00D506D6"/>
    <w:rsid w:val="00D5229C"/>
    <w:rsid w:val="00D55541"/>
    <w:rsid w:val="00D5650E"/>
    <w:rsid w:val="00D56ED2"/>
    <w:rsid w:val="00D57EE8"/>
    <w:rsid w:val="00D601EE"/>
    <w:rsid w:val="00D61DDD"/>
    <w:rsid w:val="00D626CF"/>
    <w:rsid w:val="00D630F7"/>
    <w:rsid w:val="00D639DF"/>
    <w:rsid w:val="00D67DFC"/>
    <w:rsid w:val="00D72E11"/>
    <w:rsid w:val="00D735DD"/>
    <w:rsid w:val="00D8182D"/>
    <w:rsid w:val="00D818D6"/>
    <w:rsid w:val="00D81EA5"/>
    <w:rsid w:val="00D820B5"/>
    <w:rsid w:val="00D85809"/>
    <w:rsid w:val="00D85F99"/>
    <w:rsid w:val="00D874B7"/>
    <w:rsid w:val="00D9125F"/>
    <w:rsid w:val="00D91A9B"/>
    <w:rsid w:val="00D920D8"/>
    <w:rsid w:val="00D96C9F"/>
    <w:rsid w:val="00D97A20"/>
    <w:rsid w:val="00DA1B95"/>
    <w:rsid w:val="00DB14E5"/>
    <w:rsid w:val="00DB7C2F"/>
    <w:rsid w:val="00DC01DF"/>
    <w:rsid w:val="00DC04A1"/>
    <w:rsid w:val="00DC2F46"/>
    <w:rsid w:val="00DC45A2"/>
    <w:rsid w:val="00DC5CE2"/>
    <w:rsid w:val="00DD52FD"/>
    <w:rsid w:val="00DE06F2"/>
    <w:rsid w:val="00DE2F80"/>
    <w:rsid w:val="00DE31E0"/>
    <w:rsid w:val="00DE4534"/>
    <w:rsid w:val="00DE5010"/>
    <w:rsid w:val="00DE5740"/>
    <w:rsid w:val="00DF5A7A"/>
    <w:rsid w:val="00DF6232"/>
    <w:rsid w:val="00DF73B8"/>
    <w:rsid w:val="00E0422A"/>
    <w:rsid w:val="00E05B79"/>
    <w:rsid w:val="00E066D7"/>
    <w:rsid w:val="00E1151A"/>
    <w:rsid w:val="00E11B05"/>
    <w:rsid w:val="00E1298D"/>
    <w:rsid w:val="00E14388"/>
    <w:rsid w:val="00E16347"/>
    <w:rsid w:val="00E16547"/>
    <w:rsid w:val="00E22B76"/>
    <w:rsid w:val="00E23464"/>
    <w:rsid w:val="00E311FD"/>
    <w:rsid w:val="00E35C41"/>
    <w:rsid w:val="00E36AA5"/>
    <w:rsid w:val="00E45092"/>
    <w:rsid w:val="00E55B8D"/>
    <w:rsid w:val="00E60206"/>
    <w:rsid w:val="00E61F62"/>
    <w:rsid w:val="00E66293"/>
    <w:rsid w:val="00E70F75"/>
    <w:rsid w:val="00E710C2"/>
    <w:rsid w:val="00E73EDE"/>
    <w:rsid w:val="00E740FB"/>
    <w:rsid w:val="00E74A6B"/>
    <w:rsid w:val="00E7525D"/>
    <w:rsid w:val="00E774C9"/>
    <w:rsid w:val="00E822A3"/>
    <w:rsid w:val="00E82666"/>
    <w:rsid w:val="00E83AFD"/>
    <w:rsid w:val="00E86EA0"/>
    <w:rsid w:val="00E900DF"/>
    <w:rsid w:val="00E90570"/>
    <w:rsid w:val="00E91F35"/>
    <w:rsid w:val="00E9426B"/>
    <w:rsid w:val="00EA2852"/>
    <w:rsid w:val="00EB18B0"/>
    <w:rsid w:val="00EB1D75"/>
    <w:rsid w:val="00EB7E20"/>
    <w:rsid w:val="00EC2DAB"/>
    <w:rsid w:val="00EC5B88"/>
    <w:rsid w:val="00EC5C1D"/>
    <w:rsid w:val="00EC7283"/>
    <w:rsid w:val="00ED00E7"/>
    <w:rsid w:val="00ED14A2"/>
    <w:rsid w:val="00ED2B02"/>
    <w:rsid w:val="00ED5D38"/>
    <w:rsid w:val="00ED6C4C"/>
    <w:rsid w:val="00EE0A3C"/>
    <w:rsid w:val="00EE32A6"/>
    <w:rsid w:val="00EE3EC1"/>
    <w:rsid w:val="00EE41BB"/>
    <w:rsid w:val="00EE437E"/>
    <w:rsid w:val="00EE46DC"/>
    <w:rsid w:val="00EE57B3"/>
    <w:rsid w:val="00EE6A9C"/>
    <w:rsid w:val="00EF0C7E"/>
    <w:rsid w:val="00EF6CD5"/>
    <w:rsid w:val="00F0137C"/>
    <w:rsid w:val="00F0743C"/>
    <w:rsid w:val="00F07F2E"/>
    <w:rsid w:val="00F140FE"/>
    <w:rsid w:val="00F14C37"/>
    <w:rsid w:val="00F20713"/>
    <w:rsid w:val="00F224D5"/>
    <w:rsid w:val="00F22CCB"/>
    <w:rsid w:val="00F2344B"/>
    <w:rsid w:val="00F264D6"/>
    <w:rsid w:val="00F27A36"/>
    <w:rsid w:val="00F312BF"/>
    <w:rsid w:val="00F31D6C"/>
    <w:rsid w:val="00F33509"/>
    <w:rsid w:val="00F33B9E"/>
    <w:rsid w:val="00F35F83"/>
    <w:rsid w:val="00F46BBB"/>
    <w:rsid w:val="00F5002F"/>
    <w:rsid w:val="00F53C1C"/>
    <w:rsid w:val="00F556AC"/>
    <w:rsid w:val="00F57F21"/>
    <w:rsid w:val="00F61CF3"/>
    <w:rsid w:val="00F71BB9"/>
    <w:rsid w:val="00F73030"/>
    <w:rsid w:val="00F774DF"/>
    <w:rsid w:val="00F77D84"/>
    <w:rsid w:val="00F80B01"/>
    <w:rsid w:val="00F87216"/>
    <w:rsid w:val="00F90DD9"/>
    <w:rsid w:val="00F92371"/>
    <w:rsid w:val="00F926AC"/>
    <w:rsid w:val="00F94D7F"/>
    <w:rsid w:val="00F96F44"/>
    <w:rsid w:val="00FA112F"/>
    <w:rsid w:val="00FA2355"/>
    <w:rsid w:val="00FA42A6"/>
    <w:rsid w:val="00FB41AB"/>
    <w:rsid w:val="00FB457F"/>
    <w:rsid w:val="00FB6C5D"/>
    <w:rsid w:val="00FC5654"/>
    <w:rsid w:val="00FC5B37"/>
    <w:rsid w:val="00FC63C7"/>
    <w:rsid w:val="00FC69FA"/>
    <w:rsid w:val="00FC7AAF"/>
    <w:rsid w:val="00FD2603"/>
    <w:rsid w:val="00FD4221"/>
    <w:rsid w:val="00FD69CC"/>
    <w:rsid w:val="00FD7F9E"/>
    <w:rsid w:val="00FE0321"/>
    <w:rsid w:val="00FE060C"/>
    <w:rsid w:val="00FF3B0C"/>
    <w:rsid w:val="00FF4D77"/>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basedOn w:val="prastasis"/>
    <w:uiPriority w:val="34"/>
    <w:qFormat/>
    <w:rsid w:val="000A1487"/>
    <w:pPr>
      <w:ind w:left="720"/>
      <w:contextualSpacing/>
    </w:pPr>
  </w:style>
  <w:style w:type="character" w:customStyle="1" w:styleId="PagrindinistekstasDiagrama">
    <w:name w:val="Pagrindinis tekstas Diagrama"/>
    <w:basedOn w:val="Numatytasispastraiposriftas"/>
    <w:link w:val="Pagrindinistekstas"/>
    <w:rsid w:val="00A86C7F"/>
    <w:rPr>
      <w:sz w:val="24"/>
      <w:szCs w:val="24"/>
      <w:lang w:eastAsia="en-US"/>
    </w:rPr>
  </w:style>
  <w:style w:type="paragraph" w:styleId="prastasiniatinklio">
    <w:name w:val="Normal (Web)"/>
    <w:basedOn w:val="prastasis"/>
    <w:unhideWhenUsed/>
    <w:rsid w:val="00F27A36"/>
  </w:style>
  <w:style w:type="paragraph" w:styleId="Pataisymai">
    <w:name w:val="Revision"/>
    <w:hidden/>
    <w:uiPriority w:val="99"/>
    <w:semiHidden/>
    <w:rsid w:val="00970FF0"/>
    <w:pPr>
      <w:spacing w:after="0"/>
      <w:ind w:left="0" w:firstLine="0"/>
      <w:jc w:val="left"/>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AFFC0-3722-404E-93B9-FF2859116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118307</Words>
  <Characters>67435</Characters>
  <Application>Microsoft Office Word</Application>
  <DocSecurity>0</DocSecurity>
  <Lines>561</Lines>
  <Paragraphs>370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185372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Edita Kisieliene</cp:lastModifiedBy>
  <cp:revision>10</cp:revision>
  <cp:lastPrinted>2019-03-05T08:03:00Z</cp:lastPrinted>
  <dcterms:created xsi:type="dcterms:W3CDTF">2019-03-01T15:04:00Z</dcterms:created>
  <dcterms:modified xsi:type="dcterms:W3CDTF">2019-03-05T08:05:00Z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b24f203fb0d44ce5b557619b5c464064201903050900174">
    <vt:lpwstr>+aozHfiaNpb0SyYi9jCte2jc1yw=</vt:lpwstr>
  </property>
</Properties>
</file>